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1BD" w:rsidRPr="00616F1A" w:rsidRDefault="002801BD" w:rsidP="002801BD">
      <w:pPr>
        <w:tabs>
          <w:tab w:val="left" w:pos="3600"/>
        </w:tabs>
        <w:spacing w:after="0" w:line="240" w:lineRule="auto"/>
        <w:jc w:val="center"/>
        <w:rPr>
          <w:rFonts w:ascii="Times New Roman" w:eastAsia="Times New Roman" w:hAnsi="Times New Roman"/>
          <w:b/>
          <w:sz w:val="28"/>
          <w:szCs w:val="28"/>
        </w:rPr>
      </w:pPr>
      <w:bookmarkStart w:id="0" w:name="_GoBack"/>
      <w:proofErr w:type="gramStart"/>
      <w:r w:rsidRPr="00616F1A">
        <w:rPr>
          <w:rFonts w:ascii="Times New Roman" w:eastAsia="Times New Roman" w:hAnsi="Times New Roman"/>
          <w:b/>
          <w:sz w:val="28"/>
          <w:szCs w:val="28"/>
        </w:rPr>
        <w:t>АДМИНИСТРАЦИЯ  СЕВЕРНОГО</w:t>
      </w:r>
      <w:proofErr w:type="gramEnd"/>
      <w:r w:rsidRPr="00616F1A">
        <w:rPr>
          <w:rFonts w:ascii="Times New Roman" w:eastAsia="Times New Roman" w:hAnsi="Times New Roman"/>
          <w:b/>
          <w:sz w:val="28"/>
          <w:szCs w:val="28"/>
        </w:rPr>
        <w:t xml:space="preserve">  СЕЛЬСКОГО ПОСЕЛЕНИЯ</w:t>
      </w:r>
    </w:p>
    <w:p w:rsidR="002801BD" w:rsidRPr="00616F1A" w:rsidRDefault="002801BD" w:rsidP="002801BD">
      <w:pPr>
        <w:tabs>
          <w:tab w:val="left" w:pos="3600"/>
        </w:tabs>
        <w:spacing w:after="0" w:line="240" w:lineRule="auto"/>
        <w:jc w:val="center"/>
        <w:rPr>
          <w:rFonts w:ascii="Times New Roman" w:eastAsia="Times New Roman" w:hAnsi="Times New Roman"/>
          <w:b/>
          <w:sz w:val="28"/>
          <w:szCs w:val="28"/>
        </w:rPr>
      </w:pPr>
      <w:r w:rsidRPr="00616F1A">
        <w:rPr>
          <w:rFonts w:ascii="Times New Roman" w:eastAsia="Times New Roman" w:hAnsi="Times New Roman"/>
          <w:b/>
          <w:sz w:val="28"/>
          <w:szCs w:val="28"/>
        </w:rPr>
        <w:t xml:space="preserve">АЛЕКСАНДРОВСКОГО РАЙОНА </w:t>
      </w:r>
      <w:proofErr w:type="gramStart"/>
      <w:r w:rsidRPr="00616F1A">
        <w:rPr>
          <w:rFonts w:ascii="Times New Roman" w:eastAsia="Times New Roman" w:hAnsi="Times New Roman"/>
          <w:b/>
          <w:sz w:val="28"/>
          <w:szCs w:val="28"/>
        </w:rPr>
        <w:t>ТОМСКОЙ  ОБЛАСТИ</w:t>
      </w:r>
      <w:proofErr w:type="gramEnd"/>
    </w:p>
    <w:p w:rsidR="002801BD" w:rsidRPr="00616F1A" w:rsidRDefault="002801BD" w:rsidP="002801BD">
      <w:pPr>
        <w:tabs>
          <w:tab w:val="left" w:pos="3600"/>
        </w:tabs>
        <w:spacing w:after="0" w:line="240" w:lineRule="auto"/>
        <w:jc w:val="center"/>
        <w:rPr>
          <w:rFonts w:ascii="Times New Roman" w:eastAsia="Times New Roman" w:hAnsi="Times New Roman"/>
          <w:b/>
          <w:sz w:val="28"/>
          <w:szCs w:val="28"/>
        </w:rPr>
      </w:pPr>
    </w:p>
    <w:p w:rsidR="002801BD" w:rsidRPr="00616F1A" w:rsidRDefault="002801BD" w:rsidP="002801BD">
      <w:pPr>
        <w:tabs>
          <w:tab w:val="left" w:pos="3600"/>
        </w:tabs>
        <w:spacing w:after="0" w:line="240" w:lineRule="auto"/>
        <w:jc w:val="center"/>
        <w:rPr>
          <w:rFonts w:ascii="Times New Roman" w:eastAsia="Times New Roman" w:hAnsi="Times New Roman"/>
          <w:b/>
          <w:sz w:val="28"/>
          <w:szCs w:val="28"/>
        </w:rPr>
      </w:pPr>
      <w:r w:rsidRPr="00616F1A">
        <w:rPr>
          <w:rFonts w:ascii="Times New Roman" w:eastAsia="Times New Roman" w:hAnsi="Times New Roman"/>
          <w:b/>
          <w:sz w:val="28"/>
          <w:szCs w:val="28"/>
        </w:rPr>
        <w:t>ПОСТАНОВЛЕНИЕ</w:t>
      </w:r>
    </w:p>
    <w:p w:rsidR="002801BD" w:rsidRPr="00616F1A" w:rsidRDefault="002801BD" w:rsidP="002801BD">
      <w:pPr>
        <w:spacing w:after="0" w:line="240" w:lineRule="auto"/>
        <w:jc w:val="center"/>
        <w:rPr>
          <w:rFonts w:ascii="Times New Roman" w:eastAsia="Times New Roman" w:hAnsi="Times New Roman"/>
          <w:sz w:val="24"/>
          <w:szCs w:val="24"/>
        </w:rPr>
      </w:pPr>
    </w:p>
    <w:p w:rsidR="002801BD" w:rsidRPr="00616F1A" w:rsidRDefault="002801BD" w:rsidP="002801BD">
      <w:pPr>
        <w:spacing w:after="0" w:line="240" w:lineRule="auto"/>
        <w:rPr>
          <w:rFonts w:ascii="Times New Roman" w:eastAsia="Times New Roman" w:hAnsi="Times New Roman"/>
          <w:sz w:val="24"/>
          <w:szCs w:val="24"/>
        </w:rPr>
      </w:pPr>
      <w:r w:rsidRPr="00616F1A">
        <w:rPr>
          <w:rFonts w:ascii="Times New Roman" w:eastAsia="Times New Roman" w:hAnsi="Times New Roman"/>
          <w:sz w:val="24"/>
          <w:szCs w:val="24"/>
        </w:rPr>
        <w:t xml:space="preserve">12.07.2018                   </w:t>
      </w:r>
      <w:r w:rsidR="007A44EC" w:rsidRPr="00616F1A">
        <w:rPr>
          <w:rFonts w:ascii="Times New Roman" w:eastAsia="Times New Roman" w:hAnsi="Times New Roman"/>
          <w:sz w:val="24"/>
          <w:szCs w:val="24"/>
        </w:rPr>
        <w:t xml:space="preserve">                         </w:t>
      </w:r>
      <w:r w:rsidRPr="00616F1A">
        <w:rPr>
          <w:rFonts w:ascii="Times New Roman" w:eastAsia="Times New Roman" w:hAnsi="Times New Roman"/>
          <w:sz w:val="24"/>
          <w:szCs w:val="24"/>
        </w:rPr>
        <w:t xml:space="preserve">                                                                         № 31</w:t>
      </w:r>
    </w:p>
    <w:p w:rsidR="002801BD" w:rsidRPr="00616F1A" w:rsidRDefault="002801BD" w:rsidP="002801BD">
      <w:pPr>
        <w:spacing w:after="0" w:line="240" w:lineRule="auto"/>
        <w:jc w:val="center"/>
        <w:rPr>
          <w:rFonts w:ascii="Times New Roman" w:eastAsia="Times New Roman" w:hAnsi="Times New Roman"/>
          <w:sz w:val="24"/>
          <w:szCs w:val="24"/>
        </w:rPr>
      </w:pPr>
    </w:p>
    <w:p w:rsidR="002801BD" w:rsidRPr="00616F1A" w:rsidRDefault="002801BD" w:rsidP="002801BD">
      <w:pPr>
        <w:spacing w:after="0" w:line="240" w:lineRule="auto"/>
        <w:jc w:val="center"/>
        <w:rPr>
          <w:rFonts w:ascii="Times New Roman" w:eastAsia="Times New Roman" w:hAnsi="Times New Roman"/>
          <w:sz w:val="24"/>
          <w:szCs w:val="24"/>
        </w:rPr>
      </w:pPr>
      <w:r w:rsidRPr="00616F1A">
        <w:rPr>
          <w:rFonts w:ascii="Times New Roman" w:eastAsia="Times New Roman" w:hAnsi="Times New Roman"/>
          <w:sz w:val="24"/>
          <w:szCs w:val="24"/>
        </w:rPr>
        <w:t>п. Северный</w:t>
      </w:r>
    </w:p>
    <w:p w:rsidR="002801BD" w:rsidRPr="00616F1A" w:rsidRDefault="002801BD" w:rsidP="002801BD">
      <w:pPr>
        <w:spacing w:after="0" w:line="240" w:lineRule="auto"/>
        <w:rPr>
          <w:rFonts w:ascii="Times New Roman" w:hAnsi="Times New Roman"/>
          <w:sz w:val="20"/>
          <w:szCs w:val="20"/>
        </w:rPr>
      </w:pPr>
    </w:p>
    <w:bookmarkEnd w:id="0"/>
    <w:p w:rsidR="002801BD" w:rsidRPr="00616F1A" w:rsidRDefault="002801BD" w:rsidP="002801BD">
      <w:pPr>
        <w:jc w:val="center"/>
        <w:rPr>
          <w:rFonts w:ascii="Times New Roman" w:hAnsi="Times New Roman"/>
          <w:b/>
          <w:sz w:val="24"/>
          <w:szCs w:val="24"/>
        </w:rPr>
      </w:pPr>
    </w:p>
    <w:p w:rsidR="002801BD" w:rsidRPr="00616F1A" w:rsidRDefault="002801BD" w:rsidP="002801BD">
      <w:pPr>
        <w:spacing w:after="0" w:line="240" w:lineRule="auto"/>
        <w:jc w:val="both"/>
        <w:rPr>
          <w:rFonts w:ascii="Times New Roman" w:hAnsi="Times New Roman"/>
          <w:sz w:val="24"/>
          <w:szCs w:val="24"/>
        </w:rPr>
      </w:pPr>
      <w:r w:rsidRPr="00616F1A">
        <w:rPr>
          <w:rFonts w:ascii="Times New Roman" w:hAnsi="Times New Roman"/>
          <w:sz w:val="24"/>
          <w:szCs w:val="24"/>
        </w:rPr>
        <w:t xml:space="preserve">О   внесении    </w:t>
      </w:r>
      <w:proofErr w:type="gramStart"/>
      <w:r w:rsidRPr="00616F1A">
        <w:rPr>
          <w:rFonts w:ascii="Times New Roman" w:hAnsi="Times New Roman"/>
          <w:sz w:val="24"/>
          <w:szCs w:val="24"/>
        </w:rPr>
        <w:t>изменений  в</w:t>
      </w:r>
      <w:proofErr w:type="gramEnd"/>
      <w:r w:rsidRPr="00616F1A">
        <w:rPr>
          <w:rFonts w:ascii="Times New Roman" w:hAnsi="Times New Roman"/>
          <w:sz w:val="24"/>
          <w:szCs w:val="24"/>
        </w:rPr>
        <w:t xml:space="preserve"> </w:t>
      </w:r>
      <w:r w:rsidRPr="00616F1A">
        <w:rPr>
          <w:rFonts w:ascii="Times New Roman" w:hAnsi="Times New Roman"/>
          <w:color w:val="000000"/>
          <w:sz w:val="24"/>
          <w:szCs w:val="24"/>
        </w:rPr>
        <w:t xml:space="preserve">   Положение    «О </w:t>
      </w:r>
      <w:r w:rsidRPr="00616F1A">
        <w:rPr>
          <w:rFonts w:ascii="Times New Roman" w:hAnsi="Times New Roman"/>
          <w:sz w:val="24"/>
          <w:szCs w:val="24"/>
        </w:rPr>
        <w:t xml:space="preserve">  предоставлении</w:t>
      </w:r>
    </w:p>
    <w:p w:rsidR="002801BD" w:rsidRPr="00616F1A" w:rsidRDefault="002801BD" w:rsidP="002801BD">
      <w:pPr>
        <w:spacing w:after="0" w:line="240" w:lineRule="auto"/>
        <w:rPr>
          <w:rFonts w:ascii="Times New Roman" w:hAnsi="Times New Roman"/>
          <w:sz w:val="24"/>
          <w:szCs w:val="24"/>
        </w:rPr>
      </w:pPr>
      <w:proofErr w:type="gramStart"/>
      <w:r w:rsidRPr="00616F1A">
        <w:rPr>
          <w:rFonts w:ascii="Times New Roman" w:hAnsi="Times New Roman"/>
          <w:sz w:val="24"/>
          <w:szCs w:val="24"/>
        </w:rPr>
        <w:t xml:space="preserve">гражданами,   </w:t>
      </w:r>
      <w:proofErr w:type="gramEnd"/>
      <w:r w:rsidRPr="00616F1A">
        <w:rPr>
          <w:rFonts w:ascii="Times New Roman" w:hAnsi="Times New Roman"/>
          <w:sz w:val="24"/>
          <w:szCs w:val="24"/>
        </w:rPr>
        <w:t xml:space="preserve"> претендующими      на    замещение    должностей       </w:t>
      </w:r>
    </w:p>
    <w:p w:rsidR="002801BD" w:rsidRPr="00616F1A" w:rsidRDefault="002801BD" w:rsidP="002801BD">
      <w:pPr>
        <w:spacing w:after="0" w:line="240" w:lineRule="auto"/>
        <w:rPr>
          <w:rFonts w:ascii="Times New Roman" w:hAnsi="Times New Roman"/>
          <w:sz w:val="24"/>
          <w:szCs w:val="24"/>
        </w:rPr>
      </w:pPr>
      <w:proofErr w:type="gramStart"/>
      <w:r w:rsidRPr="00616F1A">
        <w:rPr>
          <w:rFonts w:ascii="Times New Roman" w:hAnsi="Times New Roman"/>
          <w:sz w:val="24"/>
          <w:szCs w:val="24"/>
        </w:rPr>
        <w:t>муниципальной  службы</w:t>
      </w:r>
      <w:proofErr w:type="gramEnd"/>
      <w:r w:rsidRPr="00616F1A">
        <w:rPr>
          <w:rFonts w:ascii="Times New Roman" w:hAnsi="Times New Roman"/>
          <w:sz w:val="24"/>
          <w:szCs w:val="24"/>
        </w:rPr>
        <w:t xml:space="preserve"> в Администрации Северного сельского  </w:t>
      </w:r>
    </w:p>
    <w:p w:rsidR="002801BD" w:rsidRPr="00616F1A" w:rsidRDefault="002801BD" w:rsidP="002801BD">
      <w:pPr>
        <w:spacing w:after="0" w:line="240" w:lineRule="auto"/>
        <w:rPr>
          <w:rFonts w:ascii="Times New Roman" w:hAnsi="Times New Roman"/>
          <w:sz w:val="24"/>
          <w:szCs w:val="24"/>
        </w:rPr>
      </w:pPr>
      <w:r w:rsidRPr="00616F1A">
        <w:rPr>
          <w:rFonts w:ascii="Times New Roman" w:hAnsi="Times New Roman"/>
          <w:sz w:val="24"/>
          <w:szCs w:val="24"/>
        </w:rPr>
        <w:t xml:space="preserve">поселения   и   муниципальными    служащими   Администрации </w:t>
      </w:r>
    </w:p>
    <w:p w:rsidR="002801BD" w:rsidRPr="00616F1A" w:rsidRDefault="002801BD" w:rsidP="002801BD">
      <w:pPr>
        <w:spacing w:after="0" w:line="240" w:lineRule="auto"/>
        <w:rPr>
          <w:rFonts w:ascii="Times New Roman" w:hAnsi="Times New Roman"/>
          <w:sz w:val="24"/>
          <w:szCs w:val="24"/>
        </w:rPr>
      </w:pPr>
      <w:r w:rsidRPr="00616F1A">
        <w:rPr>
          <w:rFonts w:ascii="Times New Roman" w:hAnsi="Times New Roman"/>
          <w:sz w:val="24"/>
          <w:szCs w:val="24"/>
        </w:rPr>
        <w:t xml:space="preserve">Северного     сельского      поселения        сведений     о   доходах, </w:t>
      </w:r>
    </w:p>
    <w:p w:rsidR="002801BD" w:rsidRPr="00616F1A" w:rsidRDefault="002801BD" w:rsidP="002801BD">
      <w:pPr>
        <w:spacing w:after="0" w:line="240" w:lineRule="auto"/>
        <w:rPr>
          <w:rFonts w:ascii="Times New Roman" w:hAnsi="Times New Roman"/>
          <w:sz w:val="24"/>
          <w:szCs w:val="24"/>
        </w:rPr>
      </w:pPr>
      <w:proofErr w:type="gramStart"/>
      <w:r w:rsidRPr="00616F1A">
        <w:rPr>
          <w:rFonts w:ascii="Times New Roman" w:hAnsi="Times New Roman"/>
          <w:sz w:val="24"/>
          <w:szCs w:val="24"/>
        </w:rPr>
        <w:t>об  имуществе</w:t>
      </w:r>
      <w:proofErr w:type="gramEnd"/>
      <w:r w:rsidRPr="00616F1A">
        <w:rPr>
          <w:rFonts w:ascii="Times New Roman" w:hAnsi="Times New Roman"/>
          <w:sz w:val="24"/>
          <w:szCs w:val="24"/>
        </w:rPr>
        <w:t xml:space="preserve">   и  обязательствах   имущественного    характера»</w:t>
      </w:r>
    </w:p>
    <w:p w:rsidR="002801BD" w:rsidRPr="00616F1A" w:rsidRDefault="002801BD" w:rsidP="002801BD">
      <w:pPr>
        <w:tabs>
          <w:tab w:val="left" w:pos="900"/>
          <w:tab w:val="left" w:pos="3765"/>
        </w:tabs>
        <w:spacing w:after="0" w:line="240" w:lineRule="auto"/>
        <w:jc w:val="both"/>
        <w:rPr>
          <w:rFonts w:ascii="Times New Roman" w:hAnsi="Times New Roman"/>
          <w:sz w:val="24"/>
          <w:szCs w:val="24"/>
        </w:rPr>
      </w:pPr>
    </w:p>
    <w:p w:rsidR="002801BD" w:rsidRPr="00616F1A" w:rsidRDefault="002801BD" w:rsidP="002801BD">
      <w:pPr>
        <w:tabs>
          <w:tab w:val="left" w:pos="900"/>
          <w:tab w:val="left" w:pos="3765"/>
        </w:tabs>
        <w:spacing w:after="0" w:line="240" w:lineRule="auto"/>
        <w:jc w:val="both"/>
        <w:rPr>
          <w:rFonts w:ascii="Times New Roman" w:hAnsi="Times New Roman"/>
          <w:color w:val="000000"/>
          <w:sz w:val="24"/>
          <w:szCs w:val="24"/>
        </w:rPr>
      </w:pPr>
      <w:r w:rsidRPr="00616F1A">
        <w:rPr>
          <w:rFonts w:ascii="Times New Roman" w:hAnsi="Times New Roman"/>
          <w:sz w:val="24"/>
          <w:szCs w:val="24"/>
        </w:rPr>
        <w:tab/>
        <w:t xml:space="preserve">В </w:t>
      </w:r>
      <w:r w:rsidRPr="00616F1A">
        <w:rPr>
          <w:rFonts w:ascii="Times New Roman" w:hAnsi="Times New Roman"/>
          <w:color w:val="000000"/>
          <w:sz w:val="24"/>
          <w:szCs w:val="24"/>
        </w:rPr>
        <w:t xml:space="preserve">соответствии со ст.8 Федерального закона от 25.12.2008г. № 273-ФЗ «О противодействии коррупции», Указом Президента Российской Федерации от 18.05.2009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proofErr w:type="gramStart"/>
      <w:r w:rsidRPr="00616F1A">
        <w:rPr>
          <w:rFonts w:ascii="Times New Roman" w:hAnsi="Times New Roman"/>
          <w:color w:val="000000"/>
          <w:sz w:val="24"/>
          <w:szCs w:val="24"/>
        </w:rPr>
        <w:t>в  целях</w:t>
      </w:r>
      <w:proofErr w:type="gramEnd"/>
      <w:r w:rsidRPr="00616F1A">
        <w:rPr>
          <w:rFonts w:ascii="Times New Roman" w:hAnsi="Times New Roman"/>
          <w:color w:val="000000"/>
          <w:sz w:val="24"/>
          <w:szCs w:val="24"/>
        </w:rPr>
        <w:t xml:space="preserve">  приведения указанного  положения  в  соответствие  с  действующим  законодательством</w:t>
      </w:r>
    </w:p>
    <w:p w:rsidR="002801BD" w:rsidRPr="00616F1A" w:rsidRDefault="002801BD" w:rsidP="002801BD">
      <w:pPr>
        <w:tabs>
          <w:tab w:val="left" w:pos="900"/>
          <w:tab w:val="left" w:pos="3765"/>
        </w:tabs>
        <w:spacing w:after="0" w:line="240" w:lineRule="auto"/>
        <w:jc w:val="both"/>
        <w:rPr>
          <w:rFonts w:ascii="Times New Roman" w:hAnsi="Times New Roman"/>
          <w:color w:val="000000"/>
          <w:sz w:val="24"/>
          <w:szCs w:val="24"/>
        </w:rPr>
      </w:pPr>
      <w:r w:rsidRPr="00616F1A">
        <w:rPr>
          <w:rFonts w:ascii="Times New Roman" w:hAnsi="Times New Roman"/>
          <w:color w:val="000000"/>
          <w:sz w:val="24"/>
          <w:szCs w:val="24"/>
        </w:rPr>
        <w:tab/>
        <w:t>ПОСТАНОВЛЯЮ:</w:t>
      </w:r>
    </w:p>
    <w:p w:rsidR="002801BD" w:rsidRPr="00616F1A" w:rsidRDefault="002801BD" w:rsidP="002801BD">
      <w:pPr>
        <w:spacing w:after="0" w:line="240" w:lineRule="auto"/>
        <w:jc w:val="both"/>
        <w:rPr>
          <w:rFonts w:ascii="Times New Roman" w:hAnsi="Times New Roman"/>
          <w:sz w:val="24"/>
          <w:szCs w:val="24"/>
        </w:rPr>
      </w:pPr>
      <w:r w:rsidRPr="00616F1A">
        <w:rPr>
          <w:rFonts w:ascii="Times New Roman" w:hAnsi="Times New Roman"/>
          <w:color w:val="000000"/>
          <w:sz w:val="24"/>
          <w:szCs w:val="24"/>
        </w:rPr>
        <w:tab/>
        <w:t xml:space="preserve">1. </w:t>
      </w:r>
      <w:proofErr w:type="gramStart"/>
      <w:r w:rsidRPr="00616F1A">
        <w:rPr>
          <w:rFonts w:ascii="Times New Roman" w:hAnsi="Times New Roman"/>
          <w:color w:val="000000"/>
          <w:sz w:val="24"/>
          <w:szCs w:val="24"/>
        </w:rPr>
        <w:t>Внести  в</w:t>
      </w:r>
      <w:proofErr w:type="gramEnd"/>
      <w:r w:rsidRPr="00616F1A">
        <w:rPr>
          <w:rFonts w:ascii="Times New Roman" w:hAnsi="Times New Roman"/>
          <w:color w:val="000000"/>
          <w:sz w:val="24"/>
          <w:szCs w:val="24"/>
        </w:rPr>
        <w:t xml:space="preserve"> утверждённое  постановлением  Администрации Северного  сельского  поселения от 24.11.2010 № 34  Положение «О</w:t>
      </w:r>
      <w:r w:rsidRPr="00616F1A">
        <w:rPr>
          <w:rFonts w:ascii="Times New Roman" w:hAnsi="Times New Roman"/>
          <w:sz w:val="24"/>
          <w:szCs w:val="24"/>
        </w:rPr>
        <w:t xml:space="preserve"> предоставлении гражданами, претендующими на замещение должностей муниципальной службы в Администрации  Северного сельского  поселения, и муниципальными  служащими Администрации  Северного  сельского  поселения сведений о доходах, об имуществе и обязательствах имущественного характера» </w:t>
      </w:r>
      <w:r w:rsidRPr="00616F1A">
        <w:rPr>
          <w:rFonts w:ascii="Times New Roman" w:hAnsi="Times New Roman"/>
          <w:color w:val="000000"/>
          <w:sz w:val="24"/>
          <w:szCs w:val="24"/>
        </w:rPr>
        <w:t>изменения, изложив пункт  7 Положения  в следующей  редакции:</w:t>
      </w:r>
    </w:p>
    <w:p w:rsidR="002801BD" w:rsidRPr="00616F1A" w:rsidRDefault="002801BD" w:rsidP="002801BD">
      <w:pPr>
        <w:pStyle w:val="dt-p"/>
        <w:spacing w:line="240" w:lineRule="auto"/>
        <w:jc w:val="both"/>
      </w:pPr>
      <w:r w:rsidRPr="00616F1A">
        <w:tab/>
        <w:t xml:space="preserve">«7. В случае если гражданин или муниципальный служащий обнаружили, что в предоставленных </w:t>
      </w:r>
      <w:proofErr w:type="gramStart"/>
      <w:r w:rsidRPr="00616F1A">
        <w:t>ими  сведениях</w:t>
      </w:r>
      <w:proofErr w:type="gramEnd"/>
      <w:r w:rsidRPr="00616F1A">
        <w:t xml:space="preserve">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предоставить уточненные сведения. </w:t>
      </w:r>
      <w:r w:rsidRPr="00616F1A">
        <w:tab/>
        <w:t>Гражданин, к</w:t>
      </w:r>
      <w:r w:rsidRPr="00616F1A">
        <w:rPr>
          <w:color w:val="333333"/>
        </w:rPr>
        <w:t xml:space="preserve">андидат на должность </w:t>
      </w:r>
      <w:proofErr w:type="gramStart"/>
      <w:r w:rsidRPr="00616F1A">
        <w:rPr>
          <w:color w:val="333333"/>
        </w:rPr>
        <w:t>муниципальной  службы</w:t>
      </w:r>
      <w:proofErr w:type="gramEnd"/>
      <w:r w:rsidRPr="00616F1A">
        <w:rPr>
          <w:color w:val="333333"/>
        </w:rPr>
        <w:t xml:space="preserve">, предусмотренную перечнем, может представить уточненные сведения в течение одного месяца со дня представления сведений в соответствии с пунктом  3 настоящего  Положения.  </w:t>
      </w:r>
    </w:p>
    <w:p w:rsidR="002801BD" w:rsidRPr="00616F1A" w:rsidRDefault="002801BD" w:rsidP="002801BD">
      <w:pPr>
        <w:pStyle w:val="dt-p"/>
        <w:spacing w:line="240" w:lineRule="auto"/>
        <w:jc w:val="both"/>
        <w:rPr>
          <w:color w:val="333333"/>
        </w:rPr>
      </w:pPr>
      <w:r w:rsidRPr="00616F1A">
        <w:rPr>
          <w:color w:val="333333"/>
        </w:rPr>
        <w:tab/>
        <w:t xml:space="preserve">Муниципальный   </w:t>
      </w:r>
      <w:proofErr w:type="gramStart"/>
      <w:r w:rsidRPr="00616F1A">
        <w:rPr>
          <w:color w:val="333333"/>
        </w:rPr>
        <w:t>служащий  может</w:t>
      </w:r>
      <w:proofErr w:type="gramEnd"/>
      <w:r w:rsidRPr="00616F1A">
        <w:rPr>
          <w:color w:val="333333"/>
        </w:rPr>
        <w:t xml:space="preserve"> представить уточненные сведения в течение одного месяца со дня представления сведений в соответствии с подпунктом "б" пункта 2 настоящего Положения.</w:t>
      </w:r>
    </w:p>
    <w:p w:rsidR="002801BD" w:rsidRPr="00616F1A" w:rsidRDefault="002801BD" w:rsidP="002801BD">
      <w:pPr>
        <w:pStyle w:val="dt-p"/>
        <w:spacing w:line="240" w:lineRule="auto"/>
        <w:jc w:val="both"/>
        <w:rPr>
          <w:color w:val="333333"/>
        </w:rPr>
      </w:pPr>
      <w:r w:rsidRPr="00616F1A">
        <w:rPr>
          <w:color w:val="333333"/>
        </w:rPr>
        <w:tab/>
      </w:r>
      <w:proofErr w:type="gramStart"/>
      <w:r w:rsidRPr="00616F1A">
        <w:rPr>
          <w:color w:val="333333"/>
        </w:rPr>
        <w:t>Уточнённые  сведения</w:t>
      </w:r>
      <w:proofErr w:type="gramEnd"/>
      <w:r w:rsidRPr="00616F1A">
        <w:rPr>
          <w:color w:val="333333"/>
        </w:rPr>
        <w:t>, представленные  гражданами  и  муниципальными  служащими, направляются кадровой  службой администрации  поселения в комиссию  по  вопросам  противодействия  коррупции  в течение  пяти  дней после  их  представления  в  кадровую  службу.».</w:t>
      </w:r>
    </w:p>
    <w:p w:rsidR="002801BD" w:rsidRPr="00616F1A" w:rsidRDefault="002801BD" w:rsidP="002801BD">
      <w:pPr>
        <w:spacing w:after="0" w:line="240" w:lineRule="auto"/>
        <w:jc w:val="both"/>
        <w:rPr>
          <w:rFonts w:ascii="Times New Roman" w:hAnsi="Times New Roman"/>
          <w:sz w:val="24"/>
          <w:szCs w:val="24"/>
        </w:rPr>
      </w:pPr>
      <w:r w:rsidRPr="00616F1A">
        <w:rPr>
          <w:rFonts w:ascii="Times New Roman" w:hAnsi="Times New Roman"/>
          <w:color w:val="000000"/>
          <w:sz w:val="24"/>
          <w:szCs w:val="24"/>
        </w:rPr>
        <w:tab/>
        <w:t xml:space="preserve">2. </w:t>
      </w:r>
      <w:r w:rsidRPr="00616F1A">
        <w:rPr>
          <w:rFonts w:ascii="Times New Roman" w:hAnsi="Times New Roman"/>
          <w:sz w:val="24"/>
          <w:szCs w:val="24"/>
        </w:rPr>
        <w:t xml:space="preserve">Контроль за исполнением настоящего постановления </w:t>
      </w:r>
      <w:proofErr w:type="gramStart"/>
      <w:r w:rsidRPr="00616F1A">
        <w:rPr>
          <w:rFonts w:ascii="Times New Roman" w:hAnsi="Times New Roman"/>
          <w:sz w:val="24"/>
          <w:szCs w:val="24"/>
        </w:rPr>
        <w:t>оставляю  за</w:t>
      </w:r>
      <w:proofErr w:type="gramEnd"/>
      <w:r w:rsidRPr="00616F1A">
        <w:rPr>
          <w:rFonts w:ascii="Times New Roman" w:hAnsi="Times New Roman"/>
          <w:sz w:val="24"/>
          <w:szCs w:val="24"/>
        </w:rPr>
        <w:t xml:space="preserve"> собой.</w:t>
      </w:r>
    </w:p>
    <w:p w:rsidR="002801BD" w:rsidRPr="00616F1A" w:rsidRDefault="002801BD" w:rsidP="002801BD">
      <w:pPr>
        <w:spacing w:after="0" w:line="240" w:lineRule="auto"/>
        <w:jc w:val="both"/>
        <w:rPr>
          <w:rFonts w:ascii="Times New Roman" w:hAnsi="Times New Roman"/>
          <w:sz w:val="24"/>
          <w:szCs w:val="24"/>
        </w:rPr>
      </w:pPr>
      <w:r w:rsidRPr="00616F1A">
        <w:rPr>
          <w:rFonts w:ascii="Times New Roman" w:hAnsi="Times New Roman"/>
          <w:sz w:val="24"/>
          <w:szCs w:val="24"/>
        </w:rPr>
        <w:t> </w:t>
      </w:r>
    </w:p>
    <w:p w:rsidR="002801BD" w:rsidRPr="00616F1A" w:rsidRDefault="002801BD" w:rsidP="002801BD">
      <w:pPr>
        <w:spacing w:after="0" w:line="240" w:lineRule="auto"/>
        <w:rPr>
          <w:rFonts w:ascii="Times New Roman" w:hAnsi="Times New Roman"/>
          <w:sz w:val="24"/>
          <w:szCs w:val="24"/>
        </w:rPr>
      </w:pPr>
    </w:p>
    <w:p w:rsidR="002801BD" w:rsidRPr="00616F1A" w:rsidRDefault="002801BD" w:rsidP="002801BD">
      <w:pPr>
        <w:spacing w:after="0" w:line="240" w:lineRule="auto"/>
        <w:rPr>
          <w:rFonts w:ascii="Times New Roman" w:hAnsi="Times New Roman"/>
          <w:sz w:val="24"/>
          <w:szCs w:val="24"/>
        </w:rPr>
      </w:pPr>
      <w:proofErr w:type="gramStart"/>
      <w:r w:rsidRPr="00616F1A">
        <w:rPr>
          <w:rFonts w:ascii="Times New Roman" w:hAnsi="Times New Roman"/>
          <w:sz w:val="24"/>
          <w:szCs w:val="24"/>
        </w:rPr>
        <w:t>Глава  поселения</w:t>
      </w:r>
      <w:proofErr w:type="gramEnd"/>
      <w:r w:rsidRPr="00616F1A">
        <w:rPr>
          <w:rFonts w:ascii="Times New Roman" w:hAnsi="Times New Roman"/>
          <w:sz w:val="24"/>
          <w:szCs w:val="24"/>
        </w:rPr>
        <w:tab/>
        <w:t xml:space="preserve">                                                     </w:t>
      </w:r>
      <w:r w:rsidR="007A44EC" w:rsidRPr="00616F1A">
        <w:rPr>
          <w:rFonts w:ascii="Times New Roman" w:hAnsi="Times New Roman"/>
          <w:sz w:val="24"/>
          <w:szCs w:val="24"/>
        </w:rPr>
        <w:t xml:space="preserve">                </w:t>
      </w:r>
      <w:r w:rsidRPr="00616F1A">
        <w:rPr>
          <w:rFonts w:ascii="Times New Roman" w:hAnsi="Times New Roman"/>
          <w:sz w:val="24"/>
          <w:szCs w:val="24"/>
        </w:rPr>
        <w:t xml:space="preserve">              Н.Т. Голованов </w:t>
      </w:r>
    </w:p>
    <w:p w:rsidR="002801BD" w:rsidRPr="00616F1A" w:rsidRDefault="002801BD" w:rsidP="002801BD">
      <w:pPr>
        <w:spacing w:after="0" w:line="240" w:lineRule="auto"/>
        <w:jc w:val="right"/>
        <w:rPr>
          <w:rFonts w:ascii="Times New Roman" w:hAnsi="Times New Roman"/>
          <w:color w:val="303233"/>
          <w:sz w:val="24"/>
          <w:szCs w:val="24"/>
        </w:rPr>
      </w:pPr>
    </w:p>
    <w:p w:rsidR="002801BD" w:rsidRPr="00616F1A" w:rsidRDefault="002801BD" w:rsidP="002801BD">
      <w:pPr>
        <w:spacing w:after="0" w:line="240" w:lineRule="auto"/>
        <w:jc w:val="right"/>
        <w:rPr>
          <w:rFonts w:ascii="Times New Roman" w:hAnsi="Times New Roman"/>
          <w:color w:val="303233"/>
          <w:sz w:val="24"/>
          <w:szCs w:val="24"/>
        </w:rPr>
      </w:pPr>
    </w:p>
    <w:p w:rsidR="002801BD" w:rsidRPr="00616F1A" w:rsidRDefault="002801BD" w:rsidP="002801BD">
      <w:pPr>
        <w:spacing w:after="0" w:line="240" w:lineRule="auto"/>
        <w:jc w:val="right"/>
        <w:rPr>
          <w:rFonts w:ascii="Times New Roman" w:hAnsi="Times New Roman"/>
          <w:color w:val="303233"/>
          <w:sz w:val="24"/>
          <w:szCs w:val="24"/>
        </w:rPr>
      </w:pPr>
    </w:p>
    <w:p w:rsidR="002801BD" w:rsidRPr="00616F1A" w:rsidRDefault="002801BD" w:rsidP="002801BD">
      <w:pPr>
        <w:spacing w:after="0" w:line="240" w:lineRule="auto"/>
        <w:jc w:val="right"/>
        <w:rPr>
          <w:rFonts w:ascii="Times New Roman" w:hAnsi="Times New Roman"/>
          <w:color w:val="303233"/>
          <w:sz w:val="24"/>
          <w:szCs w:val="24"/>
        </w:rPr>
      </w:pPr>
    </w:p>
    <w:p w:rsidR="002801BD" w:rsidRPr="00616F1A" w:rsidRDefault="002801BD" w:rsidP="002801BD">
      <w:pPr>
        <w:spacing w:after="0" w:line="240" w:lineRule="auto"/>
        <w:jc w:val="right"/>
        <w:rPr>
          <w:rFonts w:ascii="Times New Roman" w:hAnsi="Times New Roman"/>
          <w:color w:val="303233"/>
          <w:sz w:val="24"/>
          <w:szCs w:val="24"/>
        </w:rPr>
      </w:pPr>
    </w:p>
    <w:p w:rsidR="002801BD" w:rsidRPr="00616F1A" w:rsidRDefault="002801BD" w:rsidP="002801BD">
      <w:pPr>
        <w:spacing w:after="0" w:line="240" w:lineRule="auto"/>
        <w:jc w:val="right"/>
        <w:rPr>
          <w:rFonts w:ascii="Times New Roman" w:hAnsi="Times New Roman"/>
          <w:color w:val="303233"/>
          <w:sz w:val="24"/>
          <w:szCs w:val="24"/>
        </w:rPr>
      </w:pPr>
      <w:r w:rsidRPr="00616F1A">
        <w:rPr>
          <w:rFonts w:ascii="Times New Roman" w:hAnsi="Times New Roman"/>
          <w:color w:val="303233"/>
          <w:sz w:val="24"/>
          <w:szCs w:val="24"/>
        </w:rPr>
        <w:lastRenderedPageBreak/>
        <w:t>Приложение</w:t>
      </w:r>
    </w:p>
    <w:p w:rsidR="002801BD" w:rsidRPr="00616F1A" w:rsidRDefault="002801BD" w:rsidP="002801BD">
      <w:pPr>
        <w:spacing w:after="0" w:line="240" w:lineRule="auto"/>
        <w:jc w:val="right"/>
        <w:rPr>
          <w:rFonts w:ascii="Times New Roman" w:hAnsi="Times New Roman"/>
          <w:color w:val="303233"/>
          <w:sz w:val="24"/>
          <w:szCs w:val="24"/>
        </w:rPr>
      </w:pPr>
      <w:r w:rsidRPr="00616F1A">
        <w:rPr>
          <w:rFonts w:ascii="Times New Roman" w:hAnsi="Times New Roman"/>
          <w:color w:val="303233"/>
          <w:sz w:val="24"/>
          <w:szCs w:val="24"/>
        </w:rPr>
        <w:t xml:space="preserve"> к </w:t>
      </w:r>
      <w:proofErr w:type="gramStart"/>
      <w:r w:rsidRPr="00616F1A">
        <w:rPr>
          <w:rFonts w:ascii="Times New Roman" w:hAnsi="Times New Roman"/>
          <w:color w:val="303233"/>
          <w:sz w:val="24"/>
          <w:szCs w:val="24"/>
        </w:rPr>
        <w:t>постановлению  Главы</w:t>
      </w:r>
      <w:proofErr w:type="gramEnd"/>
      <w:r w:rsidRPr="00616F1A">
        <w:rPr>
          <w:rFonts w:ascii="Times New Roman" w:hAnsi="Times New Roman"/>
          <w:color w:val="303233"/>
          <w:sz w:val="24"/>
          <w:szCs w:val="24"/>
        </w:rPr>
        <w:t xml:space="preserve"> </w:t>
      </w:r>
    </w:p>
    <w:p w:rsidR="002801BD" w:rsidRPr="00616F1A" w:rsidRDefault="002801BD" w:rsidP="002801BD">
      <w:pPr>
        <w:spacing w:after="0" w:line="240" w:lineRule="auto"/>
        <w:jc w:val="right"/>
        <w:rPr>
          <w:rFonts w:ascii="Times New Roman" w:hAnsi="Times New Roman"/>
          <w:color w:val="303233"/>
          <w:sz w:val="24"/>
          <w:szCs w:val="24"/>
        </w:rPr>
      </w:pPr>
      <w:proofErr w:type="gramStart"/>
      <w:r w:rsidRPr="00616F1A">
        <w:rPr>
          <w:rFonts w:ascii="Times New Roman" w:hAnsi="Times New Roman"/>
          <w:color w:val="303233"/>
          <w:sz w:val="24"/>
          <w:szCs w:val="24"/>
        </w:rPr>
        <w:t>Северного  сельского</w:t>
      </w:r>
      <w:proofErr w:type="gramEnd"/>
      <w:r w:rsidRPr="00616F1A">
        <w:rPr>
          <w:rFonts w:ascii="Times New Roman" w:hAnsi="Times New Roman"/>
          <w:color w:val="303233"/>
          <w:sz w:val="24"/>
          <w:szCs w:val="24"/>
        </w:rPr>
        <w:t xml:space="preserve"> поселения  </w:t>
      </w:r>
    </w:p>
    <w:p w:rsidR="002801BD" w:rsidRPr="00616F1A" w:rsidRDefault="002801BD" w:rsidP="002801BD">
      <w:pPr>
        <w:spacing w:after="0" w:line="240" w:lineRule="auto"/>
        <w:jc w:val="right"/>
        <w:rPr>
          <w:rFonts w:ascii="Times New Roman" w:hAnsi="Times New Roman"/>
          <w:color w:val="303233"/>
          <w:sz w:val="24"/>
          <w:szCs w:val="24"/>
        </w:rPr>
      </w:pPr>
      <w:r w:rsidRPr="00616F1A">
        <w:rPr>
          <w:rFonts w:ascii="Times New Roman" w:hAnsi="Times New Roman"/>
          <w:color w:val="303233"/>
          <w:sz w:val="24"/>
          <w:szCs w:val="24"/>
        </w:rPr>
        <w:t>от 24.11.2010 № 34</w:t>
      </w:r>
    </w:p>
    <w:p w:rsidR="002801BD" w:rsidRPr="00616F1A" w:rsidRDefault="002801BD" w:rsidP="002801BD">
      <w:pPr>
        <w:spacing w:after="0" w:line="240" w:lineRule="auto"/>
        <w:jc w:val="right"/>
        <w:rPr>
          <w:rFonts w:ascii="Times New Roman" w:hAnsi="Times New Roman"/>
          <w:color w:val="303233"/>
          <w:sz w:val="24"/>
          <w:szCs w:val="24"/>
        </w:rPr>
      </w:pPr>
      <w:r w:rsidRPr="00616F1A">
        <w:rPr>
          <w:rFonts w:ascii="Times New Roman" w:hAnsi="Times New Roman"/>
          <w:color w:val="303233"/>
          <w:sz w:val="24"/>
          <w:szCs w:val="24"/>
        </w:rPr>
        <w:t xml:space="preserve">( в  редакции  от  </w:t>
      </w:r>
      <w:r w:rsidR="00CC75BC" w:rsidRPr="00616F1A">
        <w:rPr>
          <w:rFonts w:ascii="Times New Roman" w:hAnsi="Times New Roman"/>
          <w:color w:val="303233"/>
          <w:sz w:val="24"/>
          <w:szCs w:val="24"/>
        </w:rPr>
        <w:t>12</w:t>
      </w:r>
      <w:r w:rsidRPr="00616F1A">
        <w:rPr>
          <w:rFonts w:ascii="Times New Roman" w:hAnsi="Times New Roman"/>
          <w:color w:val="303233"/>
          <w:sz w:val="24"/>
          <w:szCs w:val="24"/>
        </w:rPr>
        <w:t xml:space="preserve">.07.2018 № </w:t>
      </w:r>
      <w:r w:rsidR="00CC75BC" w:rsidRPr="00616F1A">
        <w:rPr>
          <w:rFonts w:ascii="Times New Roman" w:hAnsi="Times New Roman"/>
          <w:color w:val="303233"/>
          <w:sz w:val="24"/>
          <w:szCs w:val="24"/>
        </w:rPr>
        <w:t>31</w:t>
      </w:r>
      <w:r w:rsidRPr="00616F1A">
        <w:rPr>
          <w:rFonts w:ascii="Times New Roman" w:hAnsi="Times New Roman"/>
          <w:color w:val="303233"/>
          <w:sz w:val="24"/>
          <w:szCs w:val="24"/>
        </w:rPr>
        <w:t>)</w:t>
      </w:r>
    </w:p>
    <w:p w:rsidR="002801BD" w:rsidRPr="00616F1A" w:rsidRDefault="002801BD" w:rsidP="002801BD">
      <w:pPr>
        <w:spacing w:after="0" w:line="240" w:lineRule="auto"/>
        <w:jc w:val="center"/>
        <w:rPr>
          <w:rFonts w:ascii="Times New Roman" w:hAnsi="Times New Roman"/>
          <w:sz w:val="24"/>
          <w:szCs w:val="24"/>
        </w:rPr>
      </w:pPr>
      <w:r w:rsidRPr="00616F1A">
        <w:rPr>
          <w:rFonts w:ascii="Times New Roman" w:hAnsi="Times New Roman"/>
          <w:sz w:val="24"/>
          <w:szCs w:val="24"/>
        </w:rPr>
        <w:t>ПОЛОЖЕНИЕ</w:t>
      </w:r>
    </w:p>
    <w:p w:rsidR="002801BD" w:rsidRPr="00616F1A" w:rsidRDefault="002801BD" w:rsidP="002801BD">
      <w:pPr>
        <w:spacing w:after="0" w:line="240" w:lineRule="auto"/>
        <w:jc w:val="center"/>
        <w:rPr>
          <w:rFonts w:ascii="Times New Roman" w:hAnsi="Times New Roman"/>
          <w:sz w:val="24"/>
          <w:szCs w:val="24"/>
        </w:rPr>
      </w:pPr>
      <w:r w:rsidRPr="00616F1A">
        <w:rPr>
          <w:rFonts w:ascii="Times New Roman" w:hAnsi="Times New Roman"/>
          <w:sz w:val="24"/>
          <w:szCs w:val="24"/>
        </w:rPr>
        <w:t xml:space="preserve">о предоставлении гражданами, претендующими на замещение должностей муниципальной службы в </w:t>
      </w:r>
      <w:proofErr w:type="gramStart"/>
      <w:r w:rsidRPr="00616F1A">
        <w:rPr>
          <w:rFonts w:ascii="Times New Roman" w:hAnsi="Times New Roman"/>
          <w:sz w:val="24"/>
          <w:szCs w:val="24"/>
        </w:rPr>
        <w:t>Администрации  Северного</w:t>
      </w:r>
      <w:proofErr w:type="gramEnd"/>
      <w:r w:rsidRPr="00616F1A">
        <w:rPr>
          <w:rFonts w:ascii="Times New Roman" w:hAnsi="Times New Roman"/>
          <w:sz w:val="24"/>
          <w:szCs w:val="24"/>
        </w:rPr>
        <w:t xml:space="preserve"> сельского  поселения и муниципальными  служащими Администрации  Северного  сельского  поселения сведений о доходах, об имуществе и обязательствах имущественного характера.</w:t>
      </w:r>
    </w:p>
    <w:p w:rsidR="002801BD" w:rsidRPr="00616F1A" w:rsidRDefault="002801BD" w:rsidP="002801BD">
      <w:pPr>
        <w:spacing w:after="0" w:line="240" w:lineRule="auto"/>
        <w:jc w:val="right"/>
        <w:rPr>
          <w:rFonts w:ascii="Times New Roman" w:hAnsi="Times New Roman"/>
          <w:sz w:val="24"/>
          <w:szCs w:val="24"/>
        </w:rPr>
      </w:pP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1. Настоящее Положение определяет порядок предоставления гражданами, претендующими на замещение должностей муниципальной службы в Администрации Северного сельского поселения (далее граждане), предусмотренных Перечнем должностей, утвержденным  Главой  Северного сельского поселения, и муниципальными служащими, замещающими должности муниципальной службы в Администрации  Северного сельского  поселения, предусмотренные этим  Перечнем должностей, сведений о полученных ими доходах, об имуществе и обязательствах имущественного характера, своих супруги (супруга) и несовершеннолетних детей.</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2. Сведения о доходах, об имуществе и обязательствах имущественного характера предоставляются по утвержденным Указом Президента Российской Федерации от 18.05.2009г. № 559 формам справок:</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а) гражданами – при назначении на должности муниципальной службы, предусмотренные Перечнем должностей, указанном в пункте 1 настоящего Положения;</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б) муниципальными служащими, замещающими должности муниципальной службы, предусмотренные Перечнем должностей, указанным в пункте 1 настоящего Положения, - ежегодно, не позднее 30 апреля года, следующего за отчетным.</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 xml:space="preserve">3. Гражданин при назначении на должность муниципальной службы в </w:t>
      </w:r>
      <w:proofErr w:type="gramStart"/>
      <w:r w:rsidRPr="00616F1A">
        <w:rPr>
          <w:rFonts w:ascii="Times New Roman" w:hAnsi="Times New Roman"/>
          <w:sz w:val="24"/>
          <w:szCs w:val="24"/>
        </w:rPr>
        <w:t>Администрации  Северного</w:t>
      </w:r>
      <w:proofErr w:type="gramEnd"/>
      <w:r w:rsidRPr="00616F1A">
        <w:rPr>
          <w:rFonts w:ascii="Times New Roman" w:hAnsi="Times New Roman"/>
          <w:sz w:val="24"/>
          <w:szCs w:val="24"/>
        </w:rPr>
        <w:t xml:space="preserve"> сельского  предоставляет:</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 xml:space="preserve">а) сведения о своих доходах, полученных от всех источников (включая доходы по прежнему месту работы или по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w:t>
      </w:r>
      <w:proofErr w:type="gramStart"/>
      <w:r w:rsidRPr="00616F1A">
        <w:rPr>
          <w:rFonts w:ascii="Times New Roman" w:hAnsi="Times New Roman"/>
          <w:sz w:val="24"/>
          <w:szCs w:val="24"/>
        </w:rPr>
        <w:t>так же</w:t>
      </w:r>
      <w:proofErr w:type="gramEnd"/>
      <w:r w:rsidRPr="00616F1A">
        <w:rPr>
          <w:rFonts w:ascii="Times New Roman" w:hAnsi="Times New Roman"/>
          <w:sz w:val="24"/>
          <w:szCs w:val="24"/>
        </w:rPr>
        <w:t xml:space="preserve"> сведения об имуществе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 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4. Муниципальный служащий предоставляет ежегодно:</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w:t>
      </w:r>
      <w:proofErr w:type="gramStart"/>
      <w:r w:rsidRPr="00616F1A">
        <w:rPr>
          <w:rFonts w:ascii="Times New Roman" w:hAnsi="Times New Roman"/>
          <w:sz w:val="24"/>
          <w:szCs w:val="24"/>
        </w:rPr>
        <w:t>так же</w:t>
      </w:r>
      <w:proofErr w:type="gramEnd"/>
      <w:r w:rsidRPr="00616F1A">
        <w:rPr>
          <w:rFonts w:ascii="Times New Roman" w:hAnsi="Times New Roman"/>
          <w:sz w:val="24"/>
          <w:szCs w:val="24"/>
        </w:rPr>
        <w:t xml:space="preserve"> сведения об имуществе по состоянию на конец отчетного периода;</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w:t>
      </w:r>
      <w:proofErr w:type="gramStart"/>
      <w:r w:rsidRPr="00616F1A">
        <w:rPr>
          <w:rFonts w:ascii="Times New Roman" w:hAnsi="Times New Roman"/>
          <w:sz w:val="24"/>
          <w:szCs w:val="24"/>
        </w:rPr>
        <w:t>так же</w:t>
      </w:r>
      <w:proofErr w:type="gramEnd"/>
      <w:r w:rsidRPr="00616F1A">
        <w:rPr>
          <w:rFonts w:ascii="Times New Roman" w:hAnsi="Times New Roman"/>
          <w:sz w:val="24"/>
          <w:szCs w:val="24"/>
        </w:rPr>
        <w:t xml:space="preserve"> сведения об имуществе на конец отчетного периода.</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5. Муниципальный служащий, замещающий должность муниципальной службы, не включенную в Перечень должностей, указанный в пункте 1 настоящего Положения, и претендующий на замещение должности муниципальной службы, включенной в этот Перечень должностей, предоставляет указанные сведения в соответствии с подпунктом «а» пункта 2 и пунктом 3 настоящего Положения.</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 xml:space="preserve">6. Сведения о доходах, об имуществе предоставляются </w:t>
      </w:r>
      <w:proofErr w:type="gramStart"/>
      <w:r w:rsidRPr="00616F1A">
        <w:rPr>
          <w:rFonts w:ascii="Times New Roman" w:hAnsi="Times New Roman"/>
          <w:sz w:val="24"/>
          <w:szCs w:val="24"/>
        </w:rPr>
        <w:t>управляющему  делами</w:t>
      </w:r>
      <w:proofErr w:type="gramEnd"/>
      <w:r w:rsidRPr="00616F1A">
        <w:rPr>
          <w:rFonts w:ascii="Times New Roman" w:hAnsi="Times New Roman"/>
          <w:sz w:val="24"/>
          <w:szCs w:val="24"/>
        </w:rPr>
        <w:t>.</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lastRenderedPageBreak/>
        <w:t xml:space="preserve">Справка о доходах, об имуществе проверяется </w:t>
      </w:r>
      <w:proofErr w:type="gramStart"/>
      <w:r w:rsidRPr="00616F1A">
        <w:rPr>
          <w:rFonts w:ascii="Times New Roman" w:hAnsi="Times New Roman"/>
          <w:sz w:val="24"/>
          <w:szCs w:val="24"/>
        </w:rPr>
        <w:t>управляющим  делами</w:t>
      </w:r>
      <w:proofErr w:type="gramEnd"/>
      <w:r w:rsidRPr="00616F1A">
        <w:rPr>
          <w:rFonts w:ascii="Times New Roman" w:hAnsi="Times New Roman"/>
          <w:sz w:val="24"/>
          <w:szCs w:val="24"/>
        </w:rPr>
        <w:t xml:space="preserve"> в присутствии гражданина, муниципального служащего на правильность оформления, на справке ставится отметка о принятии на рассмотрение с указанием даты проставления, фамилии, инициалов и должности, принявшего справку.</w:t>
      </w:r>
    </w:p>
    <w:p w:rsidR="002801BD" w:rsidRPr="00616F1A" w:rsidRDefault="002801BD" w:rsidP="002801BD">
      <w:pPr>
        <w:spacing w:after="0" w:line="240" w:lineRule="auto"/>
        <w:ind w:firstLine="708"/>
        <w:jc w:val="both"/>
        <w:rPr>
          <w:rFonts w:ascii="Times New Roman" w:hAnsi="Times New Roman"/>
          <w:sz w:val="24"/>
          <w:szCs w:val="24"/>
        </w:rPr>
      </w:pPr>
      <w:proofErr w:type="gramStart"/>
      <w:r w:rsidRPr="00616F1A">
        <w:rPr>
          <w:rFonts w:ascii="Times New Roman" w:hAnsi="Times New Roman"/>
          <w:sz w:val="24"/>
          <w:szCs w:val="24"/>
        </w:rPr>
        <w:t>Управляющий  делами</w:t>
      </w:r>
      <w:proofErr w:type="gramEnd"/>
      <w:r w:rsidRPr="00616F1A">
        <w:rPr>
          <w:rFonts w:ascii="Times New Roman" w:hAnsi="Times New Roman"/>
          <w:sz w:val="24"/>
          <w:szCs w:val="24"/>
        </w:rPr>
        <w:t xml:space="preserve"> ведет журнал учета предоставленных справок о доходах, об имуществе и обязательствах имущественного характера, содержащий фамилию, имя, отчество гражданина, муниципального служащего, предоставившего сведения, дату подачи указанных сведений, заверяемые подписями управляющего делами и гражданина, муниципального служащего. </w:t>
      </w:r>
    </w:p>
    <w:p w:rsidR="002801BD" w:rsidRPr="00616F1A" w:rsidRDefault="002801BD" w:rsidP="002801BD">
      <w:pPr>
        <w:spacing w:after="0" w:line="240" w:lineRule="auto"/>
        <w:ind w:firstLine="708"/>
        <w:jc w:val="both"/>
        <w:rPr>
          <w:rFonts w:ascii="Times New Roman" w:hAnsi="Times New Roman"/>
          <w:sz w:val="24"/>
          <w:szCs w:val="24"/>
        </w:rPr>
      </w:pPr>
      <w:proofErr w:type="gramStart"/>
      <w:r w:rsidRPr="00616F1A">
        <w:rPr>
          <w:rFonts w:ascii="Times New Roman" w:hAnsi="Times New Roman"/>
          <w:sz w:val="24"/>
          <w:szCs w:val="24"/>
        </w:rPr>
        <w:t>Управляющий  делами</w:t>
      </w:r>
      <w:proofErr w:type="gramEnd"/>
      <w:r w:rsidRPr="00616F1A">
        <w:rPr>
          <w:rFonts w:ascii="Times New Roman" w:hAnsi="Times New Roman"/>
          <w:sz w:val="24"/>
          <w:szCs w:val="24"/>
        </w:rPr>
        <w:t xml:space="preserve"> ежегодно, до 10 мая текущего года, информирует Главу Администрации о предоставлении сведений о доходах, об имуществе и обязательствах имущественного характера муниципальными служащими.</w:t>
      </w:r>
    </w:p>
    <w:p w:rsidR="002801BD" w:rsidRPr="00616F1A" w:rsidRDefault="002801BD" w:rsidP="002801BD">
      <w:pPr>
        <w:pStyle w:val="dt-p"/>
        <w:spacing w:line="240" w:lineRule="auto"/>
        <w:jc w:val="both"/>
      </w:pPr>
      <w:r w:rsidRPr="00616F1A">
        <w:tab/>
        <w:t xml:space="preserve">7. В случае если гражданин или муниципальный служащий обнаружили, что в предоставленных </w:t>
      </w:r>
      <w:proofErr w:type="gramStart"/>
      <w:r w:rsidRPr="00616F1A">
        <w:t>ими  сведениях</w:t>
      </w:r>
      <w:proofErr w:type="gramEnd"/>
      <w:r w:rsidRPr="00616F1A">
        <w:t xml:space="preserve">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предоставить уточненные сведения. </w:t>
      </w:r>
      <w:r w:rsidRPr="00616F1A">
        <w:tab/>
      </w:r>
    </w:p>
    <w:p w:rsidR="002801BD" w:rsidRPr="00616F1A" w:rsidRDefault="002801BD" w:rsidP="002801BD">
      <w:pPr>
        <w:pStyle w:val="dt-p"/>
        <w:spacing w:line="240" w:lineRule="auto"/>
        <w:jc w:val="both"/>
      </w:pPr>
      <w:r w:rsidRPr="00616F1A">
        <w:tab/>
        <w:t xml:space="preserve">Гражданин, кандидат на должность </w:t>
      </w:r>
      <w:proofErr w:type="gramStart"/>
      <w:r w:rsidRPr="00616F1A">
        <w:t>муниципальной  службы</w:t>
      </w:r>
      <w:proofErr w:type="gramEnd"/>
      <w:r w:rsidRPr="00616F1A">
        <w:t xml:space="preserve">, предусмотренную перечнем, может представить уточненные сведения в течение одного месяца со дня представления сведений в соответствии с пунктом  3 настоящего  Положения.  </w:t>
      </w:r>
    </w:p>
    <w:p w:rsidR="002801BD" w:rsidRPr="00616F1A" w:rsidRDefault="002801BD" w:rsidP="002801BD">
      <w:pPr>
        <w:pStyle w:val="dt-p"/>
        <w:spacing w:line="240" w:lineRule="auto"/>
        <w:jc w:val="both"/>
      </w:pPr>
      <w:r w:rsidRPr="00616F1A">
        <w:tab/>
        <w:t xml:space="preserve">Муниципальный   </w:t>
      </w:r>
      <w:proofErr w:type="gramStart"/>
      <w:r w:rsidRPr="00616F1A">
        <w:t>служащий  может</w:t>
      </w:r>
      <w:proofErr w:type="gramEnd"/>
      <w:r w:rsidRPr="00616F1A">
        <w:t xml:space="preserve"> представить уточненные сведения в течение одного месяца со дня представления сведений в соответствии с подпунктом "б" пункта 2 настоящего Положения.</w:t>
      </w:r>
    </w:p>
    <w:p w:rsidR="002801BD" w:rsidRPr="00616F1A" w:rsidRDefault="002801BD" w:rsidP="002801BD">
      <w:pPr>
        <w:pStyle w:val="dt-p"/>
        <w:spacing w:line="240" w:lineRule="auto"/>
        <w:jc w:val="both"/>
      </w:pPr>
      <w:r w:rsidRPr="00616F1A">
        <w:tab/>
      </w:r>
      <w:proofErr w:type="gramStart"/>
      <w:r w:rsidRPr="00616F1A">
        <w:t>Уточнённые  сведения</w:t>
      </w:r>
      <w:proofErr w:type="gramEnd"/>
      <w:r w:rsidRPr="00616F1A">
        <w:t>, представленные  гражданами  и  муниципальными  служащими, направляются кадровой  службой администрации  поселения в комиссию  по  вопросам  противодействия  коррупции  в течение  пяти  дней после  их  представления  в  кадровую  службу.</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8. В случае не предоставления по объективным причинам муниципальным служащим сведений о доходах, об имуществе супруги (супруга) и несовершеннолетних детей данный факт подлежит рассмотрению на комиссии.</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9. Сведения о доходах, об имуществе, предоставляемые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Эти сведения предоставляются представителю нанимателя (работодателю), а также иным должностным лицам в случаях, предусмотренных федеральными законами.</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10. Муниципальные служащие, в должностные обязанности которых входит работа со сведениями о доходах, об имуществе,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11. Сведения о доходах, об имуществе, предоставленные в соответствии с настоящим Положением гражданином или муниципальным служащим, указанным в пункте 5 настоящего Положения, при назначении на должность муниципальной службы, а также предоставляемые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В случае, если гражданин или муниципальный служащий, указанный в пункте 5 настоящего Положения, предоставившие в кадровую службу справки о своих доходах, об имуществе своих супруги (супруга) и несовершеннолетних детей, не были назначены на должность муниципальной службы, включенную в Перечень должностей, указанный в пункте 1 настоящего Положения, эти справки возвращаются им по их письменному заявлению вместе с другими документами.</w:t>
      </w:r>
    </w:p>
    <w:p w:rsidR="002801BD" w:rsidRPr="00616F1A" w:rsidRDefault="002801BD" w:rsidP="002801BD">
      <w:pPr>
        <w:spacing w:after="0" w:line="240" w:lineRule="auto"/>
        <w:ind w:firstLine="708"/>
        <w:jc w:val="both"/>
        <w:rPr>
          <w:rFonts w:ascii="Times New Roman" w:hAnsi="Times New Roman"/>
          <w:sz w:val="24"/>
          <w:szCs w:val="24"/>
        </w:rPr>
      </w:pPr>
      <w:r w:rsidRPr="00616F1A">
        <w:rPr>
          <w:rFonts w:ascii="Times New Roman" w:hAnsi="Times New Roman"/>
          <w:sz w:val="24"/>
          <w:szCs w:val="24"/>
        </w:rPr>
        <w:t>12. В случае не предоставления или предоставления заведомо ложных сведений о доходах, об имуществе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727F45" w:rsidRPr="00616F1A" w:rsidRDefault="00727F45">
      <w:pPr>
        <w:rPr>
          <w:rFonts w:ascii="Times New Roman" w:hAnsi="Times New Roman"/>
        </w:rPr>
      </w:pPr>
    </w:p>
    <w:sectPr w:rsidR="00727F45" w:rsidRPr="00616F1A" w:rsidSect="005A756E">
      <w:pgSz w:w="11906" w:h="16838"/>
      <w:pgMar w:top="851"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5A"/>
    <w:rsid w:val="002801BD"/>
    <w:rsid w:val="00616F1A"/>
    <w:rsid w:val="006A295A"/>
    <w:rsid w:val="00727F45"/>
    <w:rsid w:val="007A44EC"/>
    <w:rsid w:val="00CC7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9A030-7C71-48A6-A58A-9C1DE548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BD"/>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t-p">
    <w:name w:val="dt-p"/>
    <w:basedOn w:val="a"/>
    <w:rsid w:val="002801BD"/>
    <w:pPr>
      <w:spacing w:after="0" w:line="360" w:lineRule="atLeast"/>
      <w:textAlignment w:val="baseline"/>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1544</Words>
  <Characters>8806</Characters>
  <Application>Microsoft Office Word</Application>
  <DocSecurity>0</DocSecurity>
  <Lines>73</Lines>
  <Paragraphs>20</Paragraphs>
  <ScaleCrop>false</ScaleCrop>
  <Company/>
  <LinksUpToDate>false</LinksUpToDate>
  <CharactersWithSpaces>10330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АЮ</dc:creator>
  <cp:keywords/>
  <dc:description/>
  <cp:lastModifiedBy>Аксенова АЮ</cp:lastModifiedBy>
  <cp:revision>6</cp:revision>
  <dcterms:created xsi:type="dcterms:W3CDTF">2018-07-16T09:07:00Z</dcterms:created>
  <dcterms:modified xsi:type="dcterms:W3CDTF">2018-08-10T08:59:00Z</dcterms:modified>
</cp:coreProperties>
</file>