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57" w:rsidRPr="004E50CA" w:rsidRDefault="008E3C57" w:rsidP="008E3C57">
      <w:pPr>
        <w:jc w:val="center"/>
        <w:rPr>
          <w:b/>
          <w:sz w:val="28"/>
          <w:szCs w:val="28"/>
        </w:rPr>
      </w:pPr>
      <w:r w:rsidRPr="004E50CA">
        <w:rPr>
          <w:b/>
          <w:sz w:val="28"/>
          <w:szCs w:val="28"/>
        </w:rPr>
        <w:t>АДМИНИСТРАЦИЯ СЕВЕРНОГО СЕЛЬСКОГО ПОСЕЛЕНИЯ</w:t>
      </w:r>
    </w:p>
    <w:p w:rsidR="008E3C57" w:rsidRPr="004E50CA" w:rsidRDefault="008E3C57" w:rsidP="008E3C57">
      <w:pPr>
        <w:jc w:val="center"/>
        <w:rPr>
          <w:b/>
          <w:sz w:val="28"/>
          <w:szCs w:val="28"/>
        </w:rPr>
      </w:pPr>
      <w:r w:rsidRPr="004E50CA">
        <w:rPr>
          <w:b/>
          <w:sz w:val="28"/>
          <w:szCs w:val="28"/>
        </w:rPr>
        <w:t>АЛЕКСАНДРОВСКОГО РАЙОНА ТОМСКОЙ ОБЛАСТИ</w:t>
      </w:r>
    </w:p>
    <w:p w:rsidR="008E3C57" w:rsidRPr="004E50CA" w:rsidRDefault="008E3C57" w:rsidP="008E3C57">
      <w:pPr>
        <w:jc w:val="center"/>
        <w:rPr>
          <w:b/>
          <w:sz w:val="28"/>
          <w:szCs w:val="28"/>
        </w:rPr>
      </w:pPr>
    </w:p>
    <w:p w:rsidR="008E3C57" w:rsidRPr="004E50CA" w:rsidRDefault="008E3C57" w:rsidP="008E3C57">
      <w:pPr>
        <w:jc w:val="center"/>
        <w:rPr>
          <w:b/>
          <w:sz w:val="28"/>
          <w:szCs w:val="28"/>
        </w:rPr>
      </w:pPr>
      <w:r w:rsidRPr="004E50CA">
        <w:rPr>
          <w:b/>
          <w:sz w:val="28"/>
          <w:szCs w:val="28"/>
        </w:rPr>
        <w:t>ПОСТАНОВЛЕНИЕ</w:t>
      </w:r>
    </w:p>
    <w:p w:rsidR="002D2CE5" w:rsidRPr="004E50CA" w:rsidRDefault="002D2CE5" w:rsidP="008E3C57">
      <w:pPr>
        <w:jc w:val="center"/>
        <w:rPr>
          <w:b/>
          <w:sz w:val="28"/>
          <w:szCs w:val="28"/>
        </w:rPr>
      </w:pPr>
    </w:p>
    <w:tbl>
      <w:tblPr>
        <w:tblW w:w="4847" w:type="pct"/>
        <w:tblLook w:val="01E0" w:firstRow="1" w:lastRow="1" w:firstColumn="1" w:lastColumn="1" w:noHBand="0" w:noVBand="0"/>
      </w:tblPr>
      <w:tblGrid>
        <w:gridCol w:w="4553"/>
        <w:gridCol w:w="4516"/>
      </w:tblGrid>
      <w:tr w:rsidR="008E3C57" w:rsidRPr="004E50CA" w:rsidTr="008E3C57">
        <w:trPr>
          <w:trHeight w:val="261"/>
        </w:trPr>
        <w:tc>
          <w:tcPr>
            <w:tcW w:w="2510" w:type="pct"/>
            <w:hideMark/>
          </w:tcPr>
          <w:p w:rsidR="008E3C57" w:rsidRPr="004E50CA" w:rsidRDefault="00265897" w:rsidP="00265897">
            <w:pPr>
              <w:spacing w:line="256" w:lineRule="auto"/>
              <w:rPr>
                <w:lang w:eastAsia="en-US"/>
              </w:rPr>
            </w:pPr>
            <w:r w:rsidRPr="004E50CA">
              <w:rPr>
                <w:lang w:eastAsia="en-US"/>
              </w:rPr>
              <w:t>29</w:t>
            </w:r>
            <w:r w:rsidR="00354885" w:rsidRPr="004E50CA">
              <w:rPr>
                <w:lang w:eastAsia="en-US"/>
              </w:rPr>
              <w:t>.</w:t>
            </w:r>
            <w:r w:rsidRPr="004E50CA">
              <w:rPr>
                <w:lang w:eastAsia="en-US"/>
              </w:rPr>
              <w:t>1</w:t>
            </w:r>
            <w:r w:rsidR="005219E8" w:rsidRPr="004E50CA">
              <w:rPr>
                <w:lang w:eastAsia="en-US"/>
              </w:rPr>
              <w:t>0</w:t>
            </w:r>
            <w:r w:rsidR="00354885" w:rsidRPr="004E50CA">
              <w:rPr>
                <w:lang w:eastAsia="en-US"/>
              </w:rPr>
              <w:t>.</w:t>
            </w:r>
            <w:r w:rsidR="008E3C57" w:rsidRPr="004E50CA">
              <w:rPr>
                <w:lang w:eastAsia="en-US"/>
              </w:rPr>
              <w:t>2018</w:t>
            </w:r>
          </w:p>
        </w:tc>
        <w:tc>
          <w:tcPr>
            <w:tcW w:w="2490" w:type="pct"/>
            <w:hideMark/>
          </w:tcPr>
          <w:p w:rsidR="008E3C57" w:rsidRPr="004E50CA" w:rsidRDefault="008E3C57" w:rsidP="00265897">
            <w:pPr>
              <w:keepNext/>
              <w:spacing w:line="256" w:lineRule="auto"/>
              <w:jc w:val="right"/>
              <w:outlineLvl w:val="1"/>
              <w:rPr>
                <w:lang w:eastAsia="en-US"/>
              </w:rPr>
            </w:pPr>
            <w:r w:rsidRPr="004E50CA">
              <w:rPr>
                <w:lang w:eastAsia="en-US"/>
              </w:rPr>
              <w:t xml:space="preserve">№ </w:t>
            </w:r>
            <w:r w:rsidR="00265897" w:rsidRPr="004E50CA">
              <w:rPr>
                <w:lang w:eastAsia="en-US"/>
              </w:rPr>
              <w:t>39</w:t>
            </w:r>
            <w:r w:rsidRPr="004E50CA">
              <w:rPr>
                <w:lang w:eastAsia="en-US"/>
              </w:rPr>
              <w:t xml:space="preserve">    </w:t>
            </w:r>
          </w:p>
        </w:tc>
      </w:tr>
      <w:tr w:rsidR="008E3C57" w:rsidRPr="004E50CA" w:rsidTr="008E3C57">
        <w:trPr>
          <w:trHeight w:val="812"/>
        </w:trPr>
        <w:tc>
          <w:tcPr>
            <w:tcW w:w="5000" w:type="pct"/>
            <w:gridSpan w:val="2"/>
          </w:tcPr>
          <w:p w:rsidR="008E3C57" w:rsidRPr="004E50CA" w:rsidRDefault="008E3C57">
            <w:pPr>
              <w:spacing w:line="256" w:lineRule="auto"/>
              <w:jc w:val="center"/>
              <w:rPr>
                <w:lang w:eastAsia="en-US"/>
              </w:rPr>
            </w:pPr>
          </w:p>
          <w:p w:rsidR="008E3C57" w:rsidRPr="004E50CA" w:rsidRDefault="008E3C57">
            <w:pPr>
              <w:spacing w:line="256" w:lineRule="auto"/>
              <w:jc w:val="center"/>
              <w:rPr>
                <w:lang w:eastAsia="en-US"/>
              </w:rPr>
            </w:pPr>
            <w:r w:rsidRPr="004E50CA">
              <w:rPr>
                <w:lang w:eastAsia="en-US"/>
              </w:rPr>
              <w:t>п. Северный</w:t>
            </w:r>
          </w:p>
        </w:tc>
      </w:tr>
    </w:tbl>
    <w:p w:rsidR="0048446C" w:rsidRPr="004E50CA" w:rsidRDefault="0048446C" w:rsidP="0048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8446C" w:rsidRPr="004E50CA" w:rsidTr="0048446C">
        <w:trPr>
          <w:trHeight w:val="2049"/>
        </w:trPr>
        <w:tc>
          <w:tcPr>
            <w:tcW w:w="9418" w:type="dxa"/>
          </w:tcPr>
          <w:p w:rsidR="008E3C57" w:rsidRPr="004E50CA" w:rsidRDefault="005219E8" w:rsidP="00DA23A8">
            <w:pPr>
              <w:pStyle w:val="ConsPlusTitle"/>
              <w:widowControl/>
              <w:jc w:val="both"/>
              <w:rPr>
                <w:b w:val="0"/>
                <w:bCs w:val="0"/>
                <w:lang w:eastAsia="en-US"/>
              </w:rPr>
            </w:pPr>
            <w:r w:rsidRPr="004E50CA">
              <w:rPr>
                <w:b w:val="0"/>
                <w:bCs w:val="0"/>
                <w:lang w:eastAsia="en-US"/>
              </w:rPr>
              <w:t xml:space="preserve">О внесении изменений в </w:t>
            </w:r>
            <w:r w:rsidR="0048446C" w:rsidRPr="004E50CA">
              <w:rPr>
                <w:b w:val="0"/>
                <w:bCs w:val="0"/>
                <w:lang w:eastAsia="en-US"/>
              </w:rPr>
              <w:t>административн</w:t>
            </w:r>
            <w:r w:rsidRPr="004E50CA">
              <w:rPr>
                <w:b w:val="0"/>
                <w:bCs w:val="0"/>
                <w:lang w:eastAsia="en-US"/>
              </w:rPr>
              <w:t>ый</w:t>
            </w:r>
            <w:r w:rsidR="0048446C" w:rsidRPr="004E50CA">
              <w:rPr>
                <w:b w:val="0"/>
                <w:bCs w:val="0"/>
                <w:lang w:eastAsia="en-US"/>
              </w:rPr>
              <w:t xml:space="preserve"> регламент </w:t>
            </w:r>
          </w:p>
          <w:p w:rsidR="008E3C57" w:rsidRPr="004E50CA" w:rsidRDefault="0048446C" w:rsidP="00DA23A8">
            <w:pPr>
              <w:pStyle w:val="ConsPlusTitle"/>
              <w:widowControl/>
              <w:jc w:val="both"/>
              <w:rPr>
                <w:b w:val="0"/>
                <w:bCs w:val="0"/>
                <w:lang w:eastAsia="en-US"/>
              </w:rPr>
            </w:pPr>
            <w:r w:rsidRPr="004E50CA">
              <w:rPr>
                <w:b w:val="0"/>
                <w:bCs w:val="0"/>
                <w:lang w:eastAsia="en-US"/>
              </w:rPr>
              <w:t xml:space="preserve">по </w:t>
            </w:r>
            <w:r w:rsidR="00DA23A8" w:rsidRPr="004E50CA">
              <w:rPr>
                <w:b w:val="0"/>
                <w:bCs w:val="0"/>
                <w:lang w:eastAsia="en-US"/>
              </w:rPr>
              <w:t xml:space="preserve">   </w:t>
            </w:r>
            <w:r w:rsidRPr="004E50CA">
              <w:rPr>
                <w:b w:val="0"/>
                <w:bCs w:val="0"/>
                <w:lang w:eastAsia="en-US"/>
              </w:rPr>
              <w:t>исполнению</w:t>
            </w:r>
            <w:r w:rsidR="00DA23A8" w:rsidRPr="004E50CA">
              <w:rPr>
                <w:b w:val="0"/>
                <w:bCs w:val="0"/>
                <w:lang w:eastAsia="en-US"/>
              </w:rPr>
              <w:t xml:space="preserve">  </w:t>
            </w:r>
            <w:r w:rsidRPr="004E50CA">
              <w:rPr>
                <w:b w:val="0"/>
                <w:bCs w:val="0"/>
                <w:lang w:eastAsia="en-US"/>
              </w:rPr>
              <w:t xml:space="preserve"> муниципальной</w:t>
            </w:r>
            <w:r w:rsidR="00DA23A8" w:rsidRPr="004E50CA">
              <w:rPr>
                <w:b w:val="0"/>
                <w:bCs w:val="0"/>
                <w:lang w:eastAsia="en-US"/>
              </w:rPr>
              <w:t xml:space="preserve">   </w:t>
            </w:r>
            <w:r w:rsidRPr="004E50CA">
              <w:rPr>
                <w:b w:val="0"/>
                <w:bCs w:val="0"/>
                <w:lang w:eastAsia="en-US"/>
              </w:rPr>
              <w:t xml:space="preserve"> </w:t>
            </w:r>
            <w:r w:rsidR="008E3C57" w:rsidRPr="004E50CA">
              <w:rPr>
                <w:b w:val="0"/>
                <w:bCs w:val="0"/>
                <w:lang w:eastAsia="en-US"/>
              </w:rPr>
              <w:t xml:space="preserve">услуги  </w:t>
            </w:r>
            <w:r w:rsidR="00DA23A8" w:rsidRPr="004E50CA">
              <w:rPr>
                <w:b w:val="0"/>
                <w:bCs w:val="0"/>
                <w:lang w:eastAsia="en-US"/>
              </w:rPr>
              <w:t xml:space="preserve">  </w:t>
            </w:r>
            <w:r w:rsidR="008E3C57" w:rsidRPr="004E50CA">
              <w:rPr>
                <w:b w:val="0"/>
                <w:bCs w:val="0"/>
                <w:lang w:eastAsia="en-US"/>
              </w:rPr>
              <w:t>«Выдача</w:t>
            </w:r>
          </w:p>
          <w:p w:rsidR="008E3C57" w:rsidRPr="004E50CA" w:rsidRDefault="0048446C" w:rsidP="00DA23A8">
            <w:pPr>
              <w:pStyle w:val="ConsPlusTitle"/>
              <w:widowControl/>
              <w:jc w:val="both"/>
              <w:rPr>
                <w:b w:val="0"/>
                <w:bCs w:val="0"/>
                <w:lang w:eastAsia="en-US"/>
              </w:rPr>
            </w:pPr>
            <w:r w:rsidRPr="004E50CA">
              <w:rPr>
                <w:b w:val="0"/>
                <w:bCs w:val="0"/>
                <w:lang w:eastAsia="en-US"/>
              </w:rPr>
              <w:t>разрешения</w:t>
            </w:r>
            <w:r w:rsidR="008E3C57" w:rsidRPr="004E50CA">
              <w:rPr>
                <w:b w:val="0"/>
                <w:bCs w:val="0"/>
                <w:lang w:eastAsia="en-US"/>
              </w:rPr>
              <w:t xml:space="preserve">  </w:t>
            </w:r>
            <w:r w:rsidRPr="004E50CA">
              <w:rPr>
                <w:b w:val="0"/>
                <w:bCs w:val="0"/>
                <w:lang w:eastAsia="en-US"/>
              </w:rPr>
              <w:t xml:space="preserve"> </w:t>
            </w:r>
            <w:r w:rsidR="00DA23A8" w:rsidRPr="004E50CA">
              <w:rPr>
                <w:b w:val="0"/>
                <w:bCs w:val="0"/>
                <w:lang w:eastAsia="en-US"/>
              </w:rPr>
              <w:t xml:space="preserve">  </w:t>
            </w:r>
            <w:r w:rsidR="008E3C57" w:rsidRPr="004E50CA">
              <w:rPr>
                <w:b w:val="0"/>
                <w:bCs w:val="0"/>
                <w:lang w:eastAsia="en-US"/>
              </w:rPr>
              <w:t xml:space="preserve"> </w:t>
            </w:r>
            <w:r w:rsidRPr="004E50CA">
              <w:rPr>
                <w:b w:val="0"/>
                <w:bCs w:val="0"/>
                <w:lang w:eastAsia="en-US"/>
              </w:rPr>
              <w:t xml:space="preserve">на </w:t>
            </w:r>
            <w:r w:rsidR="008E3C57" w:rsidRPr="004E50CA">
              <w:rPr>
                <w:b w:val="0"/>
                <w:bCs w:val="0"/>
                <w:lang w:eastAsia="en-US"/>
              </w:rPr>
              <w:t xml:space="preserve"> </w:t>
            </w:r>
            <w:r w:rsidR="00DA23A8" w:rsidRPr="004E50CA">
              <w:rPr>
                <w:b w:val="0"/>
                <w:bCs w:val="0"/>
                <w:lang w:eastAsia="en-US"/>
              </w:rPr>
              <w:t xml:space="preserve">  </w:t>
            </w:r>
            <w:r w:rsidR="008E3C57" w:rsidRPr="004E50CA">
              <w:rPr>
                <w:b w:val="0"/>
                <w:bCs w:val="0"/>
                <w:lang w:eastAsia="en-US"/>
              </w:rPr>
              <w:t xml:space="preserve"> </w:t>
            </w:r>
            <w:r w:rsidRPr="004E50CA">
              <w:rPr>
                <w:b w:val="0"/>
                <w:bCs w:val="0"/>
                <w:lang w:eastAsia="en-US"/>
              </w:rPr>
              <w:t>ввод</w:t>
            </w:r>
            <w:r w:rsidR="008E3C57" w:rsidRPr="004E50CA">
              <w:rPr>
                <w:b w:val="0"/>
                <w:bCs w:val="0"/>
                <w:lang w:eastAsia="en-US"/>
              </w:rPr>
              <w:t xml:space="preserve">   </w:t>
            </w:r>
            <w:r w:rsidR="00DA23A8" w:rsidRPr="004E50CA">
              <w:rPr>
                <w:b w:val="0"/>
                <w:bCs w:val="0"/>
                <w:lang w:eastAsia="en-US"/>
              </w:rPr>
              <w:t xml:space="preserve">   </w:t>
            </w:r>
            <w:r w:rsidRPr="004E50CA">
              <w:rPr>
                <w:b w:val="0"/>
                <w:bCs w:val="0"/>
                <w:lang w:eastAsia="en-US"/>
              </w:rPr>
              <w:t>объектов</w:t>
            </w:r>
            <w:r w:rsidR="008E3C57" w:rsidRPr="004E50CA">
              <w:rPr>
                <w:b w:val="0"/>
                <w:bCs w:val="0"/>
                <w:lang w:eastAsia="en-US"/>
              </w:rPr>
              <w:t xml:space="preserve">   </w:t>
            </w:r>
            <w:r w:rsidR="00DA23A8" w:rsidRPr="004E50CA">
              <w:rPr>
                <w:b w:val="0"/>
                <w:bCs w:val="0"/>
                <w:lang w:eastAsia="en-US"/>
              </w:rPr>
              <w:t xml:space="preserve">   </w:t>
            </w:r>
            <w:r w:rsidRPr="004E50CA">
              <w:rPr>
                <w:b w:val="0"/>
                <w:bCs w:val="0"/>
                <w:lang w:eastAsia="en-US"/>
              </w:rPr>
              <w:t xml:space="preserve"> капитального</w:t>
            </w:r>
          </w:p>
          <w:p w:rsidR="0048446C" w:rsidRPr="004E50CA" w:rsidRDefault="0048446C" w:rsidP="00DA23A8">
            <w:pPr>
              <w:pStyle w:val="ConsPlusTitle"/>
              <w:widowControl/>
              <w:jc w:val="both"/>
              <w:rPr>
                <w:b w:val="0"/>
                <w:bCs w:val="0"/>
                <w:lang w:eastAsia="en-US"/>
              </w:rPr>
            </w:pPr>
            <w:r w:rsidRPr="004E50CA">
              <w:rPr>
                <w:b w:val="0"/>
                <w:bCs w:val="0"/>
                <w:lang w:eastAsia="en-US"/>
              </w:rPr>
              <w:t>строительства в эксплуатацию»</w:t>
            </w:r>
          </w:p>
          <w:p w:rsidR="0048446C" w:rsidRPr="004E50CA" w:rsidRDefault="0048446C" w:rsidP="00DA23A8">
            <w:pPr>
              <w:pStyle w:val="ConsPlusTitle"/>
              <w:widowControl/>
              <w:ind w:firstLine="709"/>
              <w:jc w:val="both"/>
              <w:rPr>
                <w:b w:val="0"/>
                <w:bCs w:val="0"/>
                <w:lang w:eastAsia="en-US"/>
              </w:rPr>
            </w:pPr>
          </w:p>
          <w:p w:rsidR="0048446C" w:rsidRPr="004E50CA" w:rsidRDefault="0048446C" w:rsidP="00DA2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lang w:eastAsia="en-US"/>
              </w:rPr>
            </w:pPr>
          </w:p>
          <w:p w:rsidR="0048446C" w:rsidRPr="004E50CA" w:rsidRDefault="0048446C" w:rsidP="00DA2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6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lang w:eastAsia="en-US"/>
              </w:rPr>
            </w:pPr>
            <w:r w:rsidRPr="004E50CA">
              <w:rPr>
                <w:lang w:eastAsia="en-US"/>
              </w:rPr>
              <w:tab/>
              <w:t xml:space="preserve">Во исполнение Федерального закона от 27.07.2010 № 210-ФЗ «Об организации предоставления государственных и муниципальных услуг», </w:t>
            </w:r>
            <w:r w:rsidR="00A14241" w:rsidRPr="004E50CA">
              <w:rPr>
                <w:lang w:eastAsia="en-US"/>
              </w:rPr>
              <w:t xml:space="preserve"> в целях реализации Градостроительного кодекса Российской Федерации</w:t>
            </w:r>
            <w:r w:rsidR="007E0548" w:rsidRPr="004E50CA">
              <w:rPr>
                <w:lang w:eastAsia="en-US"/>
              </w:rPr>
              <w:t xml:space="preserve"> и приведения административного регламента в соответствие с действующим законодательством,</w:t>
            </w:r>
          </w:p>
          <w:p w:rsidR="0048446C" w:rsidRPr="004E50CA" w:rsidRDefault="00C5792D" w:rsidP="00C5792D">
            <w:pPr>
              <w:tabs>
                <w:tab w:val="left" w:pos="0"/>
                <w:tab w:val="left" w:pos="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6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534"/>
              <w:jc w:val="both"/>
              <w:rPr>
                <w:lang w:eastAsia="en-US"/>
              </w:rPr>
            </w:pPr>
            <w:r w:rsidRPr="004E50CA">
              <w:rPr>
                <w:lang w:eastAsia="en-US"/>
              </w:rPr>
              <w:t xml:space="preserve">         </w:t>
            </w:r>
            <w:r w:rsidR="0048446C" w:rsidRPr="004E50CA">
              <w:rPr>
                <w:lang w:eastAsia="en-US"/>
              </w:rPr>
              <w:t>ПОСТАНОВЛЯЮ:</w:t>
            </w:r>
          </w:p>
          <w:p w:rsidR="00DA23A8" w:rsidRPr="004E50CA" w:rsidRDefault="00DA23A8" w:rsidP="00DA2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6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lang w:eastAsia="en-US"/>
              </w:rPr>
            </w:pPr>
          </w:p>
          <w:p w:rsidR="0048446C" w:rsidRPr="004E50CA" w:rsidRDefault="00DA23A8" w:rsidP="00DA23A8">
            <w:pPr>
              <w:pStyle w:val="ConsPlusTitle"/>
              <w:widowControl/>
              <w:numPr>
                <w:ilvl w:val="0"/>
                <w:numId w:val="4"/>
              </w:numPr>
              <w:ind w:left="-108" w:firstLine="993"/>
              <w:jc w:val="both"/>
              <w:rPr>
                <w:b w:val="0"/>
                <w:bCs w:val="0"/>
                <w:lang w:eastAsia="en-US"/>
              </w:rPr>
            </w:pPr>
            <w:r w:rsidRPr="004E50CA">
              <w:rPr>
                <w:b w:val="0"/>
                <w:bCs w:val="0"/>
                <w:lang w:eastAsia="en-US"/>
              </w:rPr>
              <w:t xml:space="preserve">Внести  в Административный регламент  предоставления муниципальной услуги "Выдача градостроительного плана земельного участка"  </w:t>
            </w:r>
            <w:r w:rsidR="007E0548" w:rsidRPr="004E50CA">
              <w:rPr>
                <w:b w:val="0"/>
                <w:bCs w:val="0"/>
                <w:lang w:eastAsia="en-US"/>
              </w:rPr>
              <w:t xml:space="preserve">следующие </w:t>
            </w:r>
            <w:r w:rsidRPr="004E50CA">
              <w:rPr>
                <w:b w:val="0"/>
                <w:bCs w:val="0"/>
                <w:lang w:eastAsia="en-US"/>
              </w:rPr>
              <w:t>изменения:</w:t>
            </w:r>
          </w:p>
          <w:p w:rsidR="00DA23A8" w:rsidRPr="004E50CA" w:rsidRDefault="00544FB7" w:rsidP="00DA23A8">
            <w:pPr>
              <w:numPr>
                <w:ilvl w:val="12"/>
                <w:numId w:val="0"/>
              </w:numPr>
              <w:ind w:left="-108" w:firstLine="993"/>
              <w:jc w:val="both"/>
              <w:rPr>
                <w:lang w:eastAsia="en-US"/>
              </w:rPr>
            </w:pPr>
            <w:r w:rsidRPr="004E50CA">
              <w:rPr>
                <w:lang w:eastAsia="en-US"/>
              </w:rPr>
              <w:t>1.1.</w:t>
            </w:r>
            <w:r w:rsidR="00DA23A8" w:rsidRPr="004E50CA">
              <w:rPr>
                <w:lang w:eastAsia="en-US"/>
              </w:rPr>
              <w:tab/>
              <w:t xml:space="preserve">Подпункт 5 пункта 28 изложить в редакции: </w:t>
            </w:r>
          </w:p>
          <w:p w:rsidR="0048446C" w:rsidRPr="004E50CA" w:rsidRDefault="00DA23A8" w:rsidP="00DA23A8">
            <w:pPr>
              <w:numPr>
                <w:ilvl w:val="12"/>
                <w:numId w:val="0"/>
              </w:numPr>
              <w:ind w:left="-108" w:firstLine="993"/>
              <w:jc w:val="both"/>
              <w:rPr>
                <w:lang w:eastAsia="en-US"/>
              </w:rPr>
            </w:pPr>
            <w:r w:rsidRPr="004E50CA">
              <w:rPr>
                <w:lang w:eastAsia="en-US"/>
              </w:rPr>
              <w:t>«5)</w:t>
            </w:r>
            <w:r w:rsidR="00B4121B" w:rsidRPr="004E50CA">
              <w:rPr>
                <w:lang w:eastAsia="en-US"/>
              </w:rPr>
              <w:t xml:space="preserve"> </w:t>
            </w:r>
            <w:r w:rsidRPr="004E50CA">
              <w:rPr>
                <w:lang w:eastAsia="en-US"/>
              </w:rPr>
              <w:t>Приказом Минстроя России от19.02.2015 № 117/пр «Об утверждении формы разрешения на строительство и формы разрешения на ввод объекта в эксплуатацию»</w:t>
            </w:r>
            <w:r w:rsidR="00ED7208" w:rsidRPr="004E50CA">
              <w:t xml:space="preserve"> (Официальный интернет-портал правовой информации http://www.pravo.gov.ru, 13.04.2015)</w:t>
            </w:r>
          </w:p>
          <w:p w:rsidR="00544FB7" w:rsidRPr="004E50CA" w:rsidRDefault="00544FB7" w:rsidP="00544FB7">
            <w:pPr>
              <w:pStyle w:val="a7"/>
              <w:numPr>
                <w:ilvl w:val="1"/>
                <w:numId w:val="4"/>
              </w:numPr>
              <w:jc w:val="both"/>
            </w:pPr>
            <w:r w:rsidRPr="004E50CA">
              <w:t>Подпункт 6 пункта 28 исключить;</w:t>
            </w:r>
          </w:p>
          <w:p w:rsidR="00544FB7" w:rsidRPr="004E50CA" w:rsidRDefault="00544FB7" w:rsidP="00544FB7">
            <w:pPr>
              <w:pStyle w:val="a7"/>
              <w:numPr>
                <w:ilvl w:val="1"/>
                <w:numId w:val="4"/>
              </w:numPr>
              <w:jc w:val="both"/>
              <w:rPr>
                <w:lang w:eastAsia="en-US"/>
              </w:rPr>
            </w:pPr>
            <w:r w:rsidRPr="004E50CA">
              <w:rPr>
                <w:lang w:eastAsia="en-US"/>
              </w:rPr>
              <w:t>Наименование подраздела 5 в разделе 2 изложить в редакции:</w:t>
            </w:r>
          </w:p>
          <w:p w:rsidR="00544FB7" w:rsidRPr="004E50CA" w:rsidRDefault="00544FB7" w:rsidP="00544FB7">
            <w:pPr>
              <w:pStyle w:val="a7"/>
              <w:ind w:left="1305"/>
              <w:jc w:val="both"/>
              <w:rPr>
                <w:lang w:eastAsia="en-US"/>
              </w:rPr>
            </w:pPr>
            <w:r w:rsidRPr="004E50CA">
              <w:rPr>
                <w:i/>
                <w:lang w:eastAsia="en-US"/>
              </w:rPr>
              <w:t>«Правовые основания для предоставления муниципальной услуги»;</w:t>
            </w:r>
          </w:p>
          <w:p w:rsidR="00544FB7" w:rsidRPr="004E50CA" w:rsidRDefault="00544FB7" w:rsidP="000005B0">
            <w:pPr>
              <w:pStyle w:val="a7"/>
              <w:numPr>
                <w:ilvl w:val="1"/>
                <w:numId w:val="4"/>
              </w:numPr>
              <w:rPr>
                <w:lang w:eastAsia="en-US"/>
              </w:rPr>
            </w:pPr>
            <w:r w:rsidRPr="004E50CA">
              <w:rPr>
                <w:lang w:eastAsia="en-US"/>
              </w:rPr>
              <w:t>В пункте 29 исключить абзац 3;</w:t>
            </w:r>
          </w:p>
          <w:p w:rsidR="00C5792D" w:rsidRPr="004E50CA" w:rsidRDefault="00C5792D" w:rsidP="000005B0">
            <w:pPr>
              <w:pStyle w:val="a7"/>
              <w:numPr>
                <w:ilvl w:val="1"/>
                <w:numId w:val="4"/>
              </w:numPr>
              <w:rPr>
                <w:lang w:eastAsia="en-US"/>
              </w:rPr>
            </w:pPr>
            <w:r w:rsidRPr="004E50CA">
              <w:rPr>
                <w:lang w:eastAsia="en-US"/>
              </w:rPr>
              <w:t>Дополнить пункт 35 абзацем 4 следующего содержания:</w:t>
            </w:r>
          </w:p>
          <w:p w:rsidR="00C5792D" w:rsidRPr="004E50CA" w:rsidRDefault="00C5792D" w:rsidP="00C5792D">
            <w:pPr>
              <w:autoSpaceDE w:val="0"/>
              <w:autoSpaceDN w:val="0"/>
              <w:adjustRightInd w:val="0"/>
              <w:ind w:firstLine="539"/>
              <w:jc w:val="both"/>
            </w:pPr>
            <w:r w:rsidRPr="004E50CA">
              <w:rPr>
                <w:lang w:eastAsia="en-US"/>
              </w:rPr>
              <w:t>«</w:t>
            </w:r>
            <w:r w:rsidRPr="004E50CA">
      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C5792D" w:rsidRPr="004E50CA" w:rsidRDefault="00C5792D" w:rsidP="00C5792D">
            <w:pPr>
              <w:autoSpaceDE w:val="0"/>
              <w:autoSpaceDN w:val="0"/>
              <w:adjustRightInd w:val="0"/>
              <w:ind w:firstLine="539"/>
              <w:jc w:val="both"/>
            </w:pPr>
            <w:r w:rsidRPr="004E50CA"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C5792D" w:rsidRPr="004E50CA" w:rsidRDefault="00C5792D" w:rsidP="00C5792D">
            <w:pPr>
              <w:autoSpaceDE w:val="0"/>
              <w:autoSpaceDN w:val="0"/>
              <w:adjustRightInd w:val="0"/>
              <w:ind w:firstLine="539"/>
              <w:jc w:val="both"/>
            </w:pPr>
            <w:r w:rsidRPr="004E50CA"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C5792D" w:rsidRPr="004E50CA" w:rsidRDefault="00C5792D" w:rsidP="00C5792D">
            <w:pPr>
              <w:autoSpaceDE w:val="0"/>
              <w:autoSpaceDN w:val="0"/>
              <w:adjustRightInd w:val="0"/>
              <w:ind w:firstLine="539"/>
              <w:jc w:val="both"/>
            </w:pPr>
            <w:r w:rsidRPr="004E50CA"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C5792D" w:rsidRPr="004E50CA" w:rsidRDefault="00C5792D" w:rsidP="003D2F06">
            <w:pPr>
              <w:autoSpaceDE w:val="0"/>
              <w:autoSpaceDN w:val="0"/>
              <w:adjustRightInd w:val="0"/>
              <w:ind w:firstLine="539"/>
              <w:jc w:val="both"/>
            </w:pPr>
            <w:r w:rsidRPr="004E50CA"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</w:t>
            </w:r>
            <w:r w:rsidRPr="004E50CA">
              <w:lastRenderedPageBreak/>
              <w:t>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      </w:r>
          </w:p>
          <w:p w:rsidR="000005B0" w:rsidRPr="004E50CA" w:rsidRDefault="000005B0" w:rsidP="000005B0">
            <w:pPr>
              <w:pStyle w:val="a7"/>
              <w:numPr>
                <w:ilvl w:val="1"/>
                <w:numId w:val="4"/>
              </w:numPr>
              <w:rPr>
                <w:b/>
                <w:lang w:eastAsia="en-US"/>
              </w:rPr>
            </w:pPr>
            <w:r w:rsidRPr="004E50CA">
              <w:rPr>
                <w:b/>
                <w:lang w:eastAsia="en-US"/>
              </w:rPr>
              <w:t xml:space="preserve">В пункте 37: </w:t>
            </w:r>
          </w:p>
          <w:p w:rsidR="000005B0" w:rsidRPr="004E50CA" w:rsidRDefault="000005B0" w:rsidP="000005B0">
            <w:pPr>
              <w:ind w:left="885"/>
              <w:rPr>
                <w:lang w:eastAsia="en-US"/>
              </w:rPr>
            </w:pPr>
            <w:r w:rsidRPr="004E50CA">
              <w:rPr>
                <w:lang w:eastAsia="en-US"/>
              </w:rPr>
              <w:t>- подпункт 4 изложить  в следующей редакции:</w:t>
            </w:r>
          </w:p>
          <w:p w:rsidR="00744B49" w:rsidRPr="004E50CA" w:rsidRDefault="000005B0" w:rsidP="00744B49">
            <w:pPr>
              <w:ind w:firstLine="885"/>
              <w:rPr>
                <w:lang w:eastAsia="en-US"/>
              </w:rPr>
            </w:pPr>
            <w:r w:rsidRPr="004E50CA">
              <w:rPr>
                <w:lang w:eastAsia="en-US"/>
              </w:rPr>
              <w:t xml:space="preserve"> «4) несоответствие параметров построенного, реконструированного объекта капитального строительства проектной документации..»</w:t>
            </w:r>
          </w:p>
          <w:p w:rsidR="00744B49" w:rsidRPr="004E50CA" w:rsidRDefault="000005B0" w:rsidP="00744B49">
            <w:pPr>
              <w:ind w:firstLine="885"/>
              <w:rPr>
                <w:lang w:eastAsia="en-US"/>
              </w:rPr>
            </w:pPr>
            <w:r w:rsidRPr="004E50CA">
              <w:rPr>
                <w:lang w:eastAsia="en-US"/>
              </w:rPr>
              <w:t xml:space="preserve">-дополнить подпунктом 5 следующего содержания </w:t>
            </w:r>
          </w:p>
          <w:p w:rsidR="000005B0" w:rsidRPr="004E50CA" w:rsidRDefault="00744B49" w:rsidP="008C5C2B">
            <w:pPr>
              <w:jc w:val="both"/>
              <w:rPr>
                <w:lang w:eastAsia="en-US"/>
              </w:rPr>
            </w:pPr>
            <w:r w:rsidRPr="004E50CA">
              <w:rPr>
                <w:lang w:eastAsia="en-US"/>
              </w:rPr>
              <w:t xml:space="preserve">                «5) </w:t>
            </w:r>
            <w:r w:rsidR="008C5C2B" w:rsidRPr="004E50CA"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</w:t>
            </w:r>
            <w:hyperlink r:id="rId7" w:history="1">
              <w:r w:rsidR="008C5C2B" w:rsidRPr="004E50CA">
                <w:t>земельным</w:t>
              </w:r>
            </w:hyperlink>
            <w:r w:rsidR="008C5C2B" w:rsidRPr="004E50CA">
              <w:t xml:space="preserve">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w:anchor="sub_51079" w:history="1">
              <w:r w:rsidR="008C5C2B" w:rsidRPr="004E50CA">
                <w:t>пунктом 9 части 7 статьи 51</w:t>
              </w:r>
            </w:hyperlink>
            <w:r w:rsidR="008C5C2B" w:rsidRPr="004E50CA">
              <w:t xml:space="preserve"> </w:t>
            </w:r>
            <w:r w:rsidR="0061723C" w:rsidRPr="004E50CA">
              <w:t xml:space="preserve">Градостроительного </w:t>
            </w:r>
            <w:r w:rsidR="008C5C2B" w:rsidRPr="004E50CA">
              <w:t xml:space="preserve">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эксплуатацию»</w:t>
            </w:r>
          </w:p>
          <w:p w:rsidR="0016799C" w:rsidRPr="004E50CA" w:rsidRDefault="0016799C" w:rsidP="0016799C">
            <w:pPr>
              <w:pStyle w:val="a7"/>
              <w:rPr>
                <w:rFonts w:eastAsiaTheme="minorHAnsi"/>
                <w:lang w:eastAsia="en-US"/>
              </w:rPr>
            </w:pPr>
            <w:r w:rsidRPr="004E50CA">
              <w:rPr>
                <w:b/>
                <w:lang w:eastAsia="en-US"/>
              </w:rPr>
              <w:t>1.</w:t>
            </w:r>
            <w:r w:rsidR="003D2F06" w:rsidRPr="004E50CA">
              <w:rPr>
                <w:b/>
                <w:lang w:eastAsia="en-US"/>
              </w:rPr>
              <w:t>7</w:t>
            </w:r>
            <w:r w:rsidRPr="004E50CA">
              <w:rPr>
                <w:b/>
                <w:lang w:eastAsia="en-US"/>
              </w:rPr>
              <w:t>.</w:t>
            </w:r>
            <w:r w:rsidRPr="004E50CA">
              <w:rPr>
                <w:rFonts w:eastAsiaTheme="minorHAnsi"/>
                <w:lang w:eastAsia="en-US"/>
              </w:rPr>
              <w:t xml:space="preserve"> Наименование раздела  3 изложить в редакции:</w:t>
            </w:r>
          </w:p>
          <w:p w:rsidR="0016799C" w:rsidRPr="004E50CA" w:rsidRDefault="0016799C" w:rsidP="0016799C">
            <w:pPr>
              <w:widowControl w:val="0"/>
              <w:ind w:firstLine="57"/>
              <w:jc w:val="both"/>
              <w:rPr>
                <w:b/>
                <w:bCs/>
              </w:rPr>
            </w:pPr>
            <w:r w:rsidRPr="004E50CA">
              <w:rPr>
                <w:b/>
                <w:bCs/>
              </w:rPr>
              <w:t>«3.</w:t>
            </w:r>
            <w:r w:rsidRPr="004E50CA">
              <w:rPr>
                <w:b/>
                <w:bCs/>
                <w:lang w:val="en-US"/>
              </w:rPr>
              <w:t> </w:t>
            </w:r>
            <w:r w:rsidRPr="004E50CA">
              <w:rPr>
                <w:b/>
                <w:bCs/>
              </w:rPr>
      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 особенности выполнения  административных процедур в многофункциональных центрах.»</w:t>
            </w:r>
          </w:p>
          <w:p w:rsidR="00D765CC" w:rsidRPr="004E50CA" w:rsidRDefault="00D765CC" w:rsidP="0016799C">
            <w:pPr>
              <w:widowControl w:val="0"/>
              <w:ind w:firstLine="57"/>
              <w:jc w:val="both"/>
              <w:rPr>
                <w:b/>
                <w:bCs/>
              </w:rPr>
            </w:pPr>
            <w:r w:rsidRPr="004E50CA">
              <w:rPr>
                <w:b/>
                <w:bCs/>
              </w:rPr>
              <w:t xml:space="preserve">            1.</w:t>
            </w:r>
            <w:r w:rsidR="003D2F06" w:rsidRPr="004E50CA">
              <w:rPr>
                <w:b/>
                <w:bCs/>
              </w:rPr>
              <w:t>8</w:t>
            </w:r>
            <w:r w:rsidRPr="004E50CA">
              <w:rPr>
                <w:b/>
                <w:bCs/>
              </w:rPr>
              <w:t>. в пункте 109:</w:t>
            </w:r>
          </w:p>
          <w:p w:rsidR="00D765CC" w:rsidRPr="004E50CA" w:rsidRDefault="00D765CC" w:rsidP="0016799C">
            <w:pPr>
              <w:widowControl w:val="0"/>
              <w:ind w:firstLine="57"/>
              <w:jc w:val="both"/>
              <w:rPr>
                <w:bCs/>
              </w:rPr>
            </w:pPr>
            <w:r w:rsidRPr="004E50CA">
              <w:rPr>
                <w:bCs/>
              </w:rPr>
              <w:t xml:space="preserve">            -</w:t>
            </w:r>
            <w:r w:rsidRPr="004E50CA">
              <w:rPr>
                <w:b/>
                <w:bCs/>
              </w:rPr>
              <w:t xml:space="preserve">   </w:t>
            </w:r>
            <w:r w:rsidRPr="004E50CA">
              <w:rPr>
                <w:bCs/>
              </w:rPr>
              <w:t>в абзаце 2 слово «заявителя» исключить;</w:t>
            </w:r>
          </w:p>
          <w:p w:rsidR="00D765CC" w:rsidRPr="004E50CA" w:rsidRDefault="00D765CC" w:rsidP="0016799C">
            <w:pPr>
              <w:widowControl w:val="0"/>
              <w:ind w:firstLine="57"/>
              <w:jc w:val="both"/>
              <w:rPr>
                <w:bCs/>
              </w:rPr>
            </w:pPr>
            <w:r w:rsidRPr="004E50CA">
              <w:rPr>
                <w:bCs/>
              </w:rPr>
              <w:t xml:space="preserve">            - в абзаце 4  слова «документов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 </w:t>
            </w:r>
          </w:p>
          <w:p w:rsidR="00D765CC" w:rsidRPr="004E50CA" w:rsidRDefault="00D765CC" w:rsidP="00D765CC">
            <w:pPr>
              <w:pStyle w:val="a7"/>
              <w:ind w:left="0" w:firstLine="743"/>
            </w:pPr>
            <w:r w:rsidRPr="004E50CA">
              <w:rPr>
                <w:bCs/>
              </w:rPr>
              <w:t xml:space="preserve">- </w:t>
            </w:r>
            <w:r w:rsidRPr="004E50CA">
              <w:t xml:space="preserve">дополнить </w:t>
            </w:r>
            <w:r w:rsidR="003D2F06" w:rsidRPr="004E50CA">
              <w:t>абзацем</w:t>
            </w:r>
            <w:r w:rsidRPr="004E50CA">
              <w:t xml:space="preserve"> </w:t>
            </w:r>
            <w:r w:rsidR="003D2F06" w:rsidRPr="004E50CA">
              <w:t>11</w:t>
            </w:r>
            <w:r w:rsidRPr="004E50CA">
              <w:t xml:space="preserve"> следующего содержания:</w:t>
            </w:r>
          </w:p>
          <w:p w:rsidR="00D765CC" w:rsidRPr="004E50CA" w:rsidRDefault="00D765CC" w:rsidP="003D2F06">
            <w:pPr>
              <w:autoSpaceDE w:val="0"/>
              <w:autoSpaceDN w:val="0"/>
              <w:adjustRightInd w:val="0"/>
              <w:spacing w:line="276" w:lineRule="auto"/>
              <w:ind w:left="34" w:firstLine="533"/>
              <w:jc w:val="both"/>
              <w:rPr>
                <w:bCs/>
              </w:rPr>
            </w:pPr>
            <w:r w:rsidRPr="004E50CA">
              <w:t>«</w:t>
            </w:r>
            <w:r w:rsidRPr="004E50CA">
              <w:rPr>
                <w:bCs/>
              </w:rPr>
              <w:t>- требованием у заявителя при предоставлении муниципальной услуги документов или информации, отсутствие и (или) недостоверность которых не указывались  при первоначальном отказе в приеме документов,  необходимых для предоставления муниципальной услуги, либо в предоставлении муниципальной услуги за исключением случаев, предусмотренных абзацем 4 пунктом  35 настоящего Регламента.».</w:t>
            </w:r>
          </w:p>
          <w:p w:rsidR="0016799C" w:rsidRPr="004E50CA" w:rsidRDefault="0016799C" w:rsidP="0016799C">
            <w:pPr>
              <w:ind w:left="885"/>
              <w:jc w:val="both"/>
              <w:rPr>
                <w:lang w:eastAsia="en-US"/>
              </w:rPr>
            </w:pPr>
            <w:r w:rsidRPr="004E50CA">
              <w:rPr>
                <w:b/>
                <w:lang w:eastAsia="en-US"/>
              </w:rPr>
              <w:t>1.</w:t>
            </w:r>
            <w:r w:rsidR="003D2F06" w:rsidRPr="004E50CA">
              <w:rPr>
                <w:b/>
                <w:lang w:eastAsia="en-US"/>
              </w:rPr>
              <w:t xml:space="preserve">9. </w:t>
            </w:r>
            <w:r w:rsidRPr="004E50CA">
              <w:rPr>
                <w:lang w:eastAsia="en-US"/>
              </w:rPr>
              <w:t>Наименование раздела  4 изложить в редакции:</w:t>
            </w:r>
          </w:p>
          <w:p w:rsidR="0016799C" w:rsidRPr="004E50CA" w:rsidRDefault="0016799C" w:rsidP="0016799C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4E50CA">
              <w:rPr>
                <w:lang w:eastAsia="en-US"/>
              </w:rPr>
              <w:t>«</w:t>
            </w:r>
            <w:r w:rsidRPr="004E50CA">
              <w:rPr>
                <w:b/>
                <w:lang w:eastAsia="en-US"/>
              </w:rPr>
              <w:t>4. Формы контроля за исполнением административного регламента»</w:t>
            </w:r>
            <w:r w:rsidR="001E1E78" w:rsidRPr="004E50CA">
              <w:rPr>
                <w:b/>
                <w:lang w:eastAsia="en-US"/>
              </w:rPr>
              <w:t>;</w:t>
            </w:r>
          </w:p>
          <w:p w:rsidR="003D2F06" w:rsidRPr="004E50CA" w:rsidRDefault="0016799C" w:rsidP="0016799C">
            <w:pPr>
              <w:pStyle w:val="a7"/>
              <w:ind w:left="0" w:firstLine="743"/>
              <w:rPr>
                <w:lang w:eastAsia="en-US"/>
              </w:rPr>
            </w:pPr>
            <w:r w:rsidRPr="004E50CA">
              <w:rPr>
                <w:b/>
                <w:lang w:eastAsia="en-US"/>
              </w:rPr>
              <w:t>1.</w:t>
            </w:r>
            <w:r w:rsidR="003D2F06" w:rsidRPr="004E50CA">
              <w:rPr>
                <w:b/>
                <w:lang w:eastAsia="en-US"/>
              </w:rPr>
              <w:t>10</w:t>
            </w:r>
            <w:r w:rsidRPr="004E50CA">
              <w:rPr>
                <w:b/>
                <w:lang w:eastAsia="en-US"/>
              </w:rPr>
              <w:t>.В пункте 126</w:t>
            </w:r>
            <w:r w:rsidR="003D2F06" w:rsidRPr="004E50CA">
              <w:rPr>
                <w:lang w:eastAsia="en-US"/>
              </w:rPr>
              <w:t>:</w:t>
            </w:r>
          </w:p>
          <w:p w:rsidR="003D2F06" w:rsidRPr="004E50CA" w:rsidRDefault="003D2F06" w:rsidP="0016799C">
            <w:pPr>
              <w:pStyle w:val="a7"/>
              <w:ind w:left="0" w:firstLine="743"/>
              <w:rPr>
                <w:b/>
                <w:lang w:eastAsia="en-US"/>
              </w:rPr>
            </w:pPr>
            <w:r w:rsidRPr="004E50CA">
              <w:rPr>
                <w:lang w:eastAsia="en-US"/>
              </w:rPr>
              <w:t xml:space="preserve">- </w:t>
            </w:r>
            <w:r w:rsidR="0016799C" w:rsidRPr="004E50CA">
              <w:rPr>
                <w:lang w:eastAsia="en-US"/>
              </w:rPr>
              <w:t xml:space="preserve"> цифру «</w:t>
            </w:r>
            <w:r w:rsidR="0016799C" w:rsidRPr="004E50CA">
              <w:rPr>
                <w:b/>
                <w:lang w:eastAsia="en-US"/>
              </w:rPr>
              <w:t>143</w:t>
            </w:r>
            <w:r w:rsidR="0016799C" w:rsidRPr="004E50CA">
              <w:rPr>
                <w:lang w:eastAsia="en-US"/>
              </w:rPr>
              <w:t xml:space="preserve">» заменить на </w:t>
            </w:r>
            <w:r w:rsidR="0016799C" w:rsidRPr="004E50CA">
              <w:rPr>
                <w:b/>
                <w:lang w:eastAsia="en-US"/>
              </w:rPr>
              <w:t>«123»</w:t>
            </w:r>
            <w:r w:rsidR="001E1E78" w:rsidRPr="004E50CA">
              <w:rPr>
                <w:b/>
                <w:lang w:eastAsia="en-US"/>
              </w:rPr>
              <w:t>;</w:t>
            </w:r>
          </w:p>
          <w:p w:rsidR="003D2F06" w:rsidRPr="004E50CA" w:rsidRDefault="003D2F06" w:rsidP="003D2F06">
            <w:pPr>
              <w:autoSpaceDE w:val="0"/>
              <w:autoSpaceDN w:val="0"/>
              <w:adjustRightInd w:val="0"/>
              <w:ind w:firstLine="709"/>
              <w:jc w:val="both"/>
            </w:pPr>
            <w:r w:rsidRPr="004E50CA">
              <w:rPr>
                <w:b/>
                <w:lang w:eastAsia="en-US"/>
              </w:rPr>
              <w:t xml:space="preserve">- </w:t>
            </w:r>
            <w:r w:rsidRPr="004E50CA">
              <w:rPr>
                <w:lang w:eastAsia="en-US"/>
              </w:rPr>
              <w:t>дополнить словами</w:t>
            </w:r>
            <w:r w:rsidR="001E1E78" w:rsidRPr="004E50CA">
              <w:rPr>
                <w:lang w:eastAsia="en-US"/>
              </w:rPr>
              <w:t xml:space="preserve"> </w:t>
            </w:r>
            <w:r w:rsidRPr="004E50CA">
              <w:rPr>
                <w:b/>
                <w:lang w:eastAsia="en-US"/>
              </w:rPr>
              <w:t>«</w:t>
            </w:r>
            <w:r w:rsidRPr="004E50CA">
      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3D2F06" w:rsidRPr="004E50CA" w:rsidRDefault="003D2F06" w:rsidP="003D2F06">
            <w:pPr>
              <w:autoSpaceDE w:val="0"/>
              <w:autoSpaceDN w:val="0"/>
              <w:adjustRightInd w:val="0"/>
              <w:ind w:firstLine="709"/>
              <w:jc w:val="both"/>
            </w:pPr>
            <w:r w:rsidRPr="004E50CA">
      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      </w:r>
          </w:p>
          <w:p w:rsidR="0016799C" w:rsidRPr="004E50CA" w:rsidRDefault="001E1E78" w:rsidP="0016799C">
            <w:pPr>
              <w:pStyle w:val="a7"/>
              <w:ind w:left="0" w:firstLine="743"/>
              <w:rPr>
                <w:b/>
                <w:lang w:eastAsia="en-US"/>
              </w:rPr>
            </w:pPr>
            <w:r w:rsidRPr="004E50CA">
              <w:rPr>
                <w:b/>
                <w:lang w:eastAsia="en-US"/>
              </w:rPr>
              <w:t xml:space="preserve">                                                                                         </w:t>
            </w:r>
          </w:p>
          <w:p w:rsidR="001E1E78" w:rsidRPr="004E50CA" w:rsidRDefault="003D2F06" w:rsidP="0016799C">
            <w:pPr>
              <w:pStyle w:val="a7"/>
              <w:ind w:left="0" w:firstLine="743"/>
            </w:pPr>
            <w:r w:rsidRPr="004E50CA">
              <w:rPr>
                <w:b/>
                <w:lang w:eastAsia="en-US"/>
              </w:rPr>
              <w:t>1.11</w:t>
            </w:r>
            <w:r w:rsidR="001E1E78" w:rsidRPr="004E50CA">
              <w:rPr>
                <w:b/>
                <w:lang w:eastAsia="en-US"/>
              </w:rPr>
              <w:t>.</w:t>
            </w:r>
            <w:r w:rsidR="001E1E78" w:rsidRPr="004E50CA">
              <w:rPr>
                <w:b/>
              </w:rPr>
              <w:t xml:space="preserve"> Пункт 130</w:t>
            </w:r>
            <w:r w:rsidR="001E1E78" w:rsidRPr="004E50CA">
              <w:t xml:space="preserve"> изложить в редакции:</w:t>
            </w:r>
          </w:p>
          <w:p w:rsidR="001E1E78" w:rsidRPr="004E50CA" w:rsidRDefault="001E1E78" w:rsidP="0016799C">
            <w:pPr>
              <w:pStyle w:val="a7"/>
              <w:ind w:left="0" w:firstLine="743"/>
              <w:rPr>
                <w:lang w:eastAsia="en-US"/>
              </w:rPr>
            </w:pPr>
            <w:r w:rsidRPr="004E50CA">
              <w:lastRenderedPageBreak/>
              <w:t xml:space="preserve">«130. Заявитель вправе обжаловать решение по жалобе, принимаемое должностным лицом Администрации Северного сельского поселения, руководителем МФЦ, руководителями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в административном порядке.»; </w:t>
            </w:r>
            <w:r w:rsidRPr="004E50CA">
              <w:rPr>
                <w:lang w:eastAsia="en-US"/>
              </w:rPr>
              <w:t xml:space="preserve">  </w:t>
            </w:r>
          </w:p>
          <w:p w:rsidR="00733937" w:rsidRPr="004E50CA" w:rsidRDefault="003D2F06" w:rsidP="0016799C">
            <w:pPr>
              <w:pStyle w:val="a7"/>
              <w:ind w:left="0" w:firstLine="743"/>
            </w:pPr>
            <w:r w:rsidRPr="004E50CA">
              <w:rPr>
                <w:b/>
                <w:lang w:eastAsia="en-US"/>
              </w:rPr>
              <w:t>1.1</w:t>
            </w:r>
            <w:r w:rsidR="002F294E" w:rsidRPr="004E50CA">
              <w:rPr>
                <w:b/>
                <w:lang w:eastAsia="en-US"/>
              </w:rPr>
              <w:t>2</w:t>
            </w:r>
            <w:r w:rsidR="00D26E76" w:rsidRPr="004E50CA">
              <w:rPr>
                <w:lang w:eastAsia="en-US"/>
              </w:rPr>
              <w:t>.</w:t>
            </w:r>
            <w:r w:rsidR="00733937" w:rsidRPr="004E50CA">
              <w:t xml:space="preserve"> Наименование  раздела  5  изложить  в  следующей  редакции: </w:t>
            </w:r>
            <w:r w:rsidR="00733937" w:rsidRPr="004E50CA">
              <w:tab/>
            </w:r>
          </w:p>
          <w:p w:rsidR="00D26E76" w:rsidRPr="004E50CA" w:rsidRDefault="00733937" w:rsidP="0016799C">
            <w:pPr>
              <w:pStyle w:val="a7"/>
              <w:ind w:left="0" w:firstLine="743"/>
            </w:pPr>
            <w:r w:rsidRPr="004E50CA">
              <w:t>«5. Досудебный (внесудебный) порядок обжалования решений и действий (бездействия) органа, 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муниципальных служащих, работников».</w:t>
            </w:r>
          </w:p>
          <w:p w:rsidR="003A1638" w:rsidRPr="004E50CA" w:rsidRDefault="003A1638" w:rsidP="0016799C">
            <w:pPr>
              <w:pStyle w:val="a7"/>
              <w:ind w:left="0" w:firstLine="743"/>
            </w:pPr>
            <w:r w:rsidRPr="004E50CA">
              <w:t xml:space="preserve">Раздел 5 дополнить пунктом </w:t>
            </w:r>
            <w:r w:rsidR="003F1B7F" w:rsidRPr="004E50CA">
              <w:t xml:space="preserve">108.1. </w:t>
            </w:r>
            <w:r w:rsidRPr="004E50CA">
              <w:t>следующего содержания:</w:t>
            </w:r>
          </w:p>
          <w:p w:rsidR="003A1638" w:rsidRPr="004E50CA" w:rsidRDefault="003F1B7F" w:rsidP="003F1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A">
              <w:rPr>
                <w:rFonts w:ascii="Times New Roman" w:hAnsi="Times New Roman" w:cs="Times New Roman"/>
              </w:rPr>
              <w:t>«</w:t>
            </w:r>
            <w:r w:rsidRPr="004E50CA">
              <w:rPr>
                <w:rFonts w:ascii="Times New Roman" w:hAnsi="Times New Roman" w:cs="Times New Roman"/>
                <w:sz w:val="24"/>
                <w:szCs w:val="24"/>
              </w:rPr>
              <w:t>108.1</w:t>
            </w:r>
            <w:r w:rsidRPr="004E50CA">
              <w:rPr>
                <w:rFonts w:ascii="Times New Roman" w:hAnsi="Times New Roman" w:cs="Times New Roman"/>
              </w:rPr>
              <w:t xml:space="preserve">.  </w:t>
            </w:r>
            <w:r w:rsidRPr="004E50CA">
              <w:rPr>
                <w:rFonts w:ascii="Times New Roman" w:hAnsi="Times New Roman" w:cs="Times New Roman"/>
                <w:sz w:val="24"/>
                <w:szCs w:val="24"/>
              </w:rPr>
              <w:t>Жалоба на решения и (или) действия (бездействия)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может быть также подана такими лицами в порядке, установленном антимонопольным законодательством Российской Федерации, в антимонопольный орган</w:t>
            </w:r>
            <w:r w:rsidRPr="004E50CA">
              <w:rPr>
                <w:rFonts w:ascii="Times New Roman" w:hAnsi="Times New Roman" w:cs="Times New Roman"/>
              </w:rPr>
              <w:t>»</w:t>
            </w:r>
          </w:p>
          <w:p w:rsidR="00D26E76" w:rsidRPr="004E50CA" w:rsidRDefault="00D26E76" w:rsidP="00D26E7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4E50CA">
              <w:t>2. Настоящее постановление вступает в силу со  дня официального опубликования (обнародования).</w:t>
            </w:r>
          </w:p>
          <w:p w:rsidR="00D26E76" w:rsidRPr="004E50CA" w:rsidRDefault="00D26E76" w:rsidP="00D26E7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4E50CA">
              <w:t xml:space="preserve"> 3. Разместить  настоящее  постановление на официальном сайте муниципального образования «Северное  сельское поселение».</w:t>
            </w:r>
          </w:p>
          <w:p w:rsidR="00D26E76" w:rsidRPr="004E50CA" w:rsidRDefault="00D26E76" w:rsidP="00D26E7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4E50CA">
              <w:rPr>
                <w:i/>
              </w:rPr>
              <w:t xml:space="preserve"> </w:t>
            </w:r>
            <w:r w:rsidRPr="004E50CA">
              <w:t>4.  Контроль за исполнением настоящего  постановления  оставляю за собой.</w:t>
            </w:r>
          </w:p>
          <w:p w:rsidR="00D26E76" w:rsidRPr="004E50CA" w:rsidRDefault="00D26E76" w:rsidP="0016799C">
            <w:pPr>
              <w:pStyle w:val="a7"/>
              <w:ind w:left="0" w:firstLine="743"/>
              <w:rPr>
                <w:lang w:eastAsia="en-US"/>
              </w:rPr>
            </w:pPr>
          </w:p>
          <w:p w:rsidR="0048446C" w:rsidRPr="004E50CA" w:rsidRDefault="0048446C" w:rsidP="0016799C">
            <w:pPr>
              <w:pStyle w:val="a7"/>
              <w:ind w:left="1305"/>
              <w:jc w:val="both"/>
              <w:rPr>
                <w:lang w:eastAsia="en-US"/>
              </w:rPr>
            </w:pPr>
          </w:p>
          <w:p w:rsidR="0048446C" w:rsidRPr="004E50CA" w:rsidRDefault="0048446C" w:rsidP="00DA23A8">
            <w:pPr>
              <w:numPr>
                <w:ilvl w:val="12"/>
                <w:numId w:val="0"/>
              </w:numPr>
              <w:ind w:firstLine="709"/>
              <w:jc w:val="both"/>
              <w:rPr>
                <w:lang w:eastAsia="en-US"/>
              </w:rPr>
            </w:pPr>
          </w:p>
          <w:p w:rsidR="0048446C" w:rsidRPr="004E50CA" w:rsidRDefault="0048446C" w:rsidP="00DA23A8">
            <w:pPr>
              <w:numPr>
                <w:ilvl w:val="12"/>
                <w:numId w:val="0"/>
              </w:numPr>
              <w:ind w:firstLine="709"/>
              <w:jc w:val="both"/>
              <w:rPr>
                <w:lang w:eastAsia="en-US"/>
              </w:rPr>
            </w:pPr>
          </w:p>
          <w:p w:rsidR="0048446C" w:rsidRPr="004E50CA" w:rsidRDefault="0048446C" w:rsidP="00DA23A8">
            <w:pPr>
              <w:numPr>
                <w:ilvl w:val="12"/>
                <w:numId w:val="0"/>
              </w:numPr>
              <w:ind w:firstLine="709"/>
              <w:jc w:val="both"/>
              <w:rPr>
                <w:lang w:eastAsia="en-US"/>
              </w:rPr>
            </w:pPr>
            <w:r w:rsidRPr="004E50CA">
              <w:rPr>
                <w:lang w:eastAsia="en-US"/>
              </w:rPr>
              <w:t xml:space="preserve">Глава </w:t>
            </w:r>
            <w:r w:rsidR="00A14241" w:rsidRPr="004E50CA">
              <w:rPr>
                <w:lang w:eastAsia="en-US"/>
              </w:rPr>
              <w:t>Северного</w:t>
            </w:r>
            <w:r w:rsidRPr="004E50CA">
              <w:rPr>
                <w:lang w:eastAsia="en-US"/>
              </w:rPr>
              <w:t xml:space="preserve"> сельского поселения           </w:t>
            </w:r>
            <w:r w:rsidR="000E429B" w:rsidRPr="004E50CA">
              <w:rPr>
                <w:lang w:eastAsia="en-US"/>
              </w:rPr>
              <w:t xml:space="preserve">            </w:t>
            </w:r>
            <w:r w:rsidRPr="004E50CA">
              <w:rPr>
                <w:lang w:eastAsia="en-US"/>
              </w:rPr>
              <w:t xml:space="preserve">    </w:t>
            </w:r>
            <w:r w:rsidR="00A14241" w:rsidRPr="004E50CA">
              <w:rPr>
                <w:lang w:eastAsia="en-US"/>
              </w:rPr>
              <w:t xml:space="preserve">            Н.Т. Голованов</w:t>
            </w:r>
          </w:p>
        </w:tc>
      </w:tr>
      <w:tr w:rsidR="0048446C" w:rsidRPr="004E50CA" w:rsidTr="0048446C">
        <w:trPr>
          <w:trHeight w:val="227"/>
        </w:trPr>
        <w:tc>
          <w:tcPr>
            <w:tcW w:w="9418" w:type="dxa"/>
          </w:tcPr>
          <w:p w:rsidR="0048446C" w:rsidRPr="004E50CA" w:rsidRDefault="0048446C" w:rsidP="00DA23A8">
            <w:pPr>
              <w:pStyle w:val="ConsPlusTitle"/>
              <w:widowControl/>
              <w:ind w:firstLine="709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744B49" w:rsidRPr="004E50CA" w:rsidTr="0048446C">
        <w:trPr>
          <w:trHeight w:val="227"/>
        </w:trPr>
        <w:tc>
          <w:tcPr>
            <w:tcW w:w="9418" w:type="dxa"/>
          </w:tcPr>
          <w:p w:rsidR="00744B49" w:rsidRPr="004E50CA" w:rsidRDefault="00744B49" w:rsidP="00DA23A8">
            <w:pPr>
              <w:pStyle w:val="ConsPlusTitle"/>
              <w:widowControl/>
              <w:ind w:firstLine="709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744B49" w:rsidRPr="004E50CA" w:rsidTr="0048446C">
        <w:trPr>
          <w:trHeight w:val="227"/>
        </w:trPr>
        <w:tc>
          <w:tcPr>
            <w:tcW w:w="9418" w:type="dxa"/>
          </w:tcPr>
          <w:p w:rsidR="00744B49" w:rsidRPr="004E50CA" w:rsidRDefault="00744B49" w:rsidP="00DA23A8">
            <w:pPr>
              <w:pStyle w:val="ConsPlusTitle"/>
              <w:widowControl/>
              <w:ind w:firstLine="709"/>
              <w:jc w:val="both"/>
              <w:rPr>
                <w:b w:val="0"/>
                <w:bCs w:val="0"/>
                <w:lang w:eastAsia="en-US"/>
              </w:rPr>
            </w:pPr>
          </w:p>
        </w:tc>
      </w:tr>
    </w:tbl>
    <w:p w:rsidR="0048446C" w:rsidRPr="004E50CA" w:rsidRDefault="0048446C" w:rsidP="00DA23A8">
      <w:pPr>
        <w:autoSpaceDE w:val="0"/>
        <w:autoSpaceDN w:val="0"/>
        <w:adjustRightInd w:val="0"/>
        <w:ind w:firstLine="709"/>
        <w:jc w:val="both"/>
      </w:pPr>
    </w:p>
    <w:p w:rsidR="00A14241" w:rsidRPr="004E50CA" w:rsidRDefault="00A14241" w:rsidP="00DA23A8">
      <w:pPr>
        <w:autoSpaceDE w:val="0"/>
        <w:autoSpaceDN w:val="0"/>
        <w:adjustRightInd w:val="0"/>
        <w:ind w:firstLine="709"/>
        <w:jc w:val="both"/>
      </w:pPr>
    </w:p>
    <w:p w:rsidR="00A14241" w:rsidRPr="004E50CA" w:rsidRDefault="00A14241" w:rsidP="00DA23A8">
      <w:pPr>
        <w:autoSpaceDE w:val="0"/>
        <w:autoSpaceDN w:val="0"/>
        <w:adjustRightInd w:val="0"/>
        <w:ind w:firstLine="709"/>
        <w:jc w:val="both"/>
      </w:pPr>
    </w:p>
    <w:p w:rsidR="00FE0578" w:rsidRPr="004E50CA" w:rsidRDefault="00FE0578" w:rsidP="000E429B">
      <w:pPr>
        <w:autoSpaceDE w:val="0"/>
        <w:autoSpaceDN w:val="0"/>
        <w:adjustRightInd w:val="0"/>
        <w:jc w:val="both"/>
      </w:pPr>
    </w:p>
    <w:p w:rsidR="000E429B" w:rsidRPr="004E50CA" w:rsidRDefault="000E429B" w:rsidP="000E429B">
      <w:pPr>
        <w:autoSpaceDE w:val="0"/>
        <w:autoSpaceDN w:val="0"/>
        <w:adjustRightInd w:val="0"/>
        <w:jc w:val="both"/>
      </w:pPr>
    </w:p>
    <w:p w:rsidR="000E429B" w:rsidRPr="004E50CA" w:rsidRDefault="000E429B" w:rsidP="000E429B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0E429B" w:rsidRPr="004E50CA" w:rsidSect="007E0548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2D" w:rsidRDefault="0067482D" w:rsidP="00C34D3D">
      <w:r>
        <w:separator/>
      </w:r>
    </w:p>
  </w:endnote>
  <w:endnote w:type="continuationSeparator" w:id="0">
    <w:p w:rsidR="0067482D" w:rsidRDefault="0067482D" w:rsidP="00C3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900818"/>
      <w:docPartObj>
        <w:docPartGallery w:val="Page Numbers (Bottom of Page)"/>
        <w:docPartUnique/>
      </w:docPartObj>
    </w:sdtPr>
    <w:sdtEndPr/>
    <w:sdtContent>
      <w:p w:rsidR="003A1638" w:rsidRDefault="003A16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0CA">
          <w:rPr>
            <w:noProof/>
          </w:rPr>
          <w:t>3</w:t>
        </w:r>
        <w:r>
          <w:fldChar w:fldCharType="end"/>
        </w:r>
      </w:p>
    </w:sdtContent>
  </w:sdt>
  <w:p w:rsidR="003A1638" w:rsidRDefault="003A16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2D" w:rsidRDefault="0067482D" w:rsidP="00C34D3D">
      <w:r>
        <w:separator/>
      </w:r>
    </w:p>
  </w:footnote>
  <w:footnote w:type="continuationSeparator" w:id="0">
    <w:p w:rsidR="0067482D" w:rsidRDefault="0067482D" w:rsidP="00C3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58A"/>
    <w:multiLevelType w:val="hybridMultilevel"/>
    <w:tmpl w:val="7F3A6690"/>
    <w:lvl w:ilvl="0" w:tplc="78D06288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824DF3"/>
    <w:multiLevelType w:val="multilevel"/>
    <w:tmpl w:val="1EF63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2" w15:restartNumberingAfterBreak="0">
    <w:nsid w:val="27B467E0"/>
    <w:multiLevelType w:val="multilevel"/>
    <w:tmpl w:val="1EF63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 w15:restartNumberingAfterBreak="0">
    <w:nsid w:val="3AC429EA"/>
    <w:multiLevelType w:val="hybridMultilevel"/>
    <w:tmpl w:val="DBC49090"/>
    <w:lvl w:ilvl="0" w:tplc="6E0E6AB6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C52E43"/>
    <w:multiLevelType w:val="hybridMultilevel"/>
    <w:tmpl w:val="2D0CA44E"/>
    <w:lvl w:ilvl="0" w:tplc="ADE6F20A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DF"/>
    <w:rsid w:val="000005B0"/>
    <w:rsid w:val="000E429B"/>
    <w:rsid w:val="000F1296"/>
    <w:rsid w:val="0016112D"/>
    <w:rsid w:val="0016799C"/>
    <w:rsid w:val="001E1E78"/>
    <w:rsid w:val="001E276E"/>
    <w:rsid w:val="00265897"/>
    <w:rsid w:val="002C2299"/>
    <w:rsid w:val="002D2CE5"/>
    <w:rsid w:val="002F294E"/>
    <w:rsid w:val="00352F6B"/>
    <w:rsid w:val="00354885"/>
    <w:rsid w:val="003A1638"/>
    <w:rsid w:val="003D2F06"/>
    <w:rsid w:val="003F1B7F"/>
    <w:rsid w:val="00416E30"/>
    <w:rsid w:val="00422A6C"/>
    <w:rsid w:val="0048446C"/>
    <w:rsid w:val="004903BA"/>
    <w:rsid w:val="004D7A63"/>
    <w:rsid w:val="004E2A16"/>
    <w:rsid w:val="004E50CA"/>
    <w:rsid w:val="005219E8"/>
    <w:rsid w:val="00544FB7"/>
    <w:rsid w:val="0054669C"/>
    <w:rsid w:val="00570B64"/>
    <w:rsid w:val="005B2CA7"/>
    <w:rsid w:val="0061723C"/>
    <w:rsid w:val="00647EDE"/>
    <w:rsid w:val="00664B21"/>
    <w:rsid w:val="0067482D"/>
    <w:rsid w:val="00733937"/>
    <w:rsid w:val="00744B49"/>
    <w:rsid w:val="00790D44"/>
    <w:rsid w:val="007C282F"/>
    <w:rsid w:val="007E0548"/>
    <w:rsid w:val="00811155"/>
    <w:rsid w:val="00880F8C"/>
    <w:rsid w:val="008843D3"/>
    <w:rsid w:val="0088483C"/>
    <w:rsid w:val="008C5C2B"/>
    <w:rsid w:val="008D179D"/>
    <w:rsid w:val="008E3C57"/>
    <w:rsid w:val="009368D1"/>
    <w:rsid w:val="00942F7B"/>
    <w:rsid w:val="00957173"/>
    <w:rsid w:val="00A14241"/>
    <w:rsid w:val="00A154C2"/>
    <w:rsid w:val="00A17CF8"/>
    <w:rsid w:val="00A376DF"/>
    <w:rsid w:val="00A56B98"/>
    <w:rsid w:val="00A62322"/>
    <w:rsid w:val="00B02162"/>
    <w:rsid w:val="00B15990"/>
    <w:rsid w:val="00B22C3B"/>
    <w:rsid w:val="00B332C9"/>
    <w:rsid w:val="00B4121B"/>
    <w:rsid w:val="00C334B9"/>
    <w:rsid w:val="00C34D3D"/>
    <w:rsid w:val="00C5792D"/>
    <w:rsid w:val="00C70EA4"/>
    <w:rsid w:val="00C80953"/>
    <w:rsid w:val="00C938FB"/>
    <w:rsid w:val="00CD4E34"/>
    <w:rsid w:val="00CF1C36"/>
    <w:rsid w:val="00D26E76"/>
    <w:rsid w:val="00D765CC"/>
    <w:rsid w:val="00DA23A8"/>
    <w:rsid w:val="00DB6104"/>
    <w:rsid w:val="00DD59A8"/>
    <w:rsid w:val="00E257D6"/>
    <w:rsid w:val="00E274F5"/>
    <w:rsid w:val="00E739F7"/>
    <w:rsid w:val="00ED7208"/>
    <w:rsid w:val="00F520E3"/>
    <w:rsid w:val="00F84ECC"/>
    <w:rsid w:val="00FD573F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56E117-E2A5-4D82-962E-4227A1C3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446C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44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8446C"/>
    <w:rPr>
      <w:color w:val="0000FF"/>
      <w:u w:val="single"/>
    </w:rPr>
  </w:style>
  <w:style w:type="paragraph" w:styleId="a4">
    <w:name w:val="Title"/>
    <w:basedOn w:val="a"/>
    <w:link w:val="a5"/>
    <w:qFormat/>
    <w:rsid w:val="0048446C"/>
    <w:pPr>
      <w:jc w:val="center"/>
    </w:pPr>
    <w:rPr>
      <w:rFonts w:asciiTheme="minorHAnsi" w:eastAsiaTheme="minorHAnsi" w:hAnsiTheme="minorHAnsi" w:cstheme="minorBidi"/>
      <w:b/>
      <w:szCs w:val="22"/>
    </w:rPr>
  </w:style>
  <w:style w:type="character" w:customStyle="1" w:styleId="a5">
    <w:name w:val="Название Знак"/>
    <w:basedOn w:val="a0"/>
    <w:link w:val="a4"/>
    <w:rsid w:val="0048446C"/>
    <w:rPr>
      <w:b/>
      <w:sz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8446C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4844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48446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484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84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МУ Обычный стиль"/>
    <w:basedOn w:val="a"/>
    <w:autoRedefine/>
    <w:rsid w:val="00647EDE"/>
    <w:pPr>
      <w:tabs>
        <w:tab w:val="left" w:pos="0"/>
        <w:tab w:val="left" w:pos="1134"/>
      </w:tabs>
      <w:autoSpaceDE w:val="0"/>
      <w:autoSpaceDN w:val="0"/>
      <w:adjustRightInd w:val="0"/>
    </w:pPr>
  </w:style>
  <w:style w:type="paragraph" w:styleId="a7">
    <w:name w:val="List Paragraph"/>
    <w:basedOn w:val="a"/>
    <w:uiPriority w:val="34"/>
    <w:qFormat/>
    <w:rsid w:val="00FE057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4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ECC"/>
  </w:style>
  <w:style w:type="character" w:styleId="ac">
    <w:name w:val="Emphasis"/>
    <w:basedOn w:val="a0"/>
    <w:qFormat/>
    <w:rsid w:val="00F84ECC"/>
    <w:rPr>
      <w:i/>
      <w:iCs/>
    </w:rPr>
  </w:style>
  <w:style w:type="paragraph" w:customStyle="1" w:styleId="s1">
    <w:name w:val="s_1"/>
    <w:basedOn w:val="a"/>
    <w:rsid w:val="00F84ECC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8848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483C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Plain Text"/>
    <w:basedOn w:val="a"/>
    <w:link w:val="af0"/>
    <w:uiPriority w:val="99"/>
    <w:unhideWhenUsed/>
    <w:rsid w:val="003A163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A16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24624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18</cp:revision>
  <cp:lastPrinted>2018-11-02T09:30:00Z</cp:lastPrinted>
  <dcterms:created xsi:type="dcterms:W3CDTF">2018-04-05T05:27:00Z</dcterms:created>
  <dcterms:modified xsi:type="dcterms:W3CDTF">2018-11-08T05:22:00Z</dcterms:modified>
</cp:coreProperties>
</file>