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195C5E" w:rsidRPr="0092038E" w:rsidTr="00DC74C2">
        <w:tc>
          <w:tcPr>
            <w:tcW w:w="9180" w:type="dxa"/>
          </w:tcPr>
          <w:p w:rsidR="00DC74C2" w:rsidRDefault="00DC74C2" w:rsidP="00174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74C2" w:rsidRPr="00751BC7" w:rsidRDefault="00DC74C2" w:rsidP="00DC74C2">
            <w:pPr>
              <w:pStyle w:val="a8"/>
              <w:rPr>
                <w:sz w:val="28"/>
                <w:szCs w:val="28"/>
              </w:rPr>
            </w:pPr>
            <w:proofErr w:type="gramStart"/>
            <w:r w:rsidRPr="00751BC7">
              <w:rPr>
                <w:sz w:val="28"/>
                <w:szCs w:val="28"/>
              </w:rPr>
              <w:t xml:space="preserve">АДМИНИСТРАЦИЯ  </w:t>
            </w:r>
            <w:r w:rsidR="0062641A">
              <w:rPr>
                <w:sz w:val="28"/>
                <w:szCs w:val="28"/>
              </w:rPr>
              <w:t>СЕВЕРНОГО</w:t>
            </w:r>
            <w:proofErr w:type="gramEnd"/>
            <w:r w:rsidRPr="00751BC7">
              <w:rPr>
                <w:sz w:val="28"/>
                <w:szCs w:val="28"/>
              </w:rPr>
              <w:t xml:space="preserve"> СЕЛЬСКОГО ПОСЕЛЕНИЯ                               </w:t>
            </w:r>
          </w:p>
          <w:p w:rsidR="00DC74C2" w:rsidRPr="0062641A" w:rsidRDefault="00DC74C2" w:rsidP="006264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1B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АЛЕКСАНДРОВСКОГО </w:t>
            </w:r>
            <w:proofErr w:type="gramStart"/>
            <w:r w:rsidRPr="00751BC7">
              <w:rPr>
                <w:rFonts w:ascii="Times New Roman" w:hAnsi="Times New Roman"/>
                <w:b/>
                <w:bCs/>
                <w:sz w:val="28"/>
                <w:szCs w:val="28"/>
              </w:rPr>
              <w:t>РАЙОНА  ТОМСКОЙ</w:t>
            </w:r>
            <w:proofErr w:type="gramEnd"/>
            <w:r w:rsidRPr="00751B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ОБЛАСТИ    </w:t>
            </w:r>
            <w:r w:rsidRPr="00751BC7">
              <w:rPr>
                <w:rFonts w:ascii="Times New Roman" w:hAnsi="Times New Roman"/>
                <w:b/>
                <w:bCs/>
              </w:rPr>
              <w:t xml:space="preserve">                         </w:t>
            </w:r>
          </w:p>
          <w:p w:rsidR="00DC74C2" w:rsidRPr="00DC74C2" w:rsidRDefault="00DC74C2" w:rsidP="00DC74C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74C2">
              <w:rPr>
                <w:rFonts w:ascii="Times New Roman" w:hAnsi="Times New Roman"/>
                <w:b/>
                <w:bCs/>
                <w:sz w:val="28"/>
              </w:rPr>
              <w:t>ПОСТАНОВЛЕНИЕ</w:t>
            </w:r>
            <w:r w:rsidRPr="00DC74C2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534"/>
              <w:gridCol w:w="4430"/>
            </w:tblGrid>
            <w:tr w:rsidR="00DC74C2" w:rsidRPr="00DC74C2" w:rsidTr="0062641A">
              <w:tc>
                <w:tcPr>
                  <w:tcW w:w="2529" w:type="pct"/>
                  <w:hideMark/>
                </w:tcPr>
                <w:p w:rsidR="00DC74C2" w:rsidRPr="00DC74C2" w:rsidRDefault="0062641A" w:rsidP="0062641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29.12</w:t>
                  </w:r>
                  <w:r w:rsidR="00DC74C2" w:rsidRPr="00DC74C2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DC74C2" w:rsidRPr="00DC74C2">
                    <w:rPr>
                      <w:rFonts w:ascii="Times New Roman" w:hAnsi="Times New Roman"/>
                    </w:rPr>
                    <w:t>201</w:t>
                  </w:r>
                  <w:r w:rsidR="00DC74C2" w:rsidRPr="00751BC7">
                    <w:rPr>
                      <w:rFonts w:ascii="Times New Roman" w:hAnsi="Times New Roman"/>
                    </w:rPr>
                    <w:t>8</w:t>
                  </w:r>
                  <w:r w:rsidR="00DC74C2" w:rsidRPr="00DC74C2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</w:t>
                  </w:r>
                </w:p>
              </w:tc>
              <w:tc>
                <w:tcPr>
                  <w:tcW w:w="2471" w:type="pct"/>
                  <w:hideMark/>
                </w:tcPr>
                <w:p w:rsidR="00DC74C2" w:rsidRPr="00DC74C2" w:rsidRDefault="00DC74C2" w:rsidP="0062641A">
                  <w:pPr>
                    <w:pStyle w:val="2"/>
                    <w:ind w:right="-217"/>
                    <w:rPr>
                      <w:b/>
                      <w:sz w:val="24"/>
                      <w:szCs w:val="24"/>
                    </w:rPr>
                  </w:pPr>
                  <w:r w:rsidRPr="00DC74C2">
                    <w:rPr>
                      <w:sz w:val="24"/>
                      <w:szCs w:val="24"/>
                    </w:rPr>
                    <w:t xml:space="preserve">                                      </w:t>
                  </w:r>
                  <w:r w:rsidR="0062641A">
                    <w:rPr>
                      <w:sz w:val="24"/>
                      <w:szCs w:val="24"/>
                    </w:rPr>
                    <w:t xml:space="preserve">                 </w:t>
                  </w:r>
                  <w:r w:rsidRPr="00DC74C2">
                    <w:rPr>
                      <w:sz w:val="24"/>
                      <w:szCs w:val="24"/>
                    </w:rPr>
                    <w:t xml:space="preserve">      № </w:t>
                  </w:r>
                  <w:r w:rsidR="00821445" w:rsidRPr="0062641A">
                    <w:rPr>
                      <w:sz w:val="24"/>
                      <w:szCs w:val="24"/>
                    </w:rPr>
                    <w:t>72</w:t>
                  </w:r>
                  <w:r w:rsidRPr="00DC74C2">
                    <w:rPr>
                      <w:sz w:val="24"/>
                      <w:szCs w:val="24"/>
                    </w:rPr>
                    <w:t xml:space="preserve">                         </w:t>
                  </w:r>
                </w:p>
              </w:tc>
            </w:tr>
          </w:tbl>
          <w:p w:rsidR="00DC74C2" w:rsidRPr="00DC74C2" w:rsidRDefault="00DC74C2" w:rsidP="00DC74C2">
            <w:pPr>
              <w:pStyle w:val="a8"/>
              <w:rPr>
                <w:b w:val="0"/>
                <w:szCs w:val="24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8964"/>
            </w:tblGrid>
            <w:tr w:rsidR="00DC74C2" w:rsidRPr="00DC74C2" w:rsidTr="0062641A">
              <w:trPr>
                <w:trHeight w:val="329"/>
              </w:trPr>
              <w:tc>
                <w:tcPr>
                  <w:tcW w:w="5000" w:type="pct"/>
                  <w:hideMark/>
                </w:tcPr>
                <w:p w:rsidR="00DC74C2" w:rsidRPr="00DC74C2" w:rsidRDefault="0062641A" w:rsidP="0062641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 Северный</w:t>
                  </w:r>
                </w:p>
              </w:tc>
            </w:tr>
          </w:tbl>
          <w:p w:rsidR="00DC74C2" w:rsidRDefault="00DC74C2" w:rsidP="00DC74C2">
            <w:pPr>
              <w:spacing w:after="0" w:line="240" w:lineRule="auto"/>
              <w:ind w:right="-4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1BC7" w:rsidRDefault="00A06C41" w:rsidP="00174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26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</w:t>
            </w:r>
            <w:r w:rsidR="0075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5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6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утверждении 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5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0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орядк</w:t>
            </w:r>
            <w:r w:rsidR="00E26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5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составления, </w:t>
            </w:r>
          </w:p>
          <w:p w:rsidR="00751BC7" w:rsidRDefault="00A06C41" w:rsidP="00174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утверждения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смет</w:t>
            </w:r>
            <w:r w:rsidR="00174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74644" w:rsidRPr="00751BC7" w:rsidRDefault="00174644" w:rsidP="00174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2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AA587A" w:rsidRDefault="00AA587A" w:rsidP="00CA0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216" w:rsidRPr="00197A41" w:rsidRDefault="00300216" w:rsidP="00CA0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стать</w:t>
      </w:r>
      <w:r w:rsidR="000C22AC">
        <w:rPr>
          <w:rFonts w:ascii="Times New Roman" w:eastAsia="Times New Roman" w:hAnsi="Times New Roman"/>
          <w:sz w:val="24"/>
          <w:szCs w:val="24"/>
          <w:lang w:eastAsia="ru-RU"/>
        </w:rPr>
        <w:t xml:space="preserve">ями 158, 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221 Бюджетного кодекса Российской Федерации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истерства Ф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нсов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14.02</w:t>
      </w:r>
      <w:r w:rsidR="007D74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4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н 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«Об общих требованиях к порядку составления, утверждения и ведения бюджетных смет каз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нных учреждений»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00216" w:rsidRPr="00197A41" w:rsidRDefault="00300216" w:rsidP="00FA270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705F8B" w:rsidRDefault="00A06C41" w:rsidP="00A06C4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прилагаемый </w:t>
      </w:r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составления, утверждения и ведения бюджетных смет </w:t>
      </w:r>
      <w:r w:rsidR="0017464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1746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E9681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E96814">
        <w:rPr>
          <w:rFonts w:ascii="Times New Roman" w:eastAsia="Times New Roman" w:hAnsi="Times New Roman"/>
          <w:sz w:val="24"/>
          <w:szCs w:val="24"/>
          <w:lang w:eastAsia="ru-RU"/>
        </w:rPr>
        <w:t>далее  –</w:t>
      </w:r>
      <w:proofErr w:type="gramEnd"/>
      <w:r w:rsidR="00E96814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Порядок)</w:t>
      </w:r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814" w:rsidRDefault="00174644" w:rsidP="00A06C4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68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размещению на сайте </w:t>
      </w:r>
      <w:r w:rsidR="00F3020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bookmarkStart w:id="0" w:name="_GoBack"/>
      <w:bookmarkEnd w:id="0"/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е поселение»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3F7D" w:rsidRDefault="00174644" w:rsidP="00A06C4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D3F7D">
        <w:rPr>
          <w:rFonts w:ascii="Times New Roman" w:eastAsia="Times New Roman" w:hAnsi="Times New Roman"/>
          <w:sz w:val="24"/>
          <w:szCs w:val="24"/>
          <w:lang w:eastAsia="ru-RU"/>
        </w:rPr>
        <w:t>.Настоящее постановление вступает в силу с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>о дня его подписания и применяется при составлении, утверждении и ведении сметы на 201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(плановый период 20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годов).</w:t>
      </w:r>
    </w:p>
    <w:p w:rsidR="00A06C41" w:rsidRDefault="00174644" w:rsidP="00346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 xml:space="preserve">ризнать утратившим силу постановление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09.02.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№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proofErr w:type="gramStart"/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составления, утверждения и ведения бюджетных смет муниципальных </w:t>
      </w:r>
      <w:r w:rsidRPr="00174644">
        <w:rPr>
          <w:rFonts w:ascii="Times New Roman" w:eastAsia="Times New Roman" w:hAnsi="Times New Roman"/>
          <w:sz w:val="24"/>
          <w:szCs w:val="24"/>
          <w:lang w:eastAsia="ru-RU"/>
        </w:rPr>
        <w:t xml:space="preserve">казенных учреждений муниципального образования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«Северное сельское поселение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00216" w:rsidRPr="00197A41" w:rsidRDefault="00174644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.Контроль за исполнением настоящего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  <w:r w:rsidR="003933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2705" w:rsidRDefault="00FA2705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87A" w:rsidRDefault="00AA587A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705" w:rsidRPr="00197A41" w:rsidRDefault="00FA2705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3260"/>
      </w:tblGrid>
      <w:tr w:rsidR="00705F8B" w:rsidRPr="0092038E" w:rsidTr="00174644">
        <w:tc>
          <w:tcPr>
            <w:tcW w:w="5812" w:type="dxa"/>
          </w:tcPr>
          <w:p w:rsidR="00705F8B" w:rsidRPr="00AA587A" w:rsidRDefault="00705F8B" w:rsidP="00174644">
            <w:pPr>
              <w:spacing w:after="0" w:line="0" w:lineRule="atLeast"/>
              <w:ind w:left="-250"/>
              <w:rPr>
                <w:rFonts w:ascii="Times New Roman" w:hAnsi="Times New Roman"/>
                <w:sz w:val="24"/>
                <w:szCs w:val="24"/>
              </w:rPr>
            </w:pPr>
            <w:r w:rsidRPr="00705F8B">
              <w:rPr>
                <w:rFonts w:ascii="Times New Roman" w:hAnsi="Times New Roman"/>
                <w:sz w:val="24"/>
                <w:szCs w:val="24"/>
              </w:rPr>
              <w:t>Г</w:t>
            </w:r>
            <w:r w:rsidR="00174644">
              <w:rPr>
                <w:rFonts w:ascii="Times New Roman" w:hAnsi="Times New Roman"/>
                <w:sz w:val="24"/>
                <w:szCs w:val="24"/>
              </w:rPr>
              <w:t xml:space="preserve">     Г</w:t>
            </w:r>
            <w:r w:rsidRPr="00705F8B">
              <w:rPr>
                <w:rFonts w:ascii="Times New Roman" w:hAnsi="Times New Roman"/>
                <w:sz w:val="24"/>
                <w:szCs w:val="24"/>
              </w:rPr>
              <w:t>лав</w:t>
            </w:r>
            <w:r w:rsidR="0017464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2641A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="0017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74644">
              <w:rPr>
                <w:rFonts w:ascii="Times New Roman" w:hAnsi="Times New Roman"/>
                <w:sz w:val="24"/>
                <w:szCs w:val="24"/>
              </w:rPr>
              <w:t>сельского  поселения</w:t>
            </w:r>
            <w:proofErr w:type="gramEnd"/>
            <w:r w:rsidR="0017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F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705F8B" w:rsidRPr="00AA587A" w:rsidRDefault="0062641A" w:rsidP="00A259F2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Н.Т. Голованов</w:t>
            </w:r>
          </w:p>
        </w:tc>
      </w:tr>
      <w:tr w:rsidR="00705F8B" w:rsidRPr="0092038E" w:rsidTr="00174644">
        <w:tc>
          <w:tcPr>
            <w:tcW w:w="5812" w:type="dxa"/>
          </w:tcPr>
          <w:p w:rsidR="00705F8B" w:rsidRPr="00705F8B" w:rsidRDefault="00705F8B" w:rsidP="000D0C8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05F8B" w:rsidRPr="00705F8B" w:rsidRDefault="00705F8B" w:rsidP="00A259F2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</w:p>
        </w:tc>
      </w:tr>
    </w:tbl>
    <w:p w:rsidR="00A259F2" w:rsidRDefault="00A259F2" w:rsidP="00A259F2">
      <w:pPr>
        <w:spacing w:after="0"/>
        <w:ind w:left="-426" w:firstLine="993"/>
        <w:jc w:val="both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62641A" w:rsidRDefault="0062641A" w:rsidP="00E26EB6">
      <w:pPr>
        <w:spacing w:after="0"/>
        <w:jc w:val="right"/>
        <w:rPr>
          <w:sz w:val="24"/>
          <w:szCs w:val="24"/>
        </w:rPr>
      </w:pPr>
    </w:p>
    <w:p w:rsidR="0062641A" w:rsidRDefault="0062641A" w:rsidP="00E26EB6">
      <w:pPr>
        <w:spacing w:after="0"/>
        <w:jc w:val="right"/>
        <w:rPr>
          <w:sz w:val="24"/>
          <w:szCs w:val="24"/>
        </w:rPr>
      </w:pPr>
    </w:p>
    <w:p w:rsidR="0062641A" w:rsidRDefault="0062641A" w:rsidP="00E26EB6">
      <w:pPr>
        <w:spacing w:after="0"/>
        <w:jc w:val="right"/>
        <w:rPr>
          <w:sz w:val="24"/>
          <w:szCs w:val="24"/>
        </w:rPr>
      </w:pPr>
    </w:p>
    <w:p w:rsidR="0062641A" w:rsidRDefault="0062641A" w:rsidP="00E26EB6">
      <w:pPr>
        <w:spacing w:after="0"/>
        <w:jc w:val="right"/>
        <w:rPr>
          <w:sz w:val="24"/>
          <w:szCs w:val="24"/>
        </w:rPr>
      </w:pPr>
    </w:p>
    <w:p w:rsidR="0062641A" w:rsidRDefault="0062641A" w:rsidP="00E26EB6">
      <w:pPr>
        <w:spacing w:after="0"/>
        <w:jc w:val="right"/>
        <w:rPr>
          <w:sz w:val="24"/>
          <w:szCs w:val="24"/>
        </w:rPr>
      </w:pPr>
    </w:p>
    <w:p w:rsidR="0062641A" w:rsidRDefault="0062641A" w:rsidP="00E26EB6">
      <w:pPr>
        <w:spacing w:after="0"/>
        <w:jc w:val="right"/>
        <w:rPr>
          <w:sz w:val="24"/>
          <w:szCs w:val="24"/>
        </w:rPr>
      </w:pPr>
    </w:p>
    <w:p w:rsidR="0062641A" w:rsidRDefault="0062641A" w:rsidP="00E26EB6">
      <w:pPr>
        <w:spacing w:after="0"/>
        <w:jc w:val="right"/>
        <w:rPr>
          <w:sz w:val="24"/>
          <w:szCs w:val="24"/>
        </w:rPr>
      </w:pPr>
    </w:p>
    <w:p w:rsidR="00E26EB6" w:rsidRDefault="00300216" w:rsidP="00AA58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E65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6EB6" w:rsidRDefault="00300216" w:rsidP="00AA58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  <w:r w:rsidR="0017464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5F8B" w:rsidRPr="00967377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A259F2" w:rsidRPr="00967377" w:rsidRDefault="00705F8B" w:rsidP="00AA58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6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1746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00216" w:rsidRPr="00967377" w:rsidRDefault="00300216" w:rsidP="00AA587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821445" w:rsidRPr="006264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33E5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50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proofErr w:type="gramEnd"/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821445" w:rsidRPr="0062641A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833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F8B" w:rsidRPr="00967377" w:rsidRDefault="00705F8B" w:rsidP="009673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26EB6" w:rsidRPr="00AD2A19" w:rsidRDefault="00705F8B" w:rsidP="002457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</w:t>
      </w:r>
    </w:p>
    <w:p w:rsidR="00E26EB6" w:rsidRPr="00AD2A19" w:rsidRDefault="00300216" w:rsidP="002457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составления, утверждения и ведения бюджетных смет </w:t>
      </w:r>
    </w:p>
    <w:p w:rsidR="00A259F2" w:rsidRPr="00AD2A19" w:rsidRDefault="00174644" w:rsidP="002457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300216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300216" w:rsidRPr="00AD2A19" w:rsidRDefault="00E26EB6" w:rsidP="00967377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Общие положения </w:t>
      </w:r>
    </w:p>
    <w:p w:rsidR="00300216" w:rsidRPr="00AD2A19" w:rsidRDefault="00300216" w:rsidP="00E06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</w:t>
      </w:r>
      <w:r w:rsidR="00820B62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составления, утверждения и ведения бюджетных </w:t>
      </w:r>
      <w:proofErr w:type="gramStart"/>
      <w:r w:rsidR="00820B62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смет 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3672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736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41A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736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 в соответствии с Бюджетным кодексом Российской Федерации, приказом Министерства финансов Российской Федерации от 14.02.2018 № 26н «</w:t>
      </w:r>
      <w:r w:rsidR="006B0474">
        <w:rPr>
          <w:rFonts w:ascii="Times New Roman" w:eastAsia="Times New Roman" w:hAnsi="Times New Roman"/>
          <w:bCs/>
          <w:sz w:val="24"/>
          <w:szCs w:val="24"/>
          <w:lang w:eastAsia="ru-RU"/>
        </w:rPr>
        <w:t>Об общих требованиях к порядку составления, утверждения и ведения бюджетных смет казённых учреждений»</w:t>
      </w:r>
      <w:r w:rsidR="0073672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26EB6" w:rsidRPr="00AD2A19" w:rsidRDefault="00E26EB6" w:rsidP="00AC3BD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EB6" w:rsidRPr="00AD2A19" w:rsidRDefault="00E26EB6" w:rsidP="00E26EB6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AA70E6" w:rsidRPr="00AD2A19">
        <w:rPr>
          <w:rFonts w:ascii="Times New Roman" w:eastAsia="Times New Roman" w:hAnsi="Times New Roman"/>
          <w:sz w:val="24"/>
          <w:szCs w:val="24"/>
          <w:lang w:eastAsia="ru-RU"/>
        </w:rPr>
        <w:t>Составление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</w:t>
      </w:r>
    </w:p>
    <w:p w:rsidR="00300216" w:rsidRDefault="00E06BDD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>. Составлением сметы является установление объема и распределения направлений расходования средств бюджета</w:t>
      </w:r>
      <w:r w:rsidR="007C4030" w:rsidRPr="00AD2A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решения о бюджете на очередной финансовый год (на очередной финансовый год и плановый период)</w:t>
      </w:r>
      <w:r w:rsidR="007C4030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4030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включая бюджетные обязательства </w:t>
      </w:r>
      <w:r w:rsidR="00B137C8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предоставлению бюджетных инвестиций и субсидий юридическим лицам и иных межбюджетных трансфертов 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лимиты бюджетных обязательств). </w:t>
      </w:r>
    </w:p>
    <w:p w:rsidR="00137D35" w:rsidRPr="00AD2A19" w:rsidRDefault="0018421D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A05A7B" w:rsidRPr="007C0226" w:rsidRDefault="007A0D84" w:rsidP="004D112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>. Сметы составляются на основании расчетных показателей, характеризующих деятельность учреждения, и доведенных объемов лимитов бюджетных обязательств.</w:t>
      </w:r>
    </w:p>
    <w:p w:rsidR="004D1120" w:rsidRPr="007C0226" w:rsidRDefault="007A0D84" w:rsidP="004D112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05A7B" w:rsidRPr="007C0226">
        <w:rPr>
          <w:rFonts w:ascii="Times New Roman" w:eastAsia="Times New Roman" w:hAnsi="Times New Roman"/>
          <w:sz w:val="24"/>
          <w:szCs w:val="24"/>
          <w:lang w:eastAsia="ru-RU"/>
        </w:rPr>
        <w:t>. К представленным на утверждение сметам прилагаются обоснования (расчеты) плановых сметных показателей на очередной финансовый год, использованных при формировании сметы, являющиеся неотъемлемой частью сметы</w:t>
      </w:r>
      <w:r w:rsidR="00DC74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0E6" w:rsidRPr="00AD2A19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Показатели смет формируются в разрезе кодов классификации расходов бюджетов бюджетной классификации Российской Федерации с детализацией до кодов </w:t>
      </w:r>
      <w:r w:rsidR="008D30D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видов расходов 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КВР), кодов статей (подстатей) </w:t>
      </w:r>
      <w:r w:rsidR="008D30D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классификации 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>операций сектора государственног</w:t>
      </w:r>
      <w:r w:rsidR="00393324">
        <w:rPr>
          <w:rFonts w:ascii="Times New Roman" w:eastAsia="Times New Roman" w:hAnsi="Times New Roman"/>
          <w:sz w:val="24"/>
          <w:szCs w:val="24"/>
          <w:lang w:eastAsia="ru-RU"/>
        </w:rPr>
        <w:t>о управления (далее – КОСГУ).</w:t>
      </w:r>
      <w:r w:rsidR="00AC0664" w:rsidRPr="00AC06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664" w:rsidRPr="007C0226">
        <w:rPr>
          <w:rFonts w:ascii="Times New Roman" w:eastAsia="Times New Roman" w:hAnsi="Times New Roman"/>
          <w:sz w:val="24"/>
          <w:szCs w:val="24"/>
          <w:lang w:eastAsia="ru-RU"/>
        </w:rPr>
        <w:t>в том числе с указанием дополнительных функциональных кодов (далее – доп. ФК) и дополнительных экономических кодов (далее – доп. ЭК).</w:t>
      </w:r>
    </w:p>
    <w:p w:rsidR="00300216" w:rsidRPr="007C0226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A70E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Показатели смет 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>составляются</w:t>
      </w:r>
      <w:r w:rsidR="00AA70E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бумажном носителе в 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>рублях.</w:t>
      </w:r>
    </w:p>
    <w:p w:rsidR="00174309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C0664" w:rsidRPr="00AC0664">
        <w:rPr>
          <w:rFonts w:ascii="Times New Roman" w:hAnsi="Times New Roman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r w:rsidR="00AC0664">
        <w:rPr>
          <w:rFonts w:ascii="Times New Roman" w:hAnsi="Times New Roman"/>
        </w:rPr>
        <w:t xml:space="preserve"> </w:t>
      </w:r>
      <w:r w:rsidR="00174309" w:rsidRPr="00AC0664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форме согласно приложению </w:t>
      </w:r>
      <w:r w:rsidR="00FF440E" w:rsidRPr="00AC06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4309" w:rsidRPr="00AC066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E67A3D" w:rsidRDefault="00E67A3D" w:rsidP="00E67A3D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3.Утверждение смет</w:t>
      </w:r>
    </w:p>
    <w:p w:rsidR="00A05A7B" w:rsidRPr="007C0226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Смет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а учреждения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подписыва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руководителем 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или лицом, заменяющим его, в установлен</w:t>
      </w:r>
      <w:r w:rsidR="001F11D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порядке, 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и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скрепля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печатью. </w:t>
      </w:r>
    </w:p>
    <w:p w:rsidR="0011054F" w:rsidRPr="007C0226" w:rsidRDefault="00393324" w:rsidP="0011054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3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 в течение </w:t>
      </w:r>
      <w:r w:rsidR="004412EB" w:rsidRPr="007C0226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54F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дней со дня доведения ему в установленном порядке соответствующих лимитов бюджетных обязательств. </w:t>
      </w:r>
    </w:p>
    <w:p w:rsidR="00A259F2" w:rsidRPr="00967377" w:rsidRDefault="00A259F2" w:rsidP="00967377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216" w:rsidRPr="00967377" w:rsidRDefault="001F11DD" w:rsidP="00967377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36E21">
        <w:rPr>
          <w:rFonts w:ascii="Times New Roman" w:eastAsia="Times New Roman" w:hAnsi="Times New Roman"/>
          <w:sz w:val="24"/>
          <w:szCs w:val="24"/>
          <w:lang w:eastAsia="ru-RU"/>
        </w:rPr>
        <w:t>.Ведение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 </w:t>
      </w:r>
    </w:p>
    <w:p w:rsidR="00300216" w:rsidRDefault="00B36E21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="0039332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>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соответствующий период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43135" w:rsidRPr="00967377" w:rsidRDefault="00C43135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в смету осуществляется в соответствии с приложением 2 настоящего Порядка.</w:t>
      </w:r>
    </w:p>
    <w:p w:rsidR="00561CB8" w:rsidRDefault="00195E07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33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</w:t>
      </w:r>
      <w:r w:rsidR="00561CB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61CB8" w:rsidRDefault="00561CB8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561CB8" w:rsidRDefault="00561CB8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2)изменяющих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561CB8" w:rsidRDefault="00561CB8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3)изменяющих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распределение сметных назначений, не требующих изменения показателей </w:t>
      </w:r>
      <w:r w:rsidR="009C030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бюджетной росписи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главного распорядителя средств бюджета и утвержденного объема лимитов бюджетных обязательств;</w:t>
      </w:r>
    </w:p>
    <w:p w:rsidR="009C030D" w:rsidRDefault="00561CB8" w:rsidP="009C030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4)изменяющих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распределение сметных назначений по дополнительным кодам аналитических показателей</w:t>
      </w:r>
      <w:r w:rsidR="009C030D">
        <w:rPr>
          <w:rFonts w:ascii="Times New Roman" w:eastAsia="Times New Roman" w:hAnsi="Times New Roman"/>
          <w:sz w:val="24"/>
          <w:szCs w:val="24"/>
          <w:lang w:eastAsia="ru-RU"/>
        </w:rPr>
        <w:t>,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561CB8" w:rsidRDefault="00F01403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5)изменяющих объемы сметных назначений, приводящих к перераспределению их между разделами сметы.</w:t>
      </w:r>
    </w:p>
    <w:p w:rsidR="00D36C4B" w:rsidRDefault="00BC61C7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31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3151">
        <w:rPr>
          <w:rFonts w:ascii="Times New Roman" w:eastAsia="Times New Roman" w:hAnsi="Times New Roman"/>
          <w:sz w:val="24"/>
          <w:szCs w:val="24"/>
          <w:lang w:eastAsia="ru-RU"/>
        </w:rPr>
        <w:t>. Предложения о внесении изменений в смету вносит руководитель учреждения или лицо, заменяющее его, в установленном порядке.</w:t>
      </w:r>
    </w:p>
    <w:p w:rsidR="00E03DE6" w:rsidRDefault="00FE1595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Внесение изменений в смету учреждения, требующее изменения показателей бюджетной росписи и лимитов бюджетных обязательств, 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>утверждается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учреждением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внесения в установленном порядке изменений в сводную бюджетную роспись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распорядителя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бюджета 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>и лимиты бюджетных обязательств</w:t>
      </w:r>
      <w:r w:rsidR="004412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C2F8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412E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</w:t>
      </w:r>
      <w:r w:rsidR="004412EB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доведения ему в установленном порядке </w:t>
      </w:r>
      <w:r w:rsidR="004412EB">
        <w:rPr>
          <w:rFonts w:ascii="Times New Roman" w:eastAsia="Times New Roman" w:hAnsi="Times New Roman"/>
          <w:sz w:val="24"/>
          <w:szCs w:val="24"/>
          <w:lang w:eastAsia="ru-RU"/>
        </w:rPr>
        <w:t>уведомлений об изменении</w:t>
      </w:r>
      <w:r w:rsidR="004412EB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лимитов бюджетных обязательств</w:t>
      </w:r>
      <w:r w:rsidR="00E03D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0C1F" w:rsidRPr="00FE0C1F" w:rsidRDefault="00FE1595" w:rsidP="00FE0C1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FE0C1F"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внесения изменений в смету, учреждения составляют уточненную смету согласно приложению </w:t>
      </w:r>
      <w:r w:rsidR="007B6D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C1F"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 </w:t>
      </w:r>
    </w:p>
    <w:p w:rsidR="00FE0C1F" w:rsidRPr="00FE0C1F" w:rsidRDefault="00FE0C1F" w:rsidP="00FE0C1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бюджета. </w:t>
      </w:r>
    </w:p>
    <w:p w:rsidR="001F11DD" w:rsidRPr="00F45E64" w:rsidRDefault="00FE0C1F" w:rsidP="00F45E64">
      <w:pPr>
        <w:pStyle w:val="a7"/>
        <w:jc w:val="right"/>
        <w:rPr>
          <w:rFonts w:ascii="Times New Roman" w:hAnsi="Times New Roman"/>
          <w:lang w:eastAsia="ru-RU"/>
        </w:rPr>
      </w:pPr>
      <w:r>
        <w:rPr>
          <w:sz w:val="24"/>
          <w:szCs w:val="24"/>
        </w:rPr>
        <w:br w:type="page"/>
      </w:r>
      <w:r w:rsidR="001F11DD" w:rsidRPr="00F45E64">
        <w:rPr>
          <w:rFonts w:ascii="Times New Roman" w:hAnsi="Times New Roman"/>
          <w:lang w:eastAsia="ru-RU"/>
        </w:rPr>
        <w:lastRenderedPageBreak/>
        <w:t xml:space="preserve">Приложение 1 </w:t>
      </w:r>
    </w:p>
    <w:p w:rsidR="001F11DD" w:rsidRPr="00F45E64" w:rsidRDefault="001F11DD" w:rsidP="00F45E64">
      <w:pPr>
        <w:pStyle w:val="a7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>к Порядку составления, утверждения</w:t>
      </w:r>
    </w:p>
    <w:p w:rsidR="00DC74C2" w:rsidRDefault="001F11DD" w:rsidP="00DC74C2">
      <w:pPr>
        <w:pStyle w:val="a7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 xml:space="preserve"> и ведения  бюджетных  смет </w:t>
      </w:r>
      <w:r w:rsidR="00DC74C2">
        <w:rPr>
          <w:rFonts w:ascii="Times New Roman" w:hAnsi="Times New Roman"/>
          <w:lang w:eastAsia="ru-RU"/>
        </w:rPr>
        <w:t xml:space="preserve">Администрации </w:t>
      </w:r>
    </w:p>
    <w:p w:rsidR="001F11DD" w:rsidRPr="001F11DD" w:rsidRDefault="0062641A" w:rsidP="00DC74C2">
      <w:pPr>
        <w:pStyle w:val="a7"/>
        <w:jc w:val="right"/>
        <w:rPr>
          <w:rFonts w:cs="Calibri"/>
          <w:lang w:eastAsia="ru-RU"/>
        </w:rPr>
      </w:pPr>
      <w:r>
        <w:rPr>
          <w:rFonts w:ascii="Times New Roman" w:hAnsi="Times New Roman"/>
          <w:lang w:eastAsia="ru-RU"/>
        </w:rPr>
        <w:t>Северного</w:t>
      </w:r>
      <w:r w:rsidR="00DC74C2">
        <w:rPr>
          <w:rFonts w:ascii="Times New Roman" w:hAnsi="Times New Roman"/>
          <w:lang w:eastAsia="ru-RU"/>
        </w:rPr>
        <w:t xml:space="preserve"> сельского поселения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УТВЕРЖДАЮ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(наименование должности лица,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утверждающего смету;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наименование главного распорядителя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(распорядителя) бюджетных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средств; учреждения)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 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(подпись)    (расшифровка подписи)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"__" _____________ 20__ г.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27"/>
      <w:bookmarkEnd w:id="1"/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БЮДЖЕТНАЯ СМЕТА НА 20__ ФИНАНСОВЫЙ ГОД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(НА 20__ ФИНАНСОВЫЙ ГОД И ПЛАНОВЫЙ ПЕРИОД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20__ и 20__ ГОДОВ)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1F11DD" w:rsidRPr="001F11DD" w:rsidTr="00F84085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КОДЫ</w:t>
            </w:r>
          </w:p>
        </w:tc>
      </w:tr>
      <w:tr w:rsidR="001F11DD" w:rsidRPr="001F11DD" w:rsidTr="00F84085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Форма по </w:t>
            </w:r>
            <w:hyperlink r:id="rId6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0501012</w:t>
            </w: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 "__" ______ 20__ г. </w:t>
            </w:r>
            <w:hyperlink w:anchor="P751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</w:t>
            </w:r>
            <w:hyperlink r:id="rId7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</w:t>
            </w:r>
            <w:hyperlink r:id="rId8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383</w:t>
            </w: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F11DD" w:rsidRPr="001F11DD" w:rsidRDefault="001F11DD" w:rsidP="001F11DD">
      <w:pPr>
        <w:rPr>
          <w:rFonts w:ascii="Times New Roman" w:eastAsia="Times New Roman" w:hAnsi="Times New Roman"/>
          <w:lang w:eastAsia="ru-RU"/>
        </w:rPr>
        <w:sectPr w:rsidR="001F11DD" w:rsidRPr="001F11DD" w:rsidSect="0077643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Раздел 1. Итоговые показатели бюджетной сметы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99"/>
        <w:gridCol w:w="618"/>
        <w:gridCol w:w="1083"/>
        <w:gridCol w:w="1701"/>
        <w:gridCol w:w="1843"/>
        <w:gridCol w:w="1843"/>
        <w:gridCol w:w="144"/>
      </w:tblGrid>
      <w:tr w:rsidR="001F11DD" w:rsidRPr="001F11DD" w:rsidTr="00F84085">
        <w:trPr>
          <w:gridAfter w:val="1"/>
          <w:wAfter w:w="144" w:type="dxa"/>
        </w:trPr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083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5387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gridAfter w:val="1"/>
          <w:wAfter w:w="144" w:type="dxa"/>
          <w:trHeight w:val="464"/>
        </w:trPr>
        <w:tc>
          <w:tcPr>
            <w:tcW w:w="2948" w:type="dxa"/>
            <w:gridSpan w:val="4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843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rPr>
          <w:gridAfter w:val="1"/>
          <w:wAfter w:w="144" w:type="dxa"/>
        </w:trPr>
        <w:tc>
          <w:tcPr>
            <w:tcW w:w="794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794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Раздел 2. Лимиты бюджетных обязательств по расходам    получателя бюджетных средств </w:t>
      </w:r>
      <w:hyperlink w:anchor="P752" w:history="1">
        <w:r w:rsidRPr="001F11DD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&lt;**&gt;</w:t>
        </w:r>
      </w:hyperlink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709"/>
        <w:gridCol w:w="709"/>
        <w:gridCol w:w="850"/>
        <w:gridCol w:w="567"/>
        <w:gridCol w:w="709"/>
        <w:gridCol w:w="1417"/>
        <w:gridCol w:w="1276"/>
        <w:gridCol w:w="1418"/>
      </w:tblGrid>
      <w:tr w:rsidR="001F11DD" w:rsidRPr="001F11DD" w:rsidTr="00F84085">
        <w:tc>
          <w:tcPr>
            <w:tcW w:w="1196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</w:t>
      </w:r>
      <w:r w:rsidR="00F84085">
        <w:rPr>
          <w:rFonts w:ascii="Times New Roman" w:eastAsia="Times New Roman" w:hAnsi="Times New Roman"/>
          <w:sz w:val="20"/>
          <w:szCs w:val="20"/>
          <w:lang w:eastAsia="ru-RU"/>
        </w:rPr>
        <w:t>ных гарантий</w:t>
      </w: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, а также по резервным расходам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7"/>
        <w:gridCol w:w="700"/>
        <w:gridCol w:w="704"/>
        <w:gridCol w:w="708"/>
        <w:gridCol w:w="874"/>
        <w:gridCol w:w="543"/>
        <w:gridCol w:w="851"/>
        <w:gridCol w:w="1299"/>
        <w:gridCol w:w="1276"/>
        <w:gridCol w:w="1273"/>
        <w:gridCol w:w="145"/>
      </w:tblGrid>
      <w:tr w:rsidR="001F11DD" w:rsidRPr="001F11DD" w:rsidTr="00F84085">
        <w:tc>
          <w:tcPr>
            <w:tcW w:w="1187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29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993" w:type="dxa"/>
            <w:gridSpan w:val="4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trHeight w:val="464"/>
        </w:trPr>
        <w:tc>
          <w:tcPr>
            <w:tcW w:w="1187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c>
          <w:tcPr>
            <w:tcW w:w="1187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1187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187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417"/>
        <w:gridCol w:w="1134"/>
        <w:gridCol w:w="1276"/>
        <w:gridCol w:w="144"/>
      </w:tblGrid>
      <w:tr w:rsidR="001F11DD" w:rsidRPr="001F11DD" w:rsidTr="00F84085">
        <w:trPr>
          <w:gridAfter w:val="1"/>
          <w:wAfter w:w="144" w:type="dxa"/>
        </w:trPr>
        <w:tc>
          <w:tcPr>
            <w:tcW w:w="1196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827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gridAfter w:val="1"/>
          <w:wAfter w:w="144" w:type="dxa"/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rPr>
          <w:gridAfter w:val="1"/>
          <w:wAfter w:w="144" w:type="dxa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275"/>
        <w:gridCol w:w="1418"/>
        <w:gridCol w:w="1276"/>
      </w:tblGrid>
      <w:tr w:rsidR="001F11DD" w:rsidRPr="001F11DD" w:rsidTr="00F84085">
        <w:tc>
          <w:tcPr>
            <w:tcW w:w="1196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8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Руководитель учреждения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(уполномоченное лицо)     _____________ ___________ 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(должность)   (подпись)  (фамилия, инициалы)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Исполнитель               _____________ ________________________ 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(должность)     (фамилия, инициалы)    (телефон)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"__" _________ 20__ г.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(наименование должности лица распорядителя      бюджетных средств, согласующего смету)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(наименование распорядителя бюджетных средств,            согласующего смету)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___________ _______________________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(расшифровка подписи)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"__" ____________ 20__ г.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89F" w:rsidRDefault="00F45E64" w:rsidP="008F3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750"/>
      <w:bookmarkStart w:id="3" w:name="P751"/>
      <w:bookmarkEnd w:id="2"/>
      <w:bookmarkEnd w:id="3"/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&lt;*&gt; Указывается дата подписания сметы, в случае утверждения сметы руководителем учреждения - дата утверждения сметы.</w:t>
      </w:r>
      <w:bookmarkStart w:id="4" w:name="P752"/>
      <w:bookmarkEnd w:id="4"/>
    </w:p>
    <w:p w:rsidR="00F45E64" w:rsidRPr="00F45E64" w:rsidRDefault="00F45E64" w:rsidP="00F45E6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9" w:history="1">
        <w:r w:rsidRPr="00F45E64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статьей 70</w:t>
        </w:r>
      </w:hyperlink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F85F2D" w:rsidRPr="00F85F2D" w:rsidRDefault="00F45E64" w:rsidP="008F389F">
      <w:pPr>
        <w:widowControl w:val="0"/>
        <w:autoSpaceDE w:val="0"/>
        <w:autoSpaceDN w:val="0"/>
        <w:spacing w:before="220" w:after="0" w:line="240" w:lineRule="auto"/>
        <w:ind w:firstLine="540"/>
        <w:jc w:val="both"/>
        <w:sectPr w:rsidR="00F85F2D" w:rsidRPr="00F85F2D" w:rsidSect="008F389F">
          <w:pgSz w:w="11905" w:h="16838"/>
          <w:pgMar w:top="426" w:right="850" w:bottom="284" w:left="1701" w:header="0" w:footer="0" w:gutter="0"/>
          <w:cols w:space="720"/>
        </w:sectPr>
      </w:pPr>
      <w:bookmarkStart w:id="5" w:name="P753"/>
      <w:bookmarkEnd w:id="5"/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227E40" w:rsidRPr="00F85F2D" w:rsidRDefault="00227E40" w:rsidP="00227E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3878" w:rsidRPr="000F3878" w:rsidRDefault="000F3878" w:rsidP="000F3878">
      <w:pPr>
        <w:spacing w:after="0"/>
        <w:jc w:val="right"/>
        <w:rPr>
          <w:rFonts w:ascii="Times New Roman" w:eastAsia="Times New Roman" w:hAnsi="Times New Roman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Cs w:val="20"/>
          <w:lang w:eastAsia="ru-RU"/>
        </w:rPr>
        <w:t>2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>к Порядку составления, утверждения</w:t>
      </w:r>
    </w:p>
    <w:p w:rsidR="00DC74C2" w:rsidRDefault="000F3878" w:rsidP="00DC74C2">
      <w:pPr>
        <w:pStyle w:val="a7"/>
        <w:jc w:val="right"/>
        <w:rPr>
          <w:rFonts w:ascii="Times New Roman" w:hAnsi="Times New Roman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 и ведения  бюджетных  смет </w:t>
      </w:r>
      <w:r w:rsidR="00DC74C2">
        <w:rPr>
          <w:rFonts w:ascii="Times New Roman" w:hAnsi="Times New Roman"/>
          <w:lang w:eastAsia="ru-RU"/>
        </w:rPr>
        <w:t xml:space="preserve">Администрации </w:t>
      </w:r>
    </w:p>
    <w:p w:rsidR="00DC74C2" w:rsidRPr="001F11DD" w:rsidRDefault="0062641A" w:rsidP="00DC74C2">
      <w:pPr>
        <w:pStyle w:val="a7"/>
        <w:jc w:val="right"/>
        <w:rPr>
          <w:rFonts w:cs="Calibri"/>
          <w:lang w:eastAsia="ru-RU"/>
        </w:rPr>
      </w:pPr>
      <w:r>
        <w:rPr>
          <w:rFonts w:ascii="Times New Roman" w:hAnsi="Times New Roman"/>
          <w:lang w:eastAsia="ru-RU"/>
        </w:rPr>
        <w:t>Северного</w:t>
      </w:r>
      <w:r w:rsidR="00DC74C2">
        <w:rPr>
          <w:rFonts w:ascii="Times New Roman" w:hAnsi="Times New Roman"/>
          <w:lang w:eastAsia="ru-RU"/>
        </w:rPr>
        <w:t xml:space="preserve"> сельского поселения</w:t>
      </w:r>
    </w:p>
    <w:p w:rsidR="000F3878" w:rsidRPr="000F3878" w:rsidRDefault="000F3878" w:rsidP="00DC74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УТВЕРЖДАЮ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(наименование должности лица,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утверждающего изменения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показателей сметы;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наименование главного распорядителя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(распорядителя) бюджетных средств;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учреждения)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 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(подпись)  (расшифровка подписи)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"__" _____________ 20__ г.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P783"/>
      <w:bookmarkEnd w:id="6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ИЗМЕНЕНИЕ</w:t>
      </w:r>
      <w:r w:rsidR="00756BB1">
        <w:rPr>
          <w:rFonts w:ascii="Times New Roman" w:eastAsia="Times New Roman" w:hAnsi="Times New Roman"/>
          <w:sz w:val="20"/>
          <w:szCs w:val="20"/>
          <w:lang w:eastAsia="ru-RU"/>
        </w:rPr>
        <w:t xml:space="preserve"> № __</w:t>
      </w: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ПОКАЗАТЕЛЕЙ БЮДЖЕТНОЙ СМЕТЫ  НА 20__ ФИНАНСОВЫЙ ГОД          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И ПЛАНОВЫЙ ПЕРИОД 20__ и 20__ ГОДОВ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0F3878" w:rsidRPr="000F3878" w:rsidTr="00F84085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КОДЫ</w:t>
            </w:r>
          </w:p>
        </w:tc>
      </w:tr>
      <w:tr w:rsidR="000F3878" w:rsidRPr="000F3878" w:rsidTr="00F84085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 xml:space="preserve">Форма по </w:t>
            </w:r>
            <w:hyperlink r:id="rId10" w:history="1">
              <w:r w:rsidRPr="000F3878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0501013</w:t>
            </w: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 "__" ______ 20__ г. </w:t>
            </w:r>
            <w:hyperlink w:anchor="P1408" w:history="1">
              <w:r w:rsidRPr="000F3878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 xml:space="preserve">по </w:t>
            </w:r>
            <w:hyperlink r:id="rId11" w:history="1">
              <w:r w:rsidRPr="000F3878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 xml:space="preserve">по </w:t>
            </w:r>
            <w:hyperlink r:id="rId12" w:history="1">
              <w:r w:rsidRPr="000F3878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383</w:t>
            </w: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0F3878" w:rsidRPr="000F3878" w:rsidRDefault="000F3878" w:rsidP="000F3878">
      <w:pPr>
        <w:rPr>
          <w:rFonts w:eastAsia="Times New Roman"/>
          <w:lang w:eastAsia="ru-RU"/>
        </w:rPr>
        <w:sectPr w:rsidR="000F3878" w:rsidRPr="000F3878" w:rsidSect="000F3878">
          <w:pgSz w:w="11905" w:h="16838"/>
          <w:pgMar w:top="709" w:right="1415" w:bottom="1134" w:left="1701" w:header="0" w:footer="0" w:gutter="0"/>
          <w:cols w:space="720"/>
        </w:sect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Раздел 1. Итоговые изменения показателей бюджетной сметы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737"/>
        <w:gridCol w:w="2047"/>
        <w:gridCol w:w="1418"/>
        <w:gridCol w:w="1417"/>
        <w:gridCol w:w="1560"/>
      </w:tblGrid>
      <w:tr w:rsidR="000F3878" w:rsidRPr="000F3878" w:rsidTr="00F84085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204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395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3118" w:type="dxa"/>
            <w:gridSpan w:val="4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60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79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4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79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F3878" w:rsidRPr="000F3878" w:rsidTr="00F840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204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2. Лимиты бюджетных обязательств по расходам  получателя бюджетных средств </w:t>
      </w:r>
      <w:hyperlink w:anchor="P1409" w:history="1">
        <w:r w:rsidRPr="000F3878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&lt;**&gt;</w:t>
        </w:r>
      </w:hyperlink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09"/>
        <w:gridCol w:w="567"/>
        <w:gridCol w:w="708"/>
        <w:gridCol w:w="851"/>
        <w:gridCol w:w="709"/>
        <w:gridCol w:w="1134"/>
        <w:gridCol w:w="1275"/>
        <w:gridCol w:w="1134"/>
        <w:gridCol w:w="1134"/>
      </w:tblGrid>
      <w:tr w:rsidR="000F3878" w:rsidRPr="000F3878" w:rsidTr="00F84085">
        <w:tc>
          <w:tcPr>
            <w:tcW w:w="1480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543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480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480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480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855"/>
        <w:gridCol w:w="1276"/>
        <w:gridCol w:w="1276"/>
        <w:gridCol w:w="1276"/>
      </w:tblGrid>
      <w:tr w:rsidR="000F3878" w:rsidRPr="000F3878" w:rsidTr="00F84085">
        <w:tc>
          <w:tcPr>
            <w:tcW w:w="1644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5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828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64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64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5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64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4. Лимиты бюджетных обязательств по </w:t>
      </w:r>
      <w:proofErr w:type="gramStart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расходам  на</w:t>
      </w:r>
      <w:proofErr w:type="gramEnd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закупки товаров, работ, услуг, осуществляемые получателем бюджетных средств в пользу третьих лиц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827"/>
        <w:gridCol w:w="1276"/>
        <w:gridCol w:w="1276"/>
        <w:gridCol w:w="1134"/>
      </w:tblGrid>
      <w:tr w:rsidR="000F3878" w:rsidRPr="000F3878" w:rsidTr="00F84085">
        <w:tc>
          <w:tcPr>
            <w:tcW w:w="1814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2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2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Раздел 5. СПРАВОЧНО: Бюджетные ассигнования на исполнение  публичных нормативных обязательств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054"/>
        <w:gridCol w:w="1134"/>
        <w:gridCol w:w="1276"/>
      </w:tblGrid>
      <w:tr w:rsidR="000F3878" w:rsidRPr="000F3878" w:rsidTr="00F84085">
        <w:tc>
          <w:tcPr>
            <w:tcW w:w="1814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64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Руководитель учреждения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(уполномоченное лицо)     _____________ ___________ 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(должность)   (подпись)  (фамилия, инициалы)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Исполнитель               _____________ ________________________ 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(должность)     (фамилия, инициалы)    (телефон)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"__" _________ 20__ г.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(наименование должности лица распорядителя    бюджетных средств, согласующего изменения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показателей сметы)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(наименование распорядителя бюджетных средств,    согласующего изменения показателей сметы)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___________ 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(подпись)   (расшифровка подписи)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"__" ____________ 20__ г.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</w:t>
      </w:r>
    </w:p>
    <w:p w:rsidR="000F3878" w:rsidRPr="000F3878" w:rsidRDefault="000F3878" w:rsidP="000F38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P1407"/>
      <w:bookmarkStart w:id="8" w:name="P1408"/>
      <w:bookmarkEnd w:id="7"/>
      <w:bookmarkEnd w:id="8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0F3878" w:rsidRPr="000F3878" w:rsidRDefault="000F3878" w:rsidP="000F38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9" w:name="P1409"/>
      <w:bookmarkEnd w:id="9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3" w:history="1">
        <w:r w:rsidRPr="000F3878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статьей 70</w:t>
        </w:r>
      </w:hyperlink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72767E" w:rsidRDefault="000F3878" w:rsidP="006264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0" w:name="P1410"/>
      <w:bookmarkEnd w:id="10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</w:t>
      </w:r>
      <w:r w:rsidR="0062641A">
        <w:rPr>
          <w:rFonts w:ascii="Times New Roman" w:eastAsia="Times New Roman" w:hAnsi="Times New Roman"/>
          <w:sz w:val="20"/>
          <w:szCs w:val="20"/>
          <w:lang w:eastAsia="ru-RU"/>
        </w:rPr>
        <w:t>рена дополнительная детализация</w:t>
      </w:r>
    </w:p>
    <w:p w:rsidR="0062641A" w:rsidRDefault="0062641A" w:rsidP="006264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2641A" w:rsidSect="00434640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0A5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36F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CA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49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F2A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C20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8ED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C29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BAA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132D83"/>
    <w:multiLevelType w:val="hybridMultilevel"/>
    <w:tmpl w:val="5FA223BC"/>
    <w:lvl w:ilvl="0" w:tplc="A31AC2D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216"/>
    <w:rsid w:val="000138B1"/>
    <w:rsid w:val="00015DCC"/>
    <w:rsid w:val="00031CD9"/>
    <w:rsid w:val="000436A1"/>
    <w:rsid w:val="00052441"/>
    <w:rsid w:val="000A3314"/>
    <w:rsid w:val="000C22AC"/>
    <w:rsid w:val="000D0C8C"/>
    <w:rsid w:val="000D2E47"/>
    <w:rsid w:val="000E2A17"/>
    <w:rsid w:val="000F3878"/>
    <w:rsid w:val="0011054F"/>
    <w:rsid w:val="0012073F"/>
    <w:rsid w:val="00137D35"/>
    <w:rsid w:val="001550DD"/>
    <w:rsid w:val="001559C0"/>
    <w:rsid w:val="00155FD6"/>
    <w:rsid w:val="00174309"/>
    <w:rsid w:val="00174644"/>
    <w:rsid w:val="0018421D"/>
    <w:rsid w:val="00195C5E"/>
    <w:rsid w:val="00195E07"/>
    <w:rsid w:val="00197A41"/>
    <w:rsid w:val="001B45B8"/>
    <w:rsid w:val="001D3202"/>
    <w:rsid w:val="001F11DD"/>
    <w:rsid w:val="00207630"/>
    <w:rsid w:val="00226C7A"/>
    <w:rsid w:val="00227E40"/>
    <w:rsid w:val="00234D98"/>
    <w:rsid w:val="0023512B"/>
    <w:rsid w:val="00245717"/>
    <w:rsid w:val="00260668"/>
    <w:rsid w:val="002700AB"/>
    <w:rsid w:val="0028454F"/>
    <w:rsid w:val="00286257"/>
    <w:rsid w:val="00287B42"/>
    <w:rsid w:val="00293C52"/>
    <w:rsid w:val="002A290D"/>
    <w:rsid w:val="002A7318"/>
    <w:rsid w:val="002A7B64"/>
    <w:rsid w:val="002D0A2C"/>
    <w:rsid w:val="002D30C9"/>
    <w:rsid w:val="002E3B6F"/>
    <w:rsid w:val="00300216"/>
    <w:rsid w:val="0030497E"/>
    <w:rsid w:val="00337468"/>
    <w:rsid w:val="00343AFD"/>
    <w:rsid w:val="00346B1A"/>
    <w:rsid w:val="00352CA5"/>
    <w:rsid w:val="00386704"/>
    <w:rsid w:val="0039132D"/>
    <w:rsid w:val="00392E89"/>
    <w:rsid w:val="00393324"/>
    <w:rsid w:val="00394F17"/>
    <w:rsid w:val="003D4D2F"/>
    <w:rsid w:val="00407A14"/>
    <w:rsid w:val="0042210D"/>
    <w:rsid w:val="00423543"/>
    <w:rsid w:val="00424789"/>
    <w:rsid w:val="00426916"/>
    <w:rsid w:val="0042784E"/>
    <w:rsid w:val="00434640"/>
    <w:rsid w:val="004412EB"/>
    <w:rsid w:val="00475011"/>
    <w:rsid w:val="00480F4A"/>
    <w:rsid w:val="00487EE7"/>
    <w:rsid w:val="004B340E"/>
    <w:rsid w:val="004C0C3A"/>
    <w:rsid w:val="004D1120"/>
    <w:rsid w:val="004E6A8B"/>
    <w:rsid w:val="00522E47"/>
    <w:rsid w:val="005300B0"/>
    <w:rsid w:val="00536319"/>
    <w:rsid w:val="005364D1"/>
    <w:rsid w:val="00561CB8"/>
    <w:rsid w:val="005753D7"/>
    <w:rsid w:val="00581858"/>
    <w:rsid w:val="0058465C"/>
    <w:rsid w:val="00594DA1"/>
    <w:rsid w:val="005A1DA4"/>
    <w:rsid w:val="005A23F8"/>
    <w:rsid w:val="005C543F"/>
    <w:rsid w:val="005C78D8"/>
    <w:rsid w:val="005D3F7D"/>
    <w:rsid w:val="0062641A"/>
    <w:rsid w:val="00634B03"/>
    <w:rsid w:val="00640D45"/>
    <w:rsid w:val="006561F3"/>
    <w:rsid w:val="00676CA2"/>
    <w:rsid w:val="00680817"/>
    <w:rsid w:val="00690606"/>
    <w:rsid w:val="00696C49"/>
    <w:rsid w:val="006972C0"/>
    <w:rsid w:val="006A28DF"/>
    <w:rsid w:val="006A34F8"/>
    <w:rsid w:val="006B0474"/>
    <w:rsid w:val="006B0FC5"/>
    <w:rsid w:val="006D3DB9"/>
    <w:rsid w:val="006D592C"/>
    <w:rsid w:val="006E6460"/>
    <w:rsid w:val="00701545"/>
    <w:rsid w:val="00705F8B"/>
    <w:rsid w:val="00713B46"/>
    <w:rsid w:val="0072733E"/>
    <w:rsid w:val="0072767E"/>
    <w:rsid w:val="00736724"/>
    <w:rsid w:val="00741A02"/>
    <w:rsid w:val="00744FC4"/>
    <w:rsid w:val="00751BC7"/>
    <w:rsid w:val="007550EB"/>
    <w:rsid w:val="00756BB1"/>
    <w:rsid w:val="00761880"/>
    <w:rsid w:val="00765096"/>
    <w:rsid w:val="0076656A"/>
    <w:rsid w:val="0077643D"/>
    <w:rsid w:val="007A0D84"/>
    <w:rsid w:val="007B6DBE"/>
    <w:rsid w:val="007C0226"/>
    <w:rsid w:val="007C2F86"/>
    <w:rsid w:val="007C4030"/>
    <w:rsid w:val="007D74E4"/>
    <w:rsid w:val="007F5CF2"/>
    <w:rsid w:val="00820B62"/>
    <w:rsid w:val="00821445"/>
    <w:rsid w:val="00833E53"/>
    <w:rsid w:val="00860D1D"/>
    <w:rsid w:val="008632B8"/>
    <w:rsid w:val="00877D89"/>
    <w:rsid w:val="008832AA"/>
    <w:rsid w:val="008D30D6"/>
    <w:rsid w:val="008D31D1"/>
    <w:rsid w:val="008D362D"/>
    <w:rsid w:val="008F203A"/>
    <w:rsid w:val="008F389F"/>
    <w:rsid w:val="009149DD"/>
    <w:rsid w:val="0092129A"/>
    <w:rsid w:val="009239A9"/>
    <w:rsid w:val="00924A7A"/>
    <w:rsid w:val="0092626B"/>
    <w:rsid w:val="00961F8B"/>
    <w:rsid w:val="00967377"/>
    <w:rsid w:val="00973537"/>
    <w:rsid w:val="009773A6"/>
    <w:rsid w:val="00981B31"/>
    <w:rsid w:val="009963CD"/>
    <w:rsid w:val="009B0F5B"/>
    <w:rsid w:val="009B5496"/>
    <w:rsid w:val="009C030D"/>
    <w:rsid w:val="009D3151"/>
    <w:rsid w:val="009D6A37"/>
    <w:rsid w:val="009D7825"/>
    <w:rsid w:val="009E7545"/>
    <w:rsid w:val="009F50A0"/>
    <w:rsid w:val="009F7B01"/>
    <w:rsid w:val="00A006E8"/>
    <w:rsid w:val="00A05A7B"/>
    <w:rsid w:val="00A06C41"/>
    <w:rsid w:val="00A259F2"/>
    <w:rsid w:val="00A74034"/>
    <w:rsid w:val="00A85746"/>
    <w:rsid w:val="00A86CB8"/>
    <w:rsid w:val="00A87DDF"/>
    <w:rsid w:val="00A974CE"/>
    <w:rsid w:val="00AA587A"/>
    <w:rsid w:val="00AA70E6"/>
    <w:rsid w:val="00AB107D"/>
    <w:rsid w:val="00AC0664"/>
    <w:rsid w:val="00AC3BDD"/>
    <w:rsid w:val="00AC475B"/>
    <w:rsid w:val="00AD2A19"/>
    <w:rsid w:val="00AF3F2F"/>
    <w:rsid w:val="00B0233D"/>
    <w:rsid w:val="00B137C8"/>
    <w:rsid w:val="00B3035D"/>
    <w:rsid w:val="00B36E21"/>
    <w:rsid w:val="00B46315"/>
    <w:rsid w:val="00B57C5F"/>
    <w:rsid w:val="00B665A1"/>
    <w:rsid w:val="00B776A8"/>
    <w:rsid w:val="00B874FE"/>
    <w:rsid w:val="00BC61C7"/>
    <w:rsid w:val="00BD4DDB"/>
    <w:rsid w:val="00BD7A8D"/>
    <w:rsid w:val="00BF0D0F"/>
    <w:rsid w:val="00BF5B03"/>
    <w:rsid w:val="00C22AB1"/>
    <w:rsid w:val="00C23452"/>
    <w:rsid w:val="00C316B5"/>
    <w:rsid w:val="00C43135"/>
    <w:rsid w:val="00C510E8"/>
    <w:rsid w:val="00C7755A"/>
    <w:rsid w:val="00C87BFD"/>
    <w:rsid w:val="00C95971"/>
    <w:rsid w:val="00C96CAB"/>
    <w:rsid w:val="00CA036B"/>
    <w:rsid w:val="00CA5E41"/>
    <w:rsid w:val="00CB7B0C"/>
    <w:rsid w:val="00CC071B"/>
    <w:rsid w:val="00CC4B9B"/>
    <w:rsid w:val="00CE06BC"/>
    <w:rsid w:val="00CF29EE"/>
    <w:rsid w:val="00CF7B42"/>
    <w:rsid w:val="00D11D64"/>
    <w:rsid w:val="00D1341C"/>
    <w:rsid w:val="00D36C4B"/>
    <w:rsid w:val="00D53870"/>
    <w:rsid w:val="00D76B43"/>
    <w:rsid w:val="00D845ED"/>
    <w:rsid w:val="00DA6A07"/>
    <w:rsid w:val="00DB2F17"/>
    <w:rsid w:val="00DC74C2"/>
    <w:rsid w:val="00E03DE6"/>
    <w:rsid w:val="00E065A4"/>
    <w:rsid w:val="00E06BDD"/>
    <w:rsid w:val="00E17789"/>
    <w:rsid w:val="00E26EB6"/>
    <w:rsid w:val="00E44E93"/>
    <w:rsid w:val="00E45463"/>
    <w:rsid w:val="00E479AB"/>
    <w:rsid w:val="00E61B8D"/>
    <w:rsid w:val="00E62E45"/>
    <w:rsid w:val="00E650D1"/>
    <w:rsid w:val="00E67A3D"/>
    <w:rsid w:val="00E75050"/>
    <w:rsid w:val="00E96814"/>
    <w:rsid w:val="00EB3BC3"/>
    <w:rsid w:val="00ED1441"/>
    <w:rsid w:val="00EE13E6"/>
    <w:rsid w:val="00EE1493"/>
    <w:rsid w:val="00EF4DE5"/>
    <w:rsid w:val="00F01403"/>
    <w:rsid w:val="00F05EB4"/>
    <w:rsid w:val="00F30208"/>
    <w:rsid w:val="00F36062"/>
    <w:rsid w:val="00F45E64"/>
    <w:rsid w:val="00F53FD7"/>
    <w:rsid w:val="00F84085"/>
    <w:rsid w:val="00F85F2D"/>
    <w:rsid w:val="00F923D5"/>
    <w:rsid w:val="00FA2705"/>
    <w:rsid w:val="00FB2733"/>
    <w:rsid w:val="00FC1205"/>
    <w:rsid w:val="00FC750B"/>
    <w:rsid w:val="00FD0669"/>
    <w:rsid w:val="00FD4DC6"/>
    <w:rsid w:val="00FE0C1F"/>
    <w:rsid w:val="00FE1595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75F43-857F-4FD3-95A5-D0A529FD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5C5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C5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5C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5C5E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link w:val="2"/>
    <w:rsid w:val="00195C5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5C5E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95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D112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59"/>
    <w:rsid w:val="00E7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53D7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45E64"/>
    <w:rPr>
      <w:sz w:val="22"/>
      <w:szCs w:val="22"/>
      <w:lang w:eastAsia="en-US"/>
    </w:rPr>
  </w:style>
  <w:style w:type="paragraph" w:styleId="a8">
    <w:name w:val="Title"/>
    <w:basedOn w:val="a"/>
    <w:link w:val="11"/>
    <w:qFormat/>
    <w:rsid w:val="00DC74C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DC74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link w:val="a8"/>
    <w:locked/>
    <w:rsid w:val="00DC74C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B385D8BF6F0EBF404366721FC7CC98FFF952DDEB1C0288EEB4DFB90741E73El3G" TargetMode="External"/><Relationship Id="rId13" Type="http://schemas.openxmlformats.org/officeDocument/2006/relationships/hyperlink" Target="consultantplus://offline/ref=3C8B0798B28E7C25B7DBB385D8BF6F0EBF414362731CC7CC98FFF952DDEB1C0288EEB4DDB80534l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8B0798B28E7C25B7DBB385D8BF6F0EBC4C436E771BC7CC98FFF952DD3ElBG" TargetMode="External"/><Relationship Id="rId12" Type="http://schemas.openxmlformats.org/officeDocument/2006/relationships/hyperlink" Target="consultantplus://offline/ref=3C8B0798B28E7C25B7DBB385D8BF6F0EBF404366721FC7CC98FFF952DDEB1C0288EEB4DFB90741E73El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8B0798B28E7C25B7DBB385D8BF6F0EBF4149637313C7CC98FFF952DD3ElBG" TargetMode="External"/><Relationship Id="rId11" Type="http://schemas.openxmlformats.org/officeDocument/2006/relationships/hyperlink" Target="consultantplus://offline/ref=3C8B0798B28E7C25B7DBB385D8BF6F0EBC4C436E771BC7CC98FFF952DD3El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8B0798B28E7C25B7DBB385D8BF6F0EBF4149637313C7CC98FFF952DD3El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B0798B28E7C25B7DBB385D8BF6F0EBF414362731CC7CC98FFF952DDEB1C0288EEB4DDB80534l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EBD7-E52D-4EDD-99D3-4BBDA5F0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19643</CharactersWithSpaces>
  <SharedDoc>false</SharedDoc>
  <HLinks>
    <vt:vector size="78" baseType="variant">
      <vt:variant>
        <vt:i4>7864381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consultantplus://offline/ref=E1A296588FED5AF669EF99BC7B44B254C83D9B861FAB84D0480AE6D1881FB00F0AE926873E7C2841D46BJ</vt:lpwstr>
      </vt:variant>
      <vt:variant>
        <vt:lpwstr/>
      </vt:variant>
      <vt:variant>
        <vt:i4>4587531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consultantplus://offline/ref=E1A296588FED5AF669EF99BC7B44B254CB389C8419AF84D0480AE6D188D16FJ</vt:lpwstr>
      </vt:variant>
      <vt:variant>
        <vt:lpwstr/>
      </vt:variant>
      <vt:variant>
        <vt:i4>7864381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consultantplus://offline/ref=E1A296588FED5AF669EF99BC7B44B254C83D9B861FAB84D0480AE6D1881FB00F0AE926873E7C2841D46BJ</vt:lpwstr>
      </vt:variant>
      <vt:variant>
        <vt:lpwstr/>
      </vt:variant>
      <vt:variant>
        <vt:i4>4587531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consultantplus://offline/ref=E1A296588FED5AF669EF99BC7B44B254CB389C8419AF84D0480AE6D188D16FJ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consultantplus://offline/ref=E1A296588FED5AF669EF99BC7B44B254C83D99841CAB84D0480AE6D1881FB00F0AE926873E7C2D48D46AJ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10</cp:revision>
  <cp:lastPrinted>2018-10-31T04:18:00Z</cp:lastPrinted>
  <dcterms:created xsi:type="dcterms:W3CDTF">2018-11-20T07:24:00Z</dcterms:created>
  <dcterms:modified xsi:type="dcterms:W3CDTF">2019-01-11T03:39:00Z</dcterms:modified>
</cp:coreProperties>
</file>