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9827C1" w:rsidRDefault="00B92D35" w:rsidP="009827C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9827C1" w:rsidRPr="009827C1">
        <w:rPr>
          <w:rFonts w:ascii="Times New Roman" w:hAnsi="Times New Roman"/>
          <w:b/>
          <w:sz w:val="28"/>
          <w:szCs w:val="28"/>
        </w:rPr>
        <w:t xml:space="preserve"> </w:t>
      </w:r>
      <w:r w:rsidRPr="009827C1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9827C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9827C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9827C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9827C1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27C1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FE4ABF" w:rsidP="00FF2E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E4A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69EF">
        <w:rPr>
          <w:rFonts w:ascii="Times New Roman" w:hAnsi="Times New Roman" w:cs="Times New Roman"/>
          <w:sz w:val="24"/>
          <w:szCs w:val="24"/>
        </w:rPr>
        <w:t>Об</w:t>
      </w:r>
      <w:r w:rsidR="009827C1">
        <w:rPr>
          <w:rFonts w:ascii="Times New Roman" w:hAnsi="Times New Roman" w:cs="Times New Roman"/>
          <w:sz w:val="24"/>
          <w:szCs w:val="24"/>
        </w:rPr>
        <w:t xml:space="preserve"> 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9827C1">
        <w:rPr>
          <w:rFonts w:ascii="Times New Roman" w:hAnsi="Times New Roman" w:cs="Times New Roman"/>
          <w:sz w:val="24"/>
          <w:szCs w:val="24"/>
        </w:rPr>
        <w:t xml:space="preserve">   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сводной </w:t>
      </w:r>
      <w:r w:rsidR="009827C1">
        <w:rPr>
          <w:rFonts w:ascii="Times New Roman" w:hAnsi="Times New Roman" w:cs="Times New Roman"/>
          <w:sz w:val="24"/>
          <w:szCs w:val="24"/>
        </w:rPr>
        <w:t xml:space="preserve">   </w:t>
      </w:r>
      <w:r w:rsidRPr="00D969EF">
        <w:rPr>
          <w:rFonts w:ascii="Times New Roman" w:hAnsi="Times New Roman" w:cs="Times New Roman"/>
          <w:sz w:val="24"/>
          <w:szCs w:val="24"/>
        </w:rPr>
        <w:t>бюджетной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росписи </w:t>
      </w:r>
      <w:r w:rsidR="009827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9EF">
        <w:rPr>
          <w:rFonts w:ascii="Times New Roman" w:hAnsi="Times New Roman" w:cs="Times New Roman"/>
          <w:sz w:val="24"/>
          <w:szCs w:val="24"/>
        </w:rPr>
        <w:t>муниципального</w:t>
      </w:r>
      <w:r w:rsidR="009827C1">
        <w:rPr>
          <w:rFonts w:ascii="Times New Roman" w:hAnsi="Times New Roman" w:cs="Times New Roman"/>
          <w:sz w:val="24"/>
          <w:szCs w:val="24"/>
        </w:rPr>
        <w:t xml:space="preserve">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>» на 201</w:t>
      </w:r>
      <w:r w:rsidR="009827C1">
        <w:rPr>
          <w:rFonts w:ascii="Times New Roman" w:hAnsi="Times New Roman" w:cs="Times New Roman"/>
          <w:sz w:val="24"/>
          <w:szCs w:val="24"/>
        </w:rPr>
        <w:t>7</w:t>
      </w:r>
      <w:r w:rsidRPr="00D969EF">
        <w:rPr>
          <w:rFonts w:ascii="Times New Roman" w:hAnsi="Times New Roman" w:cs="Times New Roman"/>
          <w:sz w:val="24"/>
          <w:szCs w:val="24"/>
        </w:rPr>
        <w:t>год</w:t>
      </w:r>
      <w:bookmarkEnd w:id="0"/>
      <w:r w:rsidRPr="00D96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44561C" w:rsidRPr="00D969EF">
        <w:rPr>
          <w:rFonts w:ascii="Times New Roman" w:hAnsi="Times New Roman" w:cs="Times New Roman"/>
          <w:sz w:val="24"/>
          <w:szCs w:val="24"/>
        </w:rPr>
        <w:t>на 201</w:t>
      </w:r>
      <w:r w:rsidR="00FE4ABF">
        <w:rPr>
          <w:rFonts w:ascii="Times New Roman" w:hAnsi="Times New Roman" w:cs="Times New Roman"/>
          <w:sz w:val="24"/>
          <w:szCs w:val="24"/>
        </w:rPr>
        <w:t>7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2.Утвердить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FE4ABF">
        <w:rPr>
          <w:rFonts w:ascii="Times New Roman" w:hAnsi="Times New Roman" w:cs="Times New Roman"/>
          <w:sz w:val="24"/>
          <w:szCs w:val="24"/>
        </w:rPr>
        <w:t>7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3.Утвердить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7C3A5E" w:rsidRPr="00D969EF">
        <w:rPr>
          <w:rFonts w:ascii="Times New Roman" w:hAnsi="Times New Roman" w:cs="Times New Roman"/>
          <w:sz w:val="24"/>
          <w:szCs w:val="24"/>
        </w:rPr>
        <w:t>на 201</w:t>
      </w:r>
      <w:r w:rsidR="00FE4ABF">
        <w:rPr>
          <w:rFonts w:ascii="Times New Roman" w:hAnsi="Times New Roman" w:cs="Times New Roman"/>
          <w:sz w:val="24"/>
          <w:szCs w:val="24"/>
        </w:rPr>
        <w:t>7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4.В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="00095252" w:rsidRPr="00D969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FE4ABF">
        <w:rPr>
          <w:rFonts w:ascii="Times New Roman" w:hAnsi="Times New Roman"/>
          <w:bCs/>
          <w:sz w:val="20"/>
          <w:szCs w:val="20"/>
        </w:rPr>
        <w:t>09</w:t>
      </w:r>
      <w:r>
        <w:rPr>
          <w:rFonts w:ascii="Times New Roman" w:hAnsi="Times New Roman"/>
          <w:bCs/>
          <w:sz w:val="20"/>
          <w:szCs w:val="20"/>
        </w:rPr>
        <w:t>.01.201</w:t>
      </w:r>
      <w:r w:rsidR="00FE4ABF">
        <w:rPr>
          <w:rFonts w:ascii="Times New Roman" w:hAnsi="Times New Roman"/>
          <w:bCs/>
          <w:sz w:val="20"/>
          <w:szCs w:val="20"/>
        </w:rPr>
        <w:t>7г.</w:t>
      </w:r>
      <w:r>
        <w:rPr>
          <w:rFonts w:ascii="Times New Roman" w:hAnsi="Times New Roman"/>
          <w:bCs/>
          <w:sz w:val="20"/>
          <w:szCs w:val="20"/>
        </w:rPr>
        <w:t xml:space="preserve"> № </w:t>
      </w:r>
      <w:r w:rsidR="00FE4ABF">
        <w:rPr>
          <w:rFonts w:ascii="Times New Roman" w:hAnsi="Times New Roman"/>
          <w:bCs/>
          <w:sz w:val="20"/>
          <w:szCs w:val="20"/>
        </w:rPr>
        <w:t>1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="00995E70">
        <w:rPr>
          <w:rFonts w:ascii="Times New Roman" w:hAnsi="Times New Roman"/>
          <w:b/>
        </w:rPr>
        <w:t xml:space="preserve"> бюджета</w:t>
      </w:r>
    </w:p>
    <w:p w:rsidR="00995E70" w:rsidRDefault="00995E70" w:rsidP="00995E70">
      <w:pPr>
        <w:pStyle w:val="a5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</w:p>
    <w:p w:rsidR="00995E70" w:rsidRDefault="00995E70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 «Северное сельское </w:t>
      </w:r>
      <w:r w:rsidR="00FF2EA9" w:rsidRPr="005C423F">
        <w:rPr>
          <w:rFonts w:ascii="Times New Roman" w:hAnsi="Times New Roman"/>
          <w:b/>
        </w:rPr>
        <w:t xml:space="preserve">поселение» 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1 января 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p w:rsidR="00C37CEA" w:rsidRDefault="00C37CEA" w:rsidP="00FF2EA9">
      <w:pPr>
        <w:pStyle w:val="a5"/>
        <w:jc w:val="center"/>
        <w:rPr>
          <w:rFonts w:ascii="Times New Roman" w:hAnsi="Times New Roman"/>
          <w:b/>
        </w:rPr>
      </w:pPr>
    </w:p>
    <w:p w:rsidR="00C37CEA" w:rsidRDefault="00C37CEA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080"/>
        <w:gridCol w:w="2300"/>
        <w:gridCol w:w="620"/>
        <w:gridCol w:w="4520"/>
        <w:gridCol w:w="1340"/>
      </w:tblGrid>
      <w:tr w:rsidR="00C37CEA" w:rsidRPr="00C37CEA" w:rsidTr="00C37CEA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Доп. КД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Сумма,                    тыс. руб.</w:t>
            </w:r>
          </w:p>
        </w:tc>
      </w:tr>
      <w:tr w:rsidR="00C37CEA" w:rsidRPr="00C37CEA" w:rsidTr="00C37CE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37C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C37CE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E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бюджета: 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EA">
              <w:rPr>
                <w:rFonts w:ascii="Times New Roman" w:hAnsi="Times New Roman"/>
                <w:b/>
                <w:bCs/>
                <w:sz w:val="24"/>
                <w:szCs w:val="24"/>
              </w:rPr>
              <w:t>5 361,220</w:t>
            </w:r>
          </w:p>
        </w:tc>
      </w:tr>
      <w:tr w:rsidR="00C37CEA" w:rsidRPr="00C37CEA" w:rsidTr="00C37CE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1 00 00000 00 0000 000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567,300</w:t>
            </w:r>
          </w:p>
        </w:tc>
      </w:tr>
      <w:tr w:rsidR="00C37CEA" w:rsidRPr="00C37CEA" w:rsidTr="00C37CE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320,000</w:t>
            </w:r>
          </w:p>
        </w:tc>
      </w:tr>
      <w:tr w:rsidR="00C37CEA" w:rsidRPr="00C37CEA" w:rsidTr="00C37CEA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320,000</w:t>
            </w:r>
          </w:p>
        </w:tc>
      </w:tr>
      <w:tr w:rsidR="00C37CEA" w:rsidRPr="00C37CEA" w:rsidTr="00C37CE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1 03 00 000 00 0 000 000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212,000</w:t>
            </w:r>
          </w:p>
        </w:tc>
      </w:tr>
      <w:tr w:rsidR="00C37CEA" w:rsidRPr="00C37CEA" w:rsidTr="00C37CE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1 03 02 000 01 0 000 110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212,000</w:t>
            </w:r>
          </w:p>
        </w:tc>
      </w:tr>
      <w:tr w:rsidR="00C37CEA" w:rsidRPr="00C37CEA" w:rsidTr="00C37CEA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 1 03 02 230 01 0 000 110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84,000</w:t>
            </w:r>
          </w:p>
        </w:tc>
      </w:tr>
      <w:tr w:rsidR="00C37CEA" w:rsidRPr="00C37CEA" w:rsidTr="00C37CEA">
        <w:trPr>
          <w:trHeight w:val="10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1 03 02 240 01 0 000 110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37CEA" w:rsidRPr="00C37CEA" w:rsidTr="00C37CEA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 1 03 02 250 01 0 000 110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138,000</w:t>
            </w:r>
          </w:p>
        </w:tc>
      </w:tr>
      <w:tr w:rsidR="00C37CEA" w:rsidRPr="00C37CEA" w:rsidTr="00C37CEA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1 03 02 260 01 0 000 110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-11,000</w:t>
            </w:r>
          </w:p>
        </w:tc>
      </w:tr>
      <w:tr w:rsidR="00C37CEA" w:rsidRPr="00C37CEA" w:rsidTr="00C37CEA">
        <w:trPr>
          <w:trHeight w:val="3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6,500</w:t>
            </w:r>
          </w:p>
        </w:tc>
      </w:tr>
      <w:tr w:rsidR="00C37CEA" w:rsidRPr="00C37CEA" w:rsidTr="00C37CEA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C37CEA" w:rsidRPr="00C37CEA" w:rsidTr="00C37CEA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0,500</w:t>
            </w:r>
          </w:p>
        </w:tc>
      </w:tr>
      <w:tr w:rsidR="00C37CEA" w:rsidRPr="00C37CEA" w:rsidTr="00C37CEA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C37CEA" w:rsidRPr="00C37CEA" w:rsidTr="00C37CEA">
        <w:trPr>
          <w:trHeight w:val="13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1 08 04020 01 1000 110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1,500</w:t>
            </w:r>
          </w:p>
        </w:tc>
      </w:tr>
      <w:tr w:rsidR="00C37CEA" w:rsidRPr="00C37CEA" w:rsidTr="00C37CEA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27,300</w:t>
            </w:r>
          </w:p>
        </w:tc>
      </w:tr>
      <w:tr w:rsidR="00C37CEA" w:rsidRPr="00C37CEA" w:rsidTr="00C37CEA">
        <w:trPr>
          <w:trHeight w:val="10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27,300</w:t>
            </w:r>
          </w:p>
        </w:tc>
      </w:tr>
      <w:tr w:rsidR="00C37CEA" w:rsidRPr="00C37CEA" w:rsidTr="00C37CE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4 793,920</w:t>
            </w:r>
          </w:p>
        </w:tc>
      </w:tr>
      <w:tr w:rsidR="00C37CEA" w:rsidRPr="00C37CEA" w:rsidTr="00C37CEA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4 793,920</w:t>
            </w:r>
          </w:p>
        </w:tc>
      </w:tr>
      <w:tr w:rsidR="00C37CEA" w:rsidRPr="00C37CEA" w:rsidTr="00C37CE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2 02 01000 00 0000 151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136,470</w:t>
            </w:r>
          </w:p>
        </w:tc>
      </w:tr>
      <w:tr w:rsidR="00C37CEA" w:rsidRPr="00C37CEA" w:rsidTr="00C37CE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2 02 15001 10 0000 151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136,470</w:t>
            </w:r>
          </w:p>
        </w:tc>
      </w:tr>
      <w:tr w:rsidR="00C37CEA" w:rsidRPr="00C37CEA" w:rsidTr="00C37CE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122,800</w:t>
            </w:r>
          </w:p>
        </w:tc>
      </w:tr>
      <w:tr w:rsidR="00C37CEA" w:rsidRPr="00C37CEA" w:rsidTr="00C37CEA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2 02 35118 10 0000 151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122,800</w:t>
            </w:r>
          </w:p>
        </w:tc>
      </w:tr>
      <w:tr w:rsidR="00C37CEA" w:rsidRPr="00C37CEA" w:rsidTr="00C37CE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2 02 04000 00 0000 151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7C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4 534,650</w:t>
            </w:r>
          </w:p>
        </w:tc>
      </w:tr>
      <w:tr w:rsidR="00C37CEA" w:rsidRPr="00C37CEA" w:rsidTr="00C37CEA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проведение выборов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  <w:tr w:rsidR="00C37CEA" w:rsidRPr="00C37CEA" w:rsidTr="00C37CE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C37CEA" w:rsidRPr="00C37CEA" w:rsidTr="00C37CEA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3 915,650</w:t>
            </w:r>
          </w:p>
        </w:tc>
      </w:tr>
      <w:tr w:rsidR="00C37CEA" w:rsidRPr="00C37CEA" w:rsidTr="00C37CEA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300,000</w:t>
            </w:r>
          </w:p>
        </w:tc>
      </w:tr>
      <w:tr w:rsidR="00C37CEA" w:rsidRPr="00C37CEA" w:rsidTr="00C37CEA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699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33,000</w:t>
            </w:r>
          </w:p>
        </w:tc>
      </w:tr>
      <w:tr w:rsidR="00C37CEA" w:rsidRPr="00C37CEA" w:rsidTr="00C37CEA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подготовку документации по планировке и межеванию территорий населенных пунктов 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C37CEA" w:rsidRPr="00C37CEA" w:rsidTr="00C37CEA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2 02 49999 10 0000 151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 бюджетам поселений на содержание пожарных машин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CEA" w:rsidRPr="00C37CEA" w:rsidRDefault="00C37CEA" w:rsidP="00C37CE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CEA">
              <w:rPr>
                <w:rFonts w:ascii="Times New Roman" w:hAnsi="Times New Roman"/>
                <w:sz w:val="20"/>
                <w:szCs w:val="20"/>
              </w:rPr>
              <w:t>86,000</w:t>
            </w:r>
          </w:p>
        </w:tc>
      </w:tr>
    </w:tbl>
    <w:p w:rsidR="00FF2EA9" w:rsidRDefault="00FF2EA9" w:rsidP="00FF2EA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FF2EA9" w:rsidRPr="00D969EF" w:rsidRDefault="00FF2EA9" w:rsidP="00FF2EA9">
      <w:pPr>
        <w:pStyle w:val="a5"/>
        <w:jc w:val="both"/>
        <w:rPr>
          <w:rFonts w:ascii="Times New Roman" w:hAnsi="Times New Roman"/>
          <w:bCs/>
          <w:sz w:val="20"/>
          <w:szCs w:val="20"/>
        </w:rPr>
      </w:pPr>
    </w:p>
    <w:p w:rsidR="000F386A" w:rsidRPr="00D969EF" w:rsidRDefault="000F386A" w:rsidP="000F386A">
      <w:pPr>
        <w:tabs>
          <w:tab w:val="left" w:pos="6345"/>
        </w:tabs>
        <w:jc w:val="right"/>
        <w:rPr>
          <w:rFonts w:ascii="Times New Roman" w:hAnsi="Times New Roman"/>
        </w:rPr>
      </w:pPr>
    </w:p>
    <w:p w:rsidR="00A04313" w:rsidRDefault="00A04313" w:rsidP="00095252">
      <w:pPr>
        <w:rPr>
          <w:rFonts w:ascii="Times New Roman" w:hAnsi="Times New Roman"/>
        </w:rPr>
      </w:pPr>
    </w:p>
    <w:p w:rsidR="00A04313" w:rsidRPr="00D969EF" w:rsidRDefault="00A04313" w:rsidP="00095252">
      <w:pPr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0F386A" w:rsidRDefault="000F386A" w:rsidP="00095252">
      <w:pPr>
        <w:rPr>
          <w:rFonts w:ascii="Times New Roman" w:hAnsi="Times New Roman"/>
        </w:rPr>
      </w:pPr>
    </w:p>
    <w:p w:rsidR="005C423F" w:rsidRDefault="005C423F" w:rsidP="00095252">
      <w:pPr>
        <w:rPr>
          <w:rFonts w:ascii="Times New Roman" w:hAnsi="Times New Roman"/>
        </w:rPr>
      </w:pPr>
    </w:p>
    <w:p w:rsidR="007C1C3F" w:rsidRDefault="000F386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Приложение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lastRenderedPageBreak/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>
        <w:rPr>
          <w:rFonts w:ascii="Times New Roman" w:hAnsi="Times New Roman"/>
          <w:bCs/>
          <w:sz w:val="20"/>
          <w:szCs w:val="20"/>
        </w:rPr>
        <w:t xml:space="preserve"> 09</w:t>
      </w:r>
      <w:r w:rsidR="00BF6E61">
        <w:rPr>
          <w:rFonts w:ascii="Times New Roman" w:hAnsi="Times New Roman"/>
          <w:bCs/>
          <w:sz w:val="20"/>
          <w:szCs w:val="20"/>
        </w:rPr>
        <w:t>.01.201</w:t>
      </w:r>
      <w:r>
        <w:rPr>
          <w:rFonts w:ascii="Times New Roman" w:hAnsi="Times New Roman"/>
          <w:bCs/>
          <w:sz w:val="20"/>
          <w:szCs w:val="20"/>
        </w:rPr>
        <w:t>7</w:t>
      </w:r>
      <w:r w:rsidR="00BF6E61">
        <w:rPr>
          <w:rFonts w:ascii="Times New Roman" w:hAnsi="Times New Roman"/>
          <w:bCs/>
          <w:sz w:val="20"/>
          <w:szCs w:val="20"/>
        </w:rPr>
        <w:t xml:space="preserve"> № </w:t>
      </w:r>
      <w:r>
        <w:rPr>
          <w:rFonts w:ascii="Times New Roman" w:hAnsi="Times New Roman"/>
          <w:bCs/>
          <w:sz w:val="20"/>
          <w:szCs w:val="20"/>
        </w:rPr>
        <w:t>1</w:t>
      </w: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0319"/>
        <w:gridCol w:w="1099"/>
        <w:gridCol w:w="753"/>
        <w:gridCol w:w="1216"/>
        <w:gridCol w:w="595"/>
        <w:gridCol w:w="1140"/>
      </w:tblGrid>
      <w:tr w:rsidR="00BF6E61" w:rsidRPr="00BF6E61" w:rsidTr="00995E70">
        <w:trPr>
          <w:trHeight w:val="900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E70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" Северное сельское поселение"</w:t>
            </w:r>
          </w:p>
          <w:p w:rsidR="00BF6E61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 xml:space="preserve">на 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1 января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FE4ABF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BF6E61"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  <w:p w:rsidR="00C37CEA" w:rsidRPr="00BF6E61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6E61" w:rsidRPr="00BF6E61" w:rsidTr="00995E70">
        <w:trPr>
          <w:trHeight w:val="285"/>
        </w:trPr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5341"/>
              <w:gridCol w:w="1099"/>
              <w:gridCol w:w="753"/>
              <w:gridCol w:w="1228"/>
              <w:gridCol w:w="595"/>
              <w:gridCol w:w="1077"/>
            </w:tblGrid>
            <w:tr w:rsidR="00995E70" w:rsidRPr="00995E70" w:rsidTr="00995E70">
              <w:trPr>
                <w:trHeight w:val="600"/>
              </w:trPr>
              <w:tc>
                <w:tcPr>
                  <w:tcW w:w="5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3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руб.</w:t>
                  </w:r>
                </w:p>
              </w:tc>
            </w:tr>
            <w:tr w:rsidR="00995E70" w:rsidRPr="00995E70" w:rsidTr="00995E70">
              <w:trPr>
                <w:trHeight w:val="432"/>
              </w:trPr>
              <w:tc>
                <w:tcPr>
                  <w:tcW w:w="5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5E70" w:rsidRPr="00995E70" w:rsidTr="00995E70">
              <w:trPr>
                <w:trHeight w:val="432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3 765,16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3 765,16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780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103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48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801,60</w:t>
                  </w:r>
                </w:p>
              </w:tc>
            </w:tr>
            <w:tr w:rsidR="00995E70" w:rsidRPr="00995E70" w:rsidTr="00995E70">
              <w:trPr>
                <w:trHeight w:val="79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2 798,16</w:t>
                  </w:r>
                </w:p>
              </w:tc>
            </w:tr>
            <w:tr w:rsidR="00995E70" w:rsidRPr="00995E70" w:rsidTr="00995E70">
              <w:trPr>
                <w:trHeight w:val="2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2 798,16</w:t>
                  </w:r>
                </w:p>
              </w:tc>
            </w:tr>
            <w:tr w:rsidR="00995E70" w:rsidRPr="00995E70" w:rsidTr="00995E70">
              <w:trPr>
                <w:trHeight w:val="82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2 798,16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2 798,16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975,90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975,90</w:t>
                  </w:r>
                </w:p>
              </w:tc>
            </w:tr>
            <w:tr w:rsidR="00995E70" w:rsidRPr="00995E70" w:rsidTr="00995E70">
              <w:trPr>
                <w:trHeight w:val="495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1 224,40</w:t>
                  </w:r>
                </w:p>
              </w:tc>
            </w:tr>
            <w:tr w:rsidR="00995E70" w:rsidRPr="00995E70" w:rsidTr="00995E70">
              <w:trPr>
                <w:trHeight w:val="109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1 224,40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1 224,40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597,86</w:t>
                  </w:r>
                </w:p>
              </w:tc>
            </w:tr>
            <w:tr w:rsidR="00995E70" w:rsidRPr="00995E70" w:rsidTr="00995E70">
              <w:trPr>
                <w:trHeight w:val="11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25,00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562,86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562,86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10,00</w:t>
                  </w:r>
                </w:p>
              </w:tc>
            </w:tr>
            <w:tr w:rsidR="00995E70" w:rsidRPr="00995E70" w:rsidTr="00995E70">
              <w:trPr>
                <w:trHeight w:val="79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</w:t>
                  </w:r>
                </w:p>
              </w:tc>
            </w:tr>
            <w:tr w:rsidR="00995E70" w:rsidRPr="00995E70" w:rsidTr="00995E70">
              <w:trPr>
                <w:trHeight w:val="39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60,40</w:t>
                  </w:r>
                </w:p>
              </w:tc>
            </w:tr>
            <w:tr w:rsidR="00995E70" w:rsidRPr="00995E70" w:rsidTr="00995E70">
              <w:trPr>
                <w:trHeight w:val="37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60,40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60,40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 проведения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80,00</w:t>
                  </w:r>
                </w:p>
              </w:tc>
            </w:tr>
            <w:tr w:rsidR="00995E70" w:rsidRPr="00995E70" w:rsidTr="00995E70">
              <w:trPr>
                <w:trHeight w:val="49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80,00</w:t>
                  </w:r>
                </w:p>
              </w:tc>
            </w:tr>
            <w:tr w:rsidR="00995E70" w:rsidRPr="00995E70" w:rsidTr="00995E70">
              <w:trPr>
                <w:trHeight w:val="323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323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323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323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323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3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10,00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</w:t>
                  </w:r>
                </w:p>
              </w:tc>
            </w:tr>
            <w:tr w:rsidR="00995E70" w:rsidRPr="00995E70" w:rsidTr="00995E70">
              <w:trPr>
                <w:trHeight w:val="30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</w:t>
                  </w:r>
                </w:p>
              </w:tc>
            </w:tr>
            <w:tr w:rsidR="00995E70" w:rsidRPr="00995E70" w:rsidTr="00995E70">
              <w:trPr>
                <w:trHeight w:val="48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122,80</w:t>
                  </w:r>
                </w:p>
              </w:tc>
            </w:tr>
            <w:tr w:rsidR="00995E70" w:rsidRPr="00995E70" w:rsidTr="00995E70">
              <w:trPr>
                <w:trHeight w:val="2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122,80</w:t>
                  </w:r>
                </w:p>
              </w:tc>
            </w:tr>
            <w:tr w:rsidR="00995E70" w:rsidRPr="00995E70" w:rsidTr="00995E70">
              <w:trPr>
                <w:trHeight w:val="5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9990051180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122,80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9990051180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122,80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545,00</w:t>
                  </w:r>
                </w:p>
              </w:tc>
            </w:tr>
            <w:tr w:rsidR="00995E70" w:rsidRPr="00995E70" w:rsidTr="00995E70">
              <w:trPr>
                <w:trHeight w:val="40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600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5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33,00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512,00</w:t>
                  </w:r>
                </w:p>
              </w:tc>
            </w:tr>
            <w:tr w:rsidR="00995E70" w:rsidRPr="00995E70" w:rsidTr="00995E70">
              <w:trPr>
                <w:trHeight w:val="5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512,00</w:t>
                  </w:r>
                </w:p>
              </w:tc>
            </w:tr>
            <w:tr w:rsidR="00995E70" w:rsidRPr="00995E70" w:rsidTr="00995E70">
              <w:trPr>
                <w:trHeight w:val="49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300,00</w:t>
                  </w:r>
                </w:p>
              </w:tc>
            </w:tr>
            <w:tr w:rsidR="00995E70" w:rsidRPr="00995E70" w:rsidTr="00995E70">
              <w:trPr>
                <w:trHeight w:val="5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300,00</w:t>
                  </w:r>
                </w:p>
              </w:tc>
            </w:tr>
            <w:tr w:rsidR="00995E70" w:rsidRPr="00995E70" w:rsidTr="00995E70">
              <w:trPr>
                <w:trHeight w:val="5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300,00</w:t>
                  </w:r>
                </w:p>
              </w:tc>
            </w:tr>
            <w:tr w:rsidR="00995E70" w:rsidRPr="00995E70" w:rsidTr="00995E70">
              <w:trPr>
                <w:trHeight w:val="11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212,00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Содержание, ремонт внутрипоселковых дорог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212,00</w:t>
                  </w:r>
                </w:p>
              </w:tc>
            </w:tr>
            <w:tr w:rsidR="00995E70" w:rsidRPr="00995E70" w:rsidTr="00995E70">
              <w:trPr>
                <w:trHeight w:val="5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212,00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212,00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мер первичной пожарной 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5820000000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86,00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"Сициально-экономическое развитие муниципального образования "Александровский район"на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</w:t>
                  </w:r>
                </w:p>
              </w:tc>
            </w:tr>
            <w:tr w:rsidR="00995E70" w:rsidRPr="00995E70" w:rsidTr="00995E70">
              <w:trPr>
                <w:trHeight w:val="81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Подготовка землеустроительных дел по описанию местоположения границ по планировке территорий  населенных пунктов ТО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95E70" w:rsidRPr="00995E70" w:rsidTr="00995E70">
              <w:trPr>
                <w:trHeight w:val="81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95E70" w:rsidRPr="00995E70" w:rsidTr="00995E70">
              <w:trPr>
                <w:trHeight w:val="81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57203S0810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95E70" w:rsidRPr="00995E70" w:rsidTr="00995E70">
              <w:trPr>
                <w:trHeight w:val="39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39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995E70" w:rsidRPr="00995E70" w:rsidTr="00995E70">
              <w:trPr>
                <w:trHeight w:val="37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</w:tr>
            <w:tr w:rsidR="00995E70" w:rsidRPr="00995E70" w:rsidTr="00995E70">
              <w:trPr>
                <w:trHeight w:val="40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Благоустройство села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405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5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6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5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9900700000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555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60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5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621,76</w:t>
                  </w:r>
                </w:p>
              </w:tc>
            </w:tr>
            <w:tr w:rsidR="00995E70" w:rsidRPr="00995E70" w:rsidTr="00995E70">
              <w:trPr>
                <w:trHeight w:val="46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621,76</w:t>
                  </w:r>
                </w:p>
              </w:tc>
            </w:tr>
            <w:tr w:rsidR="00995E70" w:rsidRPr="00995E70" w:rsidTr="00995E70">
              <w:trPr>
                <w:trHeight w:val="360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621,76</w:t>
                  </w:r>
                </w:p>
              </w:tc>
            </w:tr>
            <w:tr w:rsidR="00995E70" w:rsidRPr="00995E70" w:rsidTr="00995E70">
              <w:trPr>
                <w:trHeight w:val="5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621,76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616,76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616,76</w:t>
                  </w:r>
                </w:p>
              </w:tc>
            </w:tr>
            <w:tr w:rsidR="00995E70" w:rsidRPr="00995E70" w:rsidTr="00995E70">
              <w:trPr>
                <w:trHeight w:val="91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5,00</w:t>
                  </w:r>
                </w:p>
              </w:tc>
            </w:tr>
            <w:tr w:rsidR="00995E70" w:rsidRPr="00995E70" w:rsidTr="00995E70">
              <w:trPr>
                <w:trHeight w:val="33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995E70" w:rsidRPr="00995E70" w:rsidTr="00995E70">
              <w:trPr>
                <w:trHeight w:val="52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995E70" w:rsidRPr="00995E70" w:rsidTr="00995E70">
              <w:trPr>
                <w:trHeight w:val="52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5,00</w:t>
                  </w:r>
                </w:p>
              </w:tc>
            </w:tr>
            <w:tr w:rsidR="00995E70" w:rsidRPr="00995E70" w:rsidTr="00995E70">
              <w:trPr>
                <w:trHeight w:val="34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</w:t>
                  </w:r>
                </w:p>
              </w:tc>
            </w:tr>
            <w:tr w:rsidR="00995E70" w:rsidRPr="00995E70" w:rsidTr="00995E70">
              <w:trPr>
                <w:trHeight w:val="270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</w:t>
                  </w:r>
                </w:p>
              </w:tc>
            </w:tr>
            <w:tr w:rsidR="00995E70" w:rsidRPr="00995E70" w:rsidTr="00995E70">
              <w:trPr>
                <w:trHeight w:val="84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37,50</w:t>
                  </w:r>
                </w:p>
              </w:tc>
            </w:tr>
            <w:tr w:rsidR="00995E70" w:rsidRPr="00995E70" w:rsidTr="00995E70">
              <w:trPr>
                <w:trHeight w:val="61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2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51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15,00</w:t>
                  </w:r>
                </w:p>
              </w:tc>
            </w:tr>
            <w:tr w:rsidR="00995E70" w:rsidRPr="00995E70" w:rsidTr="00995E70">
              <w:trPr>
                <w:trHeight w:val="2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995E70" w:rsidRPr="00995E70" w:rsidTr="00995E70">
              <w:trPr>
                <w:trHeight w:val="51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995E70" w:rsidRPr="00995E70" w:rsidTr="00995E70">
              <w:trPr>
                <w:trHeight w:val="25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2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270"/>
              </w:trPr>
              <w:tc>
                <w:tcPr>
                  <w:tcW w:w="534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lastRenderedPageBreak/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78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2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270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995E70" w:rsidRPr="00995E70" w:rsidTr="00995E70">
              <w:trPr>
                <w:trHeight w:val="255"/>
              </w:trPr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5 361,22</w:t>
                  </w:r>
                </w:p>
              </w:tc>
            </w:tr>
            <w:tr w:rsidR="00995E70" w:rsidRPr="00995E70" w:rsidTr="00995E70">
              <w:trPr>
                <w:trHeight w:val="285"/>
              </w:trPr>
              <w:tc>
                <w:tcPr>
                  <w:tcW w:w="5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995E70">
                    <w:rPr>
                      <w:rFonts w:ascii="Times New Roman CYR" w:hAnsi="Times New Roman CYR" w:cs="Times New Roman CYR"/>
                      <w:b/>
                      <w:bCs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5E70" w:rsidRPr="00995E70" w:rsidRDefault="00995E70" w:rsidP="00995E7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95E7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F6E61" w:rsidRDefault="00BF6E61" w:rsidP="00C37C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37CEA" w:rsidRPr="00BF6E61" w:rsidRDefault="00C37CEA" w:rsidP="00BF6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BF6E6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BF6E6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F6E61" w:rsidRDefault="00BF6E61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0F386A" w:rsidRDefault="000F386A" w:rsidP="000F386A">
      <w:pPr>
        <w:rPr>
          <w:rFonts w:ascii="Times New Roman" w:hAnsi="Times New Roman"/>
        </w:rPr>
      </w:pPr>
    </w:p>
    <w:p w:rsidR="00FC71A8" w:rsidRPr="00D969EF" w:rsidRDefault="00FC71A8" w:rsidP="000F386A">
      <w:pPr>
        <w:rPr>
          <w:rFonts w:ascii="Times New Roman" w:hAnsi="Times New Roman"/>
        </w:rPr>
      </w:pPr>
    </w:p>
    <w:p w:rsidR="000F386A" w:rsidRPr="00D969EF" w:rsidRDefault="000F386A" w:rsidP="000F386A">
      <w:pPr>
        <w:rPr>
          <w:rFonts w:ascii="Times New Roman" w:hAnsi="Times New Roman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FE4ABF">
        <w:rPr>
          <w:rFonts w:ascii="Times New Roman" w:hAnsi="Times New Roman"/>
          <w:sz w:val="20"/>
          <w:szCs w:val="20"/>
        </w:rPr>
        <w:t>09</w:t>
      </w:r>
      <w:r w:rsidR="008876E8" w:rsidRPr="005C423F">
        <w:rPr>
          <w:rFonts w:ascii="Times New Roman" w:hAnsi="Times New Roman"/>
          <w:sz w:val="20"/>
          <w:szCs w:val="20"/>
        </w:rPr>
        <w:t>.01.201</w:t>
      </w:r>
      <w:r w:rsidR="00FE4ABF">
        <w:rPr>
          <w:rFonts w:ascii="Times New Roman" w:hAnsi="Times New Roman"/>
          <w:sz w:val="20"/>
          <w:szCs w:val="20"/>
        </w:rPr>
        <w:t xml:space="preserve">7г. 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FE4ABF">
        <w:rPr>
          <w:rFonts w:ascii="Times New Roman" w:hAnsi="Times New Roman"/>
          <w:sz w:val="20"/>
          <w:szCs w:val="20"/>
        </w:rPr>
        <w:t>1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</w:t>
      </w:r>
      <w:r w:rsidR="00995E70">
        <w:rPr>
          <w:rFonts w:ascii="Times New Roman" w:hAnsi="Times New Roman"/>
          <w:b/>
        </w:rPr>
        <w:t>юджетная роспись бюджета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1 января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FE4ABF">
        <w:rPr>
          <w:rFonts w:ascii="Times New Roman" w:hAnsi="Times New Roman"/>
          <w:b/>
        </w:rPr>
        <w:t>7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995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CB267A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995E70">
              <w:rPr>
                <w:rFonts w:ascii="Times New Roman" w:hAnsi="Times New Roman"/>
                <w:b/>
                <w:bCs/>
                <w:color w:val="000000"/>
              </w:rPr>
              <w:t> 361,220</w:t>
            </w: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Default="00CB267A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995E70">
              <w:rPr>
                <w:rFonts w:ascii="Times New Roman" w:hAnsi="Times New Roman"/>
                <w:b/>
                <w:bCs/>
                <w:color w:val="000000"/>
              </w:rPr>
              <w:t>361</w:t>
            </w:r>
            <w:r w:rsidR="00BF6E61">
              <w:rPr>
                <w:rFonts w:ascii="Times New Roman" w:hAnsi="Times New Roman"/>
                <w:b/>
                <w:bCs/>
                <w:color w:val="000000"/>
              </w:rPr>
              <w:t>,2</w:t>
            </w:r>
            <w:r w:rsidR="00995E70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  <w:p w:rsidR="00D969EF" w:rsidRPr="005C423F" w:rsidRDefault="00D969EF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D969EF" w:rsidP="001A428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0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FF2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7D" w:rsidRDefault="00BC527D" w:rsidP="005C423F">
      <w:pPr>
        <w:spacing w:after="0" w:line="240" w:lineRule="auto"/>
      </w:pPr>
      <w:r>
        <w:separator/>
      </w:r>
    </w:p>
  </w:endnote>
  <w:endnote w:type="continuationSeparator" w:id="0">
    <w:p w:rsidR="00BC527D" w:rsidRDefault="00BC527D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7D" w:rsidRDefault="00BC527D" w:rsidP="005C423F">
      <w:pPr>
        <w:spacing w:after="0" w:line="240" w:lineRule="auto"/>
      </w:pPr>
      <w:r>
        <w:separator/>
      </w:r>
    </w:p>
  </w:footnote>
  <w:footnote w:type="continuationSeparator" w:id="0">
    <w:p w:rsidR="00BC527D" w:rsidRDefault="00BC527D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95252"/>
    <w:rsid w:val="000F386A"/>
    <w:rsid w:val="001A4284"/>
    <w:rsid w:val="002715A9"/>
    <w:rsid w:val="00285A7D"/>
    <w:rsid w:val="002A2BBB"/>
    <w:rsid w:val="002C3574"/>
    <w:rsid w:val="002E2B61"/>
    <w:rsid w:val="002E7780"/>
    <w:rsid w:val="00394F17"/>
    <w:rsid w:val="00430C1B"/>
    <w:rsid w:val="0044561C"/>
    <w:rsid w:val="00470A94"/>
    <w:rsid w:val="00474F09"/>
    <w:rsid w:val="005C423F"/>
    <w:rsid w:val="006D2723"/>
    <w:rsid w:val="007C1C3F"/>
    <w:rsid w:val="007C3A5E"/>
    <w:rsid w:val="0080259C"/>
    <w:rsid w:val="00824804"/>
    <w:rsid w:val="008876E8"/>
    <w:rsid w:val="008C1078"/>
    <w:rsid w:val="008F23C6"/>
    <w:rsid w:val="0091353C"/>
    <w:rsid w:val="009827C1"/>
    <w:rsid w:val="00995E70"/>
    <w:rsid w:val="009968D2"/>
    <w:rsid w:val="009F0D15"/>
    <w:rsid w:val="009F2FF4"/>
    <w:rsid w:val="00A04313"/>
    <w:rsid w:val="00A7417C"/>
    <w:rsid w:val="00A86CB8"/>
    <w:rsid w:val="00AC23BD"/>
    <w:rsid w:val="00AD1D14"/>
    <w:rsid w:val="00AE2C19"/>
    <w:rsid w:val="00B92D35"/>
    <w:rsid w:val="00BC527D"/>
    <w:rsid w:val="00BD11A8"/>
    <w:rsid w:val="00BF6E61"/>
    <w:rsid w:val="00C37CEA"/>
    <w:rsid w:val="00CB267A"/>
    <w:rsid w:val="00D969EF"/>
    <w:rsid w:val="00DC32DC"/>
    <w:rsid w:val="00DC42ED"/>
    <w:rsid w:val="00E65B51"/>
    <w:rsid w:val="00ED684D"/>
    <w:rsid w:val="00F31F24"/>
    <w:rsid w:val="00FC71A8"/>
    <w:rsid w:val="00FE1EB3"/>
    <w:rsid w:val="00FE4A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097E2-DE84-4D78-A59F-DE6D9E6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2BB3B-E530-405F-9E7C-A12DEC24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17</cp:revision>
  <cp:lastPrinted>2012-02-15T11:28:00Z</cp:lastPrinted>
  <dcterms:created xsi:type="dcterms:W3CDTF">2014-01-28T10:01:00Z</dcterms:created>
  <dcterms:modified xsi:type="dcterms:W3CDTF">2017-01-20T03:42:00Z</dcterms:modified>
</cp:coreProperties>
</file>