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5B" w:rsidRPr="0087335B" w:rsidRDefault="0087335B" w:rsidP="00577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СЕЛЬСКОГО</w:t>
      </w:r>
      <w:r w:rsidR="00577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</w:t>
      </w:r>
    </w:p>
    <w:p w:rsidR="0087335B" w:rsidRPr="0087335B" w:rsidRDefault="0087335B" w:rsidP="0087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АЛЕКСАНДРОВСКОГО РАЙОНА ТОМСКОЙ ОБЛАСТИ</w:t>
      </w:r>
    </w:p>
    <w:p w:rsidR="0087335B" w:rsidRP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335B" w:rsidRPr="0087335B" w:rsidRDefault="0087335B" w:rsidP="0087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7335B" w:rsidRPr="0087335B" w:rsidRDefault="0087335B" w:rsidP="00873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7335B" w:rsidRP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25.02.2016</w:t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C537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№5</w:t>
      </w:r>
      <w:bookmarkStart w:id="0" w:name="_GoBack"/>
      <w:bookmarkEnd w:id="0"/>
    </w:p>
    <w:p w:rsidR="0087335B" w:rsidRP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п. Северный</w:t>
      </w:r>
    </w:p>
    <w:p w:rsidR="0087335B" w:rsidRP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35B" w:rsidRP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35B" w:rsidRPr="0087335B" w:rsidRDefault="0087335B" w:rsidP="00873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35B" w:rsidRPr="0087335B" w:rsidRDefault="0087335B" w:rsidP="0087335B">
      <w:pPr>
        <w:numPr>
          <w:ilvl w:val="12"/>
          <w:numId w:val="0"/>
        </w:numPr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   установлении     минимальной    заработной </w:t>
      </w:r>
    </w:p>
    <w:p w:rsidR="0087335B" w:rsidRPr="0087335B" w:rsidRDefault="0087335B" w:rsidP="0087335B">
      <w:pPr>
        <w:numPr>
          <w:ilvl w:val="12"/>
          <w:numId w:val="0"/>
        </w:numPr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  работников   Администрации </w:t>
      </w:r>
      <w:r w:rsidR="0057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Северного     </w:t>
      </w:r>
    </w:p>
    <w:p w:rsidR="0087335B" w:rsidRPr="0087335B" w:rsidRDefault="0087335B" w:rsidP="0087335B">
      <w:pPr>
        <w:numPr>
          <w:ilvl w:val="12"/>
          <w:numId w:val="0"/>
        </w:numPr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       поселения     </w:t>
      </w:r>
      <w:r w:rsidR="00577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       соответствии </w:t>
      </w:r>
    </w:p>
    <w:p w:rsidR="0087335B" w:rsidRPr="0087335B" w:rsidRDefault="0087335B" w:rsidP="0087335B">
      <w:pPr>
        <w:numPr>
          <w:ilvl w:val="12"/>
          <w:numId w:val="0"/>
        </w:numPr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с  Региональным</w:t>
      </w:r>
      <w:proofErr w:type="gramEnd"/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соглашением</w:t>
      </w:r>
    </w:p>
    <w:p w:rsidR="0087335B" w:rsidRPr="0087335B" w:rsidRDefault="0087335B" w:rsidP="00873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35B" w:rsidRPr="0087335B" w:rsidRDefault="0087335B" w:rsidP="00873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35B" w:rsidRPr="0087335B" w:rsidRDefault="0087335B" w:rsidP="0087335B">
      <w:pPr>
        <w:keepNext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129, </w:t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133.1, 144 Трудового кодекса Российской Федерации, в целях реализации Федерального закона от 19.06.2000 № 82-ФЗ «О минимальном размере оплаты труда» и Региональным соглашением «О минимальной заработной плате в Томской области на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год», в целях единого подхода определения минимальной заработной платы работников муниципальных учреждений, </w:t>
      </w:r>
    </w:p>
    <w:p w:rsidR="0087335B" w:rsidRPr="0087335B" w:rsidRDefault="0087335B" w:rsidP="00873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7335B" w:rsidRDefault="0087335B" w:rsidP="0087335B">
      <w:pPr>
        <w:numPr>
          <w:ilvl w:val="12"/>
          <w:numId w:val="0"/>
        </w:numPr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Установить с 1 января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размер минимальной заработной платы работников </w:t>
      </w:r>
      <w:proofErr w:type="gramStart"/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Северного</w:t>
      </w:r>
      <w:proofErr w:type="gramEnd"/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сельского  поселения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 минимального размера оплаты труда, установленного Федеральным законом от 19.06.2000 года № 82-ФЗ «О минимальном размере оплаты труда» -6204 рубля. К заработной плате, установленной в размере минимального размера оплаты труда, начисляются районный коэффициент и процентная надбавка за стаж работы в районах Крайнего Севера или приравненных к ним местностях</w:t>
      </w:r>
    </w:p>
    <w:p w:rsidR="0087335B" w:rsidRPr="0087335B" w:rsidRDefault="0087335B" w:rsidP="0087335B">
      <w:pPr>
        <w:numPr>
          <w:ilvl w:val="12"/>
          <w:numId w:val="0"/>
        </w:numPr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proofErr w:type="gramStart"/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Ведущему  специалисту</w:t>
      </w:r>
      <w:proofErr w:type="gramEnd"/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 бюджету привести  в  соответствие с  настоящим  постановлением  локальные  нормативные  акты.</w:t>
      </w:r>
    </w:p>
    <w:p w:rsidR="0087335B" w:rsidRPr="0087335B" w:rsidRDefault="0087335B" w:rsidP="0087335B">
      <w:pPr>
        <w:numPr>
          <w:ilvl w:val="12"/>
          <w:numId w:val="0"/>
        </w:numPr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Главному бухгалтеру обеспечить начисление заработной платы работников Администрации   Северного      сельского     поселения не ниже минимального размера оплаты труда, при условии, что указанными работниками полностью отработана норма времени и выполнены нормы труда (трудовые обязанности)</w:t>
      </w:r>
      <w:r w:rsidR="0057776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пределах доведённых лимитов бюджетных обязательств на 2016 год</w:t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335B" w:rsidRPr="0087335B" w:rsidRDefault="0087335B" w:rsidP="0087335B">
      <w:pPr>
        <w:numPr>
          <w:ilvl w:val="12"/>
          <w:numId w:val="0"/>
        </w:numPr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proofErr w:type="gramStart"/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Управляющему  делами</w:t>
      </w:r>
      <w:proofErr w:type="gramEnd"/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привести в соответствие с настоящим постановлением трудовые договора с работниками.</w:t>
      </w:r>
    </w:p>
    <w:p w:rsidR="0087335B" w:rsidRPr="0087335B" w:rsidRDefault="0087335B" w:rsidP="0087335B">
      <w:pPr>
        <w:numPr>
          <w:ilvl w:val="12"/>
          <w:numId w:val="0"/>
        </w:numPr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Настоящее постановление вступает в силу со дня его официального опубликования (обнародования) и распространяется на правоотношения, возникшие с 01 января 201</w:t>
      </w:r>
      <w:r w:rsidR="0057776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87335B" w:rsidRPr="0087335B" w:rsidRDefault="0087335B" w:rsidP="0087335B">
      <w:pPr>
        <w:numPr>
          <w:ilvl w:val="12"/>
          <w:numId w:val="0"/>
        </w:numPr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 Контроль за исполнением настоящего постановления </w:t>
      </w:r>
      <w:proofErr w:type="gramStart"/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 за</w:t>
      </w:r>
      <w:proofErr w:type="gramEnd"/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собой.</w:t>
      </w:r>
    </w:p>
    <w:p w:rsidR="0087335B" w:rsidRPr="0087335B" w:rsidRDefault="0087335B" w:rsidP="0087335B">
      <w:pPr>
        <w:numPr>
          <w:ilvl w:val="12"/>
          <w:numId w:val="0"/>
        </w:numPr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35B" w:rsidRPr="0087335B" w:rsidRDefault="0087335B" w:rsidP="0087335B">
      <w:pPr>
        <w:numPr>
          <w:ilvl w:val="12"/>
          <w:numId w:val="0"/>
        </w:numPr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35B" w:rsidRPr="0087335B" w:rsidRDefault="0087335B" w:rsidP="0087335B">
      <w:pPr>
        <w:numPr>
          <w:ilvl w:val="12"/>
          <w:numId w:val="0"/>
        </w:numPr>
        <w:spacing w:after="0" w:line="240" w:lineRule="auto"/>
        <w:ind w:left="-108" w:right="-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35B" w:rsidRPr="0087335B" w:rsidRDefault="0087335B" w:rsidP="008733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Северного  сельского</w:t>
      </w:r>
      <w:proofErr w:type="gramEnd"/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поселения                                                         </w:t>
      </w:r>
      <w:proofErr w:type="spellStart"/>
      <w:r w:rsidRPr="0087335B">
        <w:rPr>
          <w:rFonts w:ascii="Times New Roman" w:eastAsia="Times New Roman" w:hAnsi="Times New Roman" w:cs="Times New Roman"/>
          <w:sz w:val="24"/>
          <w:szCs w:val="24"/>
          <w:lang w:eastAsia="ru-RU"/>
        </w:rPr>
        <w:t>Н.Т.Голованов</w:t>
      </w:r>
      <w:proofErr w:type="spellEnd"/>
    </w:p>
    <w:p w:rsidR="0087335B" w:rsidRPr="0087335B" w:rsidRDefault="0087335B" w:rsidP="0087335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7335B" w:rsidRPr="0087335B" w:rsidRDefault="0087335B" w:rsidP="0087335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7335B" w:rsidRPr="0087335B" w:rsidRDefault="0087335B" w:rsidP="0087335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656D49" w:rsidRDefault="00656D49"/>
    <w:sectPr w:rsidR="00656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30"/>
    <w:rsid w:val="00577768"/>
    <w:rsid w:val="00617230"/>
    <w:rsid w:val="00656D49"/>
    <w:rsid w:val="0087335B"/>
    <w:rsid w:val="00C5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74C080-9162-4E4E-8A4B-F3C5D669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77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Аксенова АЮ</dc:creator>
  <cp:keywords/>
  <dc:description/>
  <cp:lastModifiedBy>Аксенова АЮ</cp:lastModifiedBy>
  <cp:revision>4</cp:revision>
  <cp:lastPrinted>2016-02-25T09:25:00Z</cp:lastPrinted>
  <dcterms:created xsi:type="dcterms:W3CDTF">2016-02-25T09:12:00Z</dcterms:created>
  <dcterms:modified xsi:type="dcterms:W3CDTF">2016-02-26T05:38:00Z</dcterms:modified>
</cp:coreProperties>
</file>