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78" w:rsidRPr="00677D78" w:rsidRDefault="00677D78" w:rsidP="00677D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77D78">
        <w:rPr>
          <w:rFonts w:ascii="Arial" w:eastAsia="Times New Roman" w:hAnsi="Arial" w:cs="Arial"/>
          <w:b/>
          <w:sz w:val="28"/>
          <w:szCs w:val="28"/>
        </w:rPr>
        <w:t>ПРОЕКТ</w:t>
      </w:r>
    </w:p>
    <w:p w:rsidR="00677D78" w:rsidRPr="00677D78" w:rsidRDefault="00677D78" w:rsidP="00677D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77D78" w:rsidRPr="00677D78" w:rsidRDefault="00677D78" w:rsidP="00677D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77D78">
        <w:rPr>
          <w:rFonts w:ascii="Arial" w:eastAsia="Times New Roman" w:hAnsi="Arial" w:cs="Arial"/>
          <w:b/>
          <w:sz w:val="28"/>
          <w:szCs w:val="28"/>
        </w:rPr>
        <w:t>АДМИНИСТРАЦИЯ СЕВЕРНОГО СЕЛЬСКОГО ПОСЕЛЕНИЯ</w:t>
      </w:r>
    </w:p>
    <w:p w:rsidR="00677D78" w:rsidRPr="00677D78" w:rsidRDefault="00677D78" w:rsidP="00677D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77D78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677D78" w:rsidRPr="00677D78" w:rsidRDefault="00677D78" w:rsidP="00677D78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77D78" w:rsidRPr="00677D78" w:rsidRDefault="00677D78" w:rsidP="00677D7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77D78"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677D78" w:rsidRPr="00677D78" w:rsidRDefault="00677D78" w:rsidP="00677D78">
      <w:pPr>
        <w:spacing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677D78" w:rsidRPr="00677D78" w:rsidTr="007D63C0">
        <w:tc>
          <w:tcPr>
            <w:tcW w:w="4643" w:type="dxa"/>
            <w:shd w:val="clear" w:color="auto" w:fill="auto"/>
          </w:tcPr>
          <w:p w:rsidR="00677D78" w:rsidRPr="00677D78" w:rsidRDefault="00677D78" w:rsidP="00677D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7D78">
              <w:rPr>
                <w:rFonts w:ascii="Arial" w:eastAsia="Times New Roman" w:hAnsi="Arial" w:cs="Arial"/>
                <w:sz w:val="24"/>
                <w:szCs w:val="24"/>
              </w:rPr>
              <w:t>00.00.0000</w:t>
            </w:r>
          </w:p>
        </w:tc>
        <w:tc>
          <w:tcPr>
            <w:tcW w:w="4821" w:type="dxa"/>
            <w:shd w:val="clear" w:color="auto" w:fill="auto"/>
          </w:tcPr>
          <w:p w:rsidR="00677D78" w:rsidRPr="00677D78" w:rsidRDefault="00677D78" w:rsidP="007D6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77D78">
              <w:rPr>
                <w:rFonts w:ascii="Arial" w:eastAsia="Times New Roman" w:hAnsi="Arial" w:cs="Arial"/>
                <w:sz w:val="24"/>
                <w:szCs w:val="24"/>
              </w:rPr>
              <w:t>№ 00</w:t>
            </w:r>
          </w:p>
          <w:p w:rsidR="00677D78" w:rsidRPr="00677D78" w:rsidRDefault="00677D78" w:rsidP="007D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7D78" w:rsidRPr="00677D78" w:rsidRDefault="00677D78" w:rsidP="007D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7D78" w:rsidRPr="00677D78" w:rsidTr="007D63C0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677D78" w:rsidRPr="00677D78" w:rsidRDefault="00677D78" w:rsidP="007D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D78">
              <w:rPr>
                <w:rFonts w:ascii="Arial" w:eastAsia="Times New Roman" w:hAnsi="Arial" w:cs="Arial"/>
                <w:sz w:val="24"/>
                <w:szCs w:val="24"/>
              </w:rPr>
              <w:t>п. Северный</w:t>
            </w:r>
          </w:p>
          <w:p w:rsidR="00677D78" w:rsidRPr="00677D78" w:rsidRDefault="00677D78" w:rsidP="007D6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CB61A6" w:rsidRPr="00677D78" w:rsidRDefault="00CB61A6" w:rsidP="00CB61A6">
      <w:pPr>
        <w:jc w:val="center"/>
        <w:rPr>
          <w:rFonts w:ascii="Arial" w:hAnsi="Arial" w:cs="Arial"/>
          <w:b/>
          <w:bCs/>
        </w:rPr>
      </w:pPr>
    </w:p>
    <w:p w:rsidR="00CB61A6" w:rsidRPr="00677D78" w:rsidRDefault="00677D78" w:rsidP="00677D7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</w:t>
      </w:r>
      <w:r w:rsidRPr="00677D78">
        <w:rPr>
          <w:rFonts w:ascii="Arial" w:hAnsi="Arial" w:cs="Arial"/>
          <w:b/>
          <w:bCs/>
          <w:sz w:val="24"/>
          <w:szCs w:val="24"/>
        </w:rPr>
        <w:t>б утверждении административного регламента предоставления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D78">
        <w:rPr>
          <w:rFonts w:ascii="Arial" w:hAnsi="Arial" w:cs="Arial"/>
          <w:b/>
          <w:bCs/>
          <w:sz w:val="24"/>
          <w:szCs w:val="24"/>
        </w:rPr>
        <w:t>муниципальной услуги по даче письменных разъяснений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D78">
        <w:rPr>
          <w:rFonts w:ascii="Arial" w:hAnsi="Arial" w:cs="Arial"/>
          <w:b/>
          <w:bCs/>
          <w:sz w:val="24"/>
          <w:szCs w:val="24"/>
        </w:rPr>
        <w:t>налогоплательщикам и налоговым агентам по вопросам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D78">
        <w:rPr>
          <w:rFonts w:ascii="Arial" w:hAnsi="Arial" w:cs="Arial"/>
          <w:b/>
          <w:bCs/>
          <w:sz w:val="24"/>
          <w:szCs w:val="24"/>
        </w:rPr>
        <w:t>применения муниципальных нормативных правовых актов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D78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b/>
          <w:bCs/>
          <w:sz w:val="24"/>
          <w:szCs w:val="24"/>
        </w:rPr>
        <w:t xml:space="preserve">«Северное сельское поселение» </w:t>
      </w:r>
      <w:r w:rsidRPr="00677D78">
        <w:rPr>
          <w:rFonts w:ascii="Arial" w:hAnsi="Arial" w:cs="Arial"/>
          <w:b/>
          <w:bCs/>
          <w:sz w:val="24"/>
          <w:szCs w:val="24"/>
        </w:rPr>
        <w:t>о местных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D78">
        <w:rPr>
          <w:rFonts w:ascii="Arial" w:hAnsi="Arial" w:cs="Arial"/>
          <w:b/>
          <w:bCs/>
          <w:sz w:val="24"/>
          <w:szCs w:val="24"/>
        </w:rPr>
        <w:t>налогах и сборах</w:t>
      </w:r>
    </w:p>
    <w:p w:rsidR="00F67416" w:rsidRPr="00677D78" w:rsidRDefault="00F67416">
      <w:pPr>
        <w:rPr>
          <w:rFonts w:ascii="Arial" w:hAnsi="Arial" w:cs="Arial"/>
          <w:sz w:val="24"/>
          <w:szCs w:val="24"/>
        </w:rPr>
      </w:pPr>
    </w:p>
    <w:p w:rsidR="00F01752" w:rsidRPr="00F01752" w:rsidRDefault="005A5A6A" w:rsidP="00F01752">
      <w:pPr>
        <w:numPr>
          <w:ilvl w:val="12"/>
          <w:numId w:val="0"/>
        </w:numPr>
        <w:ind w:right="17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>В соответствии с Федеральным законом от 27.07.2010 N 210-ФЗ "Об организации предоставления государственных и муниципальных услуг", статьей 21 Налогового кодекса Российской Федерации, Порядком разработки и утверждения административных регламентов предоставления муниципальных услуг, оказываемых Администрацией</w:t>
      </w:r>
      <w:r w:rsidR="004A2867">
        <w:rPr>
          <w:rFonts w:ascii="Arial" w:hAnsi="Arial" w:cs="Arial"/>
          <w:sz w:val="24"/>
          <w:szCs w:val="24"/>
        </w:rPr>
        <w:t xml:space="preserve"> Северного сельского поселения</w:t>
      </w:r>
      <w:r w:rsidRPr="00677D78">
        <w:rPr>
          <w:rFonts w:ascii="Arial" w:hAnsi="Arial" w:cs="Arial"/>
          <w:sz w:val="24"/>
          <w:szCs w:val="24"/>
        </w:rPr>
        <w:t xml:space="preserve">, утвержденным </w:t>
      </w:r>
      <w:r w:rsidR="00F01752">
        <w:rPr>
          <w:rFonts w:ascii="Arial" w:hAnsi="Arial" w:cs="Arial"/>
          <w:sz w:val="24"/>
          <w:szCs w:val="24"/>
        </w:rPr>
        <w:t>п</w:t>
      </w:r>
      <w:r w:rsidRPr="00677D78">
        <w:rPr>
          <w:rFonts w:ascii="Arial" w:hAnsi="Arial" w:cs="Arial"/>
          <w:sz w:val="24"/>
          <w:szCs w:val="24"/>
        </w:rPr>
        <w:t>остановлением Администрации</w:t>
      </w:r>
      <w:r w:rsidR="00F01752">
        <w:rPr>
          <w:rFonts w:ascii="Arial" w:hAnsi="Arial" w:cs="Arial"/>
          <w:sz w:val="24"/>
          <w:szCs w:val="24"/>
        </w:rPr>
        <w:t xml:space="preserve"> Северного сельского поселения</w:t>
      </w:r>
      <w:r w:rsidRPr="00677D78">
        <w:rPr>
          <w:rFonts w:ascii="Arial" w:hAnsi="Arial" w:cs="Arial"/>
          <w:sz w:val="24"/>
          <w:szCs w:val="24"/>
        </w:rPr>
        <w:t xml:space="preserve"> </w:t>
      </w:r>
      <w:r w:rsidR="00F01752">
        <w:rPr>
          <w:rFonts w:ascii="Arial" w:hAnsi="Arial" w:cs="Arial"/>
          <w:sz w:val="24"/>
          <w:szCs w:val="24"/>
        </w:rPr>
        <w:t>«</w:t>
      </w:r>
      <w:r w:rsidR="00F01752" w:rsidRPr="00F01752">
        <w:rPr>
          <w:rFonts w:ascii="Arial" w:eastAsia="Calibri" w:hAnsi="Arial" w:cs="Arial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услуг, Порядка проведения</w:t>
      </w:r>
      <w:proofErr w:type="gramEnd"/>
      <w:r w:rsidR="00F01752" w:rsidRPr="00F01752">
        <w:rPr>
          <w:rFonts w:ascii="Arial" w:eastAsia="Calibri" w:hAnsi="Arial" w:cs="Arial"/>
          <w:sz w:val="24"/>
          <w:szCs w:val="24"/>
        </w:rPr>
        <w:t xml:space="preserve">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F01752">
        <w:rPr>
          <w:rFonts w:ascii="Arial" w:eastAsia="Calibri" w:hAnsi="Arial" w:cs="Arial"/>
          <w:sz w:val="24"/>
          <w:szCs w:val="24"/>
        </w:rPr>
        <w:t xml:space="preserve">» </w:t>
      </w:r>
      <w:r w:rsidRPr="00F01752">
        <w:rPr>
          <w:rFonts w:ascii="Arial" w:hAnsi="Arial" w:cs="Arial"/>
          <w:sz w:val="24"/>
          <w:szCs w:val="24"/>
        </w:rPr>
        <w:t xml:space="preserve">от </w:t>
      </w:r>
      <w:r w:rsidR="00F01752" w:rsidRPr="00F01752">
        <w:rPr>
          <w:rFonts w:ascii="Arial" w:hAnsi="Arial" w:cs="Arial"/>
          <w:sz w:val="24"/>
          <w:szCs w:val="24"/>
        </w:rPr>
        <w:t>26.02.2020</w:t>
      </w:r>
      <w:r w:rsidRPr="00F01752">
        <w:rPr>
          <w:rFonts w:ascii="Arial" w:hAnsi="Arial" w:cs="Arial"/>
          <w:sz w:val="24"/>
          <w:szCs w:val="24"/>
        </w:rPr>
        <w:t xml:space="preserve"> N </w:t>
      </w:r>
      <w:r w:rsidR="00F01752" w:rsidRPr="00F01752">
        <w:rPr>
          <w:rFonts w:ascii="Arial" w:hAnsi="Arial" w:cs="Arial"/>
          <w:sz w:val="24"/>
          <w:szCs w:val="24"/>
        </w:rPr>
        <w:t>8</w:t>
      </w:r>
      <w:r w:rsidRPr="00F01752">
        <w:rPr>
          <w:rFonts w:ascii="Arial" w:hAnsi="Arial" w:cs="Arial"/>
          <w:sz w:val="24"/>
          <w:szCs w:val="24"/>
        </w:rPr>
        <w:t>,</w:t>
      </w:r>
    </w:p>
    <w:p w:rsidR="005A5A6A" w:rsidRPr="00F01752" w:rsidRDefault="00F01752" w:rsidP="00F01752">
      <w:pPr>
        <w:numPr>
          <w:ilvl w:val="12"/>
          <w:numId w:val="0"/>
        </w:numPr>
        <w:ind w:right="176" w:firstLine="709"/>
        <w:jc w:val="both"/>
        <w:rPr>
          <w:rFonts w:ascii="Arial" w:hAnsi="Arial" w:cs="Arial"/>
          <w:sz w:val="24"/>
          <w:szCs w:val="24"/>
        </w:rPr>
      </w:pPr>
      <w:r w:rsidRPr="00F01752">
        <w:rPr>
          <w:rFonts w:ascii="Arial" w:hAnsi="Arial" w:cs="Arial"/>
          <w:sz w:val="24"/>
          <w:szCs w:val="24"/>
        </w:rPr>
        <w:t xml:space="preserve"> ПОСТАНОВЛЯЮ:</w:t>
      </w:r>
    </w:p>
    <w:p w:rsidR="005A5A6A" w:rsidRPr="00677D78" w:rsidRDefault="005A5A6A" w:rsidP="005A5A6A">
      <w:pPr>
        <w:jc w:val="both"/>
        <w:rPr>
          <w:rFonts w:ascii="Arial" w:hAnsi="Arial" w:cs="Arial"/>
          <w:sz w:val="24"/>
          <w:szCs w:val="24"/>
        </w:rPr>
      </w:pPr>
      <w:r w:rsidRPr="00F01752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по даче письменных разъяснений налогоплательщикам</w:t>
      </w:r>
      <w:r w:rsidRPr="00677D78">
        <w:rPr>
          <w:rFonts w:ascii="Arial" w:hAnsi="Arial" w:cs="Arial"/>
          <w:sz w:val="24"/>
          <w:szCs w:val="24"/>
        </w:rPr>
        <w:t xml:space="preserve"> и налоговым агентам по вопросам применения муниципальных нормативных правовых актов муниципального образования </w:t>
      </w:r>
      <w:r w:rsidR="00A90237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 о местных налогах и сборах (прилагается). </w:t>
      </w:r>
    </w:p>
    <w:p w:rsidR="005A5A6A" w:rsidRPr="00677D78" w:rsidRDefault="005A5A6A" w:rsidP="005A5A6A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</w:t>
      </w:r>
      <w:r w:rsidR="00A90237">
        <w:rPr>
          <w:rFonts w:ascii="Arial" w:hAnsi="Arial" w:cs="Arial"/>
          <w:sz w:val="24"/>
          <w:szCs w:val="24"/>
        </w:rPr>
        <w:t>«Северянка</w:t>
      </w:r>
      <w:proofErr w:type="gramStart"/>
      <w:r w:rsidR="00A90237">
        <w:rPr>
          <w:rFonts w:ascii="Arial" w:hAnsi="Arial" w:cs="Arial"/>
          <w:sz w:val="24"/>
          <w:szCs w:val="24"/>
        </w:rPr>
        <w:t>»</w:t>
      </w:r>
      <w:r w:rsidRPr="00677D78">
        <w:rPr>
          <w:rFonts w:ascii="Arial" w:hAnsi="Arial" w:cs="Arial"/>
          <w:sz w:val="24"/>
          <w:szCs w:val="24"/>
        </w:rPr>
        <w:t>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разместить его на официальном сайте муниципального образования </w:t>
      </w:r>
      <w:r w:rsidR="00A90237">
        <w:rPr>
          <w:rFonts w:ascii="Arial" w:hAnsi="Arial" w:cs="Arial"/>
          <w:sz w:val="24"/>
          <w:szCs w:val="24"/>
        </w:rPr>
        <w:t>«Северное сельское поселение» Александровского района Томской области</w:t>
      </w:r>
      <w:r w:rsidRPr="00677D78">
        <w:rPr>
          <w:rFonts w:ascii="Arial" w:hAnsi="Arial" w:cs="Arial"/>
          <w:sz w:val="24"/>
          <w:szCs w:val="24"/>
        </w:rPr>
        <w:t xml:space="preserve">. </w:t>
      </w:r>
    </w:p>
    <w:p w:rsidR="005A5A6A" w:rsidRPr="00677D78" w:rsidRDefault="005A5A6A" w:rsidP="005A5A6A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 в газете</w:t>
      </w:r>
      <w:r w:rsidR="00A90237">
        <w:rPr>
          <w:rFonts w:ascii="Arial" w:hAnsi="Arial" w:cs="Arial"/>
          <w:sz w:val="24"/>
          <w:szCs w:val="24"/>
        </w:rPr>
        <w:t xml:space="preserve"> «Северянка»</w:t>
      </w:r>
      <w:r w:rsidRPr="00677D78">
        <w:rPr>
          <w:rFonts w:ascii="Arial" w:hAnsi="Arial" w:cs="Arial"/>
          <w:sz w:val="24"/>
          <w:szCs w:val="24"/>
        </w:rPr>
        <w:t xml:space="preserve">. </w:t>
      </w:r>
    </w:p>
    <w:p w:rsidR="005A5A6A" w:rsidRPr="00677D78" w:rsidRDefault="005A5A6A" w:rsidP="005A5A6A">
      <w:pPr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  </w:t>
      </w:r>
    </w:p>
    <w:p w:rsidR="005A5A6A" w:rsidRPr="00677D78" w:rsidRDefault="00A90237" w:rsidP="005A5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Н.Т. Голованов</w:t>
      </w:r>
      <w:r w:rsidR="005A5A6A" w:rsidRPr="00677D78">
        <w:rPr>
          <w:rFonts w:ascii="Arial" w:hAnsi="Arial" w:cs="Arial"/>
          <w:sz w:val="24"/>
          <w:szCs w:val="24"/>
        </w:rPr>
        <w:t> </w:t>
      </w:r>
    </w:p>
    <w:p w:rsidR="005A5A6A" w:rsidRPr="0028335C" w:rsidRDefault="005A5A6A" w:rsidP="0028335C">
      <w:pPr>
        <w:ind w:left="6521"/>
        <w:rPr>
          <w:rFonts w:ascii="Arial" w:hAnsi="Arial" w:cs="Arial"/>
          <w:sz w:val="24"/>
          <w:szCs w:val="24"/>
        </w:rPr>
      </w:pPr>
      <w:r w:rsidRPr="0028335C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5A5A6A" w:rsidRPr="0028335C" w:rsidRDefault="005A5A6A" w:rsidP="0028335C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28335C">
        <w:rPr>
          <w:rFonts w:ascii="Arial" w:hAnsi="Arial" w:cs="Arial"/>
          <w:sz w:val="24"/>
          <w:szCs w:val="24"/>
        </w:rPr>
        <w:t xml:space="preserve">Постановлением </w:t>
      </w:r>
    </w:p>
    <w:p w:rsidR="00A90237" w:rsidRPr="0028335C" w:rsidRDefault="005A5A6A" w:rsidP="0028335C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28335C">
        <w:rPr>
          <w:rFonts w:ascii="Arial" w:hAnsi="Arial" w:cs="Arial"/>
          <w:sz w:val="24"/>
          <w:szCs w:val="24"/>
        </w:rPr>
        <w:t>Администрации</w:t>
      </w:r>
      <w:r w:rsidR="00A90237" w:rsidRPr="0028335C">
        <w:rPr>
          <w:rFonts w:ascii="Arial" w:hAnsi="Arial" w:cs="Arial"/>
          <w:sz w:val="24"/>
          <w:szCs w:val="24"/>
        </w:rPr>
        <w:t xml:space="preserve"> Северного</w:t>
      </w:r>
    </w:p>
    <w:p w:rsidR="005A5A6A" w:rsidRPr="0028335C" w:rsidRDefault="00A90237" w:rsidP="0028335C">
      <w:pPr>
        <w:spacing w:after="0" w:line="240" w:lineRule="auto"/>
        <w:ind w:left="6521"/>
        <w:rPr>
          <w:rFonts w:ascii="Arial" w:hAnsi="Arial" w:cs="Arial"/>
          <w:sz w:val="24"/>
          <w:szCs w:val="24"/>
        </w:rPr>
      </w:pPr>
      <w:r w:rsidRPr="0028335C">
        <w:rPr>
          <w:rFonts w:ascii="Arial" w:hAnsi="Arial" w:cs="Arial"/>
          <w:sz w:val="24"/>
          <w:szCs w:val="24"/>
        </w:rPr>
        <w:t xml:space="preserve"> сельского поселения</w:t>
      </w:r>
      <w:r w:rsidR="005A5A6A" w:rsidRPr="0028335C">
        <w:rPr>
          <w:rFonts w:ascii="Arial" w:hAnsi="Arial" w:cs="Arial"/>
          <w:sz w:val="24"/>
          <w:szCs w:val="24"/>
        </w:rPr>
        <w:t xml:space="preserve"> </w:t>
      </w:r>
      <w:r w:rsidRPr="0028335C">
        <w:rPr>
          <w:rFonts w:ascii="Arial" w:hAnsi="Arial" w:cs="Arial"/>
          <w:sz w:val="24"/>
          <w:szCs w:val="24"/>
        </w:rPr>
        <w:t xml:space="preserve"> </w:t>
      </w:r>
    </w:p>
    <w:p w:rsidR="005A5A6A" w:rsidRPr="00677D78" w:rsidRDefault="0028335C" w:rsidP="0028335C">
      <w:pPr>
        <w:ind w:left="6521"/>
        <w:rPr>
          <w:rFonts w:ascii="Arial" w:hAnsi="Arial" w:cs="Arial"/>
          <w:sz w:val="24"/>
          <w:szCs w:val="24"/>
        </w:rPr>
      </w:pPr>
      <w:r w:rsidRPr="0028335C">
        <w:rPr>
          <w:rFonts w:ascii="Arial" w:hAnsi="Arial" w:cs="Arial"/>
          <w:sz w:val="24"/>
          <w:szCs w:val="24"/>
        </w:rPr>
        <w:t>от 00.00.0000 № 00</w:t>
      </w:r>
      <w:r w:rsidR="00A90237">
        <w:rPr>
          <w:rFonts w:ascii="Arial" w:hAnsi="Arial" w:cs="Arial"/>
          <w:sz w:val="24"/>
          <w:szCs w:val="24"/>
        </w:rPr>
        <w:t xml:space="preserve"> </w:t>
      </w:r>
    </w:p>
    <w:p w:rsidR="005A5A6A" w:rsidRPr="00677D78" w:rsidRDefault="005A5A6A" w:rsidP="005A5A6A">
      <w:pPr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  </w:t>
      </w:r>
    </w:p>
    <w:p w:rsidR="005A5A6A" w:rsidRPr="00677D78" w:rsidRDefault="0028335C" w:rsidP="0028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</w:t>
      </w:r>
      <w:r w:rsidRPr="00677D78">
        <w:rPr>
          <w:rFonts w:ascii="Arial" w:hAnsi="Arial" w:cs="Arial"/>
          <w:b/>
          <w:bCs/>
          <w:sz w:val="24"/>
          <w:szCs w:val="24"/>
        </w:rPr>
        <w:t>дминистративный регламент</w:t>
      </w:r>
    </w:p>
    <w:p w:rsidR="005A5A6A" w:rsidRPr="00677D78" w:rsidRDefault="0028335C" w:rsidP="0028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по даче </w:t>
      </w:r>
      <w:proofErr w:type="gramStart"/>
      <w:r w:rsidRPr="00677D78">
        <w:rPr>
          <w:rFonts w:ascii="Arial" w:hAnsi="Arial" w:cs="Arial"/>
          <w:b/>
          <w:bCs/>
          <w:sz w:val="24"/>
          <w:szCs w:val="24"/>
        </w:rPr>
        <w:t>письменных</w:t>
      </w:r>
      <w:proofErr w:type="gramEnd"/>
    </w:p>
    <w:p w:rsidR="005A5A6A" w:rsidRPr="00677D78" w:rsidRDefault="0028335C" w:rsidP="0028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разъяснений налогоплательщикам и налоговым агентам</w:t>
      </w:r>
    </w:p>
    <w:p w:rsidR="0028335C" w:rsidRDefault="0028335C" w:rsidP="0028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 xml:space="preserve">по вопросам применения муниципальных </w:t>
      </w:r>
      <w:proofErr w:type="gramStart"/>
      <w:r w:rsidRPr="00677D78">
        <w:rPr>
          <w:rFonts w:ascii="Arial" w:hAnsi="Arial" w:cs="Arial"/>
          <w:b/>
          <w:bCs/>
          <w:sz w:val="24"/>
          <w:szCs w:val="24"/>
        </w:rPr>
        <w:t>нормативных</w:t>
      </w:r>
      <w:proofErr w:type="gramEnd"/>
      <w:r w:rsidRPr="00677D7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8335C" w:rsidRDefault="0028335C" w:rsidP="0028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правовых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D78">
        <w:rPr>
          <w:rFonts w:ascii="Arial" w:hAnsi="Arial" w:cs="Arial"/>
          <w:b/>
          <w:bCs/>
          <w:sz w:val="24"/>
          <w:szCs w:val="24"/>
        </w:rPr>
        <w:t xml:space="preserve">актов </w:t>
      </w:r>
      <w:proofErr w:type="gramStart"/>
      <w:r w:rsidRPr="00677D78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  <w:r w:rsidRPr="00677D78">
        <w:rPr>
          <w:rFonts w:ascii="Arial" w:hAnsi="Arial" w:cs="Arial"/>
          <w:b/>
          <w:bCs/>
          <w:sz w:val="24"/>
          <w:szCs w:val="24"/>
        </w:rPr>
        <w:t xml:space="preserve"> образования </w:t>
      </w:r>
      <w:r>
        <w:rPr>
          <w:rFonts w:ascii="Arial" w:hAnsi="Arial" w:cs="Arial"/>
          <w:b/>
          <w:bCs/>
          <w:sz w:val="24"/>
          <w:szCs w:val="24"/>
        </w:rPr>
        <w:t>«Северное</w:t>
      </w:r>
    </w:p>
    <w:p w:rsidR="005A5A6A" w:rsidRPr="00677D78" w:rsidRDefault="0028335C" w:rsidP="002833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сельское поселение» </w:t>
      </w:r>
      <w:r w:rsidRPr="00677D78">
        <w:rPr>
          <w:rFonts w:ascii="Arial" w:hAnsi="Arial" w:cs="Arial"/>
          <w:b/>
          <w:bCs/>
          <w:sz w:val="24"/>
          <w:szCs w:val="24"/>
        </w:rPr>
        <w:t>о местных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D78">
        <w:rPr>
          <w:rFonts w:ascii="Arial" w:hAnsi="Arial" w:cs="Arial"/>
          <w:b/>
          <w:bCs/>
          <w:sz w:val="24"/>
          <w:szCs w:val="24"/>
        </w:rPr>
        <w:t>налогах и сборах</w:t>
      </w:r>
    </w:p>
    <w:p w:rsidR="00F917DE" w:rsidRPr="00677D78" w:rsidRDefault="00F917DE" w:rsidP="00F917DE">
      <w:pPr>
        <w:rPr>
          <w:rFonts w:ascii="Arial" w:hAnsi="Arial" w:cs="Arial"/>
          <w:b/>
          <w:bCs/>
          <w:sz w:val="24"/>
          <w:szCs w:val="24"/>
        </w:rPr>
      </w:pPr>
    </w:p>
    <w:p w:rsidR="00F917DE" w:rsidRPr="00677D78" w:rsidRDefault="00F917DE" w:rsidP="00F917DE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77D78">
        <w:rPr>
          <w:rFonts w:ascii="Arial" w:hAnsi="Arial" w:cs="Arial"/>
          <w:sz w:val="24"/>
          <w:szCs w:val="24"/>
        </w:rPr>
        <w:t xml:space="preserve">Настоящий Административный регламент (далее - Административный регламент)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28335C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 о местных налогах и сборах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ее получения. </w:t>
      </w:r>
      <w:proofErr w:type="gramEnd"/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1.2. Регламент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677D78">
        <w:rPr>
          <w:rFonts w:ascii="Arial" w:hAnsi="Arial" w:cs="Arial"/>
          <w:sz w:val="24"/>
          <w:szCs w:val="24"/>
        </w:rPr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</w:t>
      </w:r>
      <w:r w:rsidR="00A13473">
        <w:rPr>
          <w:rFonts w:ascii="Arial" w:hAnsi="Arial" w:cs="Arial"/>
          <w:sz w:val="24"/>
          <w:szCs w:val="24"/>
        </w:rPr>
        <w:t>управления</w:t>
      </w:r>
      <w:r w:rsidRPr="00677D78">
        <w:rPr>
          <w:rFonts w:ascii="Arial" w:hAnsi="Arial" w:cs="Arial"/>
          <w:sz w:val="24"/>
          <w:szCs w:val="24"/>
        </w:rPr>
        <w:t xml:space="preserve">), признаваемым в соответствии с Налоговым кодексом Российской Федерации налогоплательщиками, налоговыми агентами либо их уполномоченным представителям (далее - Заявитель). </w:t>
      </w:r>
      <w:proofErr w:type="gramEnd"/>
    </w:p>
    <w:p w:rsidR="00F917DE" w:rsidRPr="00677D78" w:rsidRDefault="00F917DE" w:rsidP="00F917DE">
      <w:pPr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  </w:t>
      </w:r>
    </w:p>
    <w:p w:rsidR="00F917DE" w:rsidRPr="00677D78" w:rsidRDefault="00F917DE" w:rsidP="00F917DE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2. СТАНДАРТ ПРЕДОСТАВЛЕНИЯ МУНИЦИПАЛЬНОЙ УСЛУГИ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28335C">
        <w:rPr>
          <w:rFonts w:ascii="Arial" w:hAnsi="Arial" w:cs="Arial"/>
          <w:sz w:val="24"/>
          <w:szCs w:val="24"/>
        </w:rPr>
        <w:t>«Северное сельское поселение»</w:t>
      </w:r>
      <w:r w:rsidR="00FE0CAE" w:rsidRPr="00677D78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о местных налогах и сборах.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2.2. Органом предоставления муниципальной услуги является </w:t>
      </w:r>
      <w:r w:rsidR="00233F71">
        <w:rPr>
          <w:rFonts w:ascii="Arial" w:hAnsi="Arial" w:cs="Arial"/>
          <w:sz w:val="24"/>
          <w:szCs w:val="24"/>
        </w:rPr>
        <w:t>ведущий специалист по бюджету</w:t>
      </w:r>
      <w:r w:rsidRPr="00677D78">
        <w:rPr>
          <w:rFonts w:ascii="Arial" w:hAnsi="Arial" w:cs="Arial"/>
          <w:sz w:val="24"/>
          <w:szCs w:val="24"/>
        </w:rPr>
        <w:t xml:space="preserve"> Администрации </w:t>
      </w:r>
      <w:r w:rsidR="0028335C">
        <w:rPr>
          <w:rFonts w:ascii="Arial" w:hAnsi="Arial" w:cs="Arial"/>
          <w:sz w:val="24"/>
          <w:szCs w:val="24"/>
        </w:rPr>
        <w:t>Северного сельского поселения</w:t>
      </w:r>
      <w:r w:rsidR="00FE0CAE" w:rsidRPr="00677D78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(далее - </w:t>
      </w:r>
      <w:r w:rsidR="00233F71">
        <w:rPr>
          <w:rFonts w:ascii="Arial" w:hAnsi="Arial" w:cs="Arial"/>
          <w:sz w:val="24"/>
          <w:szCs w:val="24"/>
        </w:rPr>
        <w:t>Специалист</w:t>
      </w:r>
      <w:r w:rsidRPr="00677D78">
        <w:rPr>
          <w:rFonts w:ascii="Arial" w:hAnsi="Arial" w:cs="Arial"/>
          <w:sz w:val="24"/>
          <w:szCs w:val="24"/>
        </w:rPr>
        <w:t xml:space="preserve">).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lastRenderedPageBreak/>
        <w:t xml:space="preserve">2.3. Результатом предоставления муниципальной услуги в </w:t>
      </w:r>
      <w:proofErr w:type="gramStart"/>
      <w:r w:rsidRPr="00677D78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с Административным регламентом является: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письменное разъяснение Заявителю по вопросам применения муниципальных нормативных правовых актов муниципального образования </w:t>
      </w:r>
      <w:r w:rsidR="0028335C">
        <w:rPr>
          <w:rFonts w:ascii="Arial" w:hAnsi="Arial" w:cs="Arial"/>
          <w:sz w:val="24"/>
          <w:szCs w:val="24"/>
        </w:rPr>
        <w:t>«Северное сельское поселение»</w:t>
      </w:r>
      <w:r w:rsidR="00FE0CAE" w:rsidRPr="00677D78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о местных налогах и сборах.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2.4. Срок предоставления муниципальной услуги устанавливается в </w:t>
      </w:r>
      <w:proofErr w:type="gramStart"/>
      <w:r w:rsidRPr="00677D78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с пунктом 3 статьи 34.2 Налогового кодекса Российской Федерации и составляет не более двух месяцев со дня регистрации заявления о предоставлении муниципальной услуги. По решению </w:t>
      </w:r>
      <w:r w:rsidR="00233F71">
        <w:rPr>
          <w:rFonts w:ascii="Arial" w:hAnsi="Arial" w:cs="Arial"/>
          <w:sz w:val="24"/>
          <w:szCs w:val="24"/>
        </w:rPr>
        <w:t>Главы поселения</w:t>
      </w:r>
      <w:r w:rsidR="00A13473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указанный срок может быть продлен, но не более чем на один месяц.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2.5. Правовые основания для предоставления муниципальной услуги: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Конституция Российской Федерации;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Налоговый кодекс Российской Федерации;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- Федеральный закон от 06.10.2003 N 131-ФЗ "Об общих принципах организации местного само</w:t>
      </w:r>
      <w:r w:rsidR="00A13473">
        <w:rPr>
          <w:rFonts w:ascii="Arial" w:hAnsi="Arial" w:cs="Arial"/>
          <w:sz w:val="24"/>
          <w:szCs w:val="24"/>
        </w:rPr>
        <w:t>управления</w:t>
      </w:r>
      <w:r w:rsidRPr="00677D78">
        <w:rPr>
          <w:rFonts w:ascii="Arial" w:hAnsi="Arial" w:cs="Arial"/>
          <w:sz w:val="24"/>
          <w:szCs w:val="24"/>
        </w:rPr>
        <w:t xml:space="preserve"> в Российской Федерации";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Федеральный закон от 27.07.2010 N 210-ФЗ "Об организации предоставления государственных и муниципальных услуг";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Федеральный закон от 27.07.2006 N 152-ФЗ "О персональных данных";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- Устав</w:t>
      </w:r>
      <w:r w:rsidR="00FE0CAE" w:rsidRPr="00677D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335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28335C">
        <w:rPr>
          <w:rFonts w:ascii="Arial" w:hAnsi="Arial" w:cs="Arial"/>
          <w:sz w:val="24"/>
          <w:szCs w:val="24"/>
        </w:rPr>
        <w:t xml:space="preserve"> образования «Северное сельское поселение» Александровского района Томской области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2.6. Перечень документов, </w:t>
      </w:r>
      <w:proofErr w:type="gramStart"/>
      <w:r w:rsidRPr="00677D78">
        <w:rPr>
          <w:rFonts w:ascii="Arial" w:hAnsi="Arial" w:cs="Arial"/>
          <w:sz w:val="24"/>
          <w:szCs w:val="24"/>
        </w:rPr>
        <w:t>необходимых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для предоставления муниципальной услуги: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заявление о даче письменных разъяснений по вопросам применения муниципальных нормативных правовых актов муниципального образования </w:t>
      </w:r>
      <w:r w:rsidR="0028335C">
        <w:rPr>
          <w:rFonts w:ascii="Arial" w:hAnsi="Arial" w:cs="Arial"/>
          <w:sz w:val="24"/>
          <w:szCs w:val="24"/>
        </w:rPr>
        <w:t>«Северное сельское поселение»</w:t>
      </w:r>
      <w:r w:rsidR="00FE0CAE" w:rsidRPr="00677D78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о местных налогах и сборах. Рекомендуемая форма приведена в </w:t>
      </w:r>
      <w:proofErr w:type="gramStart"/>
      <w:r w:rsidRPr="00677D78">
        <w:rPr>
          <w:rFonts w:ascii="Arial" w:hAnsi="Arial" w:cs="Arial"/>
          <w:sz w:val="24"/>
          <w:szCs w:val="24"/>
        </w:rPr>
        <w:t>приложении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N 1 к настоящему Административному регламенту (далее - заявление);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доверенность или иной документ, подтверждающий полномочия представителя Заявителя (при подаче заявления представителем Заявителя).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2.6.1. Заявление подается Заявителем в письменной форме или в форме электронного документа с указанием следующей информации: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содержания заявления;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 xml:space="preserve">- для Заявителей - физических лиц: фамилия, имя, отчество (последнее - при наличии), номер контактного телефона, почтовый адрес, адрес электронной почты, если ответ должен быть направлен в форме электронного документа, личная подпись Заявителя, дата, а также способ получения муниципальной услуги (в форме бумажного или электронного документа); </w:t>
      </w:r>
      <w:proofErr w:type="gramEnd"/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 xml:space="preserve">- для Заявителей - юридических лиц: заявление оформляется на бланке с указанием наименования юридического лица, идентификационного номера налогоплательщика (ИНН), номера контактного телефона исполнителя, почтового </w:t>
      </w:r>
      <w:r w:rsidRPr="00677D78">
        <w:rPr>
          <w:rFonts w:ascii="Arial" w:hAnsi="Arial" w:cs="Arial"/>
          <w:sz w:val="24"/>
          <w:szCs w:val="24"/>
        </w:rPr>
        <w:lastRenderedPageBreak/>
        <w:t>адреса, адреса электронной почты, если ответ должен быть направлен в форме электронного документа, за подписью руководителя юридического лица или должностного лица, имеющего право подписи соответствующих заявлений, с указанием должности, фамилии, имени, отчества (последнее - при наличии), даты, проставлением печати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юридического лица (при наличии), а также способа получения муниципальной услуги (в форме бумажного или электронного документа).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В случае необходимости в подтверждение своих доводов Заявитель прилагает к заявлению документы либо их копии, содержащие дополнительные сведения, относящиеся к сути заявления.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2.6.2. Заявление и документы, прилагаемые к нему (в </w:t>
      </w:r>
      <w:proofErr w:type="gramStart"/>
      <w:r w:rsidRPr="00677D78">
        <w:rPr>
          <w:rFonts w:ascii="Arial" w:hAnsi="Arial" w:cs="Arial"/>
          <w:sz w:val="24"/>
          <w:szCs w:val="24"/>
        </w:rPr>
        <w:t>случае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их направления), должны быть составлены на русском языке.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2.7. Основания для отказа в </w:t>
      </w:r>
      <w:proofErr w:type="gramStart"/>
      <w:r w:rsidRPr="00677D78">
        <w:rPr>
          <w:rFonts w:ascii="Arial" w:hAnsi="Arial" w:cs="Arial"/>
          <w:sz w:val="24"/>
          <w:szCs w:val="24"/>
        </w:rPr>
        <w:t>приеме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заявления и документов (в случае их направления) отсутствуют.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2.8. Основания для приостановления предоставления муниципальной услуги отсутствуют.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2.9. Основаниями для отказа в </w:t>
      </w:r>
      <w:proofErr w:type="gramStart"/>
      <w:r w:rsidRPr="00677D78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муниципальной услуги являются: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2.9.1. Письменный отказ Заявителя от предоставления муниципальной услуги.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2.9.2. Несоответствие Заявителя требованиям, предусмотренным пунктом 1.3 настоящего Административного регламента, а также отсутствие документа, предусмотренного абзацем третьим пункта 2.6 настоящего Административного регламента (при подаче заявления представителем Заявителя).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2.9.3. Отсутствие в письменном </w:t>
      </w:r>
      <w:proofErr w:type="gramStart"/>
      <w:r w:rsidRPr="00677D78">
        <w:rPr>
          <w:rFonts w:ascii="Arial" w:hAnsi="Arial" w:cs="Arial"/>
          <w:sz w:val="24"/>
          <w:szCs w:val="24"/>
        </w:rPr>
        <w:t>заявлении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фамилии заявителя или почтового адреса.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2.9.4. Текст заявления не поддается прочтению, о чем в течение 7 дней сообщается Заявителю, если его фамилия и почтовый адрес поддаются прочтению.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2.10. Помимо оснований для отказа в </w:t>
      </w:r>
      <w:proofErr w:type="gramStart"/>
      <w:r w:rsidRPr="00677D78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муниципальной услуги, указанных в пункте 2.9 настоящего Административного регламента, такими основаниями (в том числе для последующего отказа) являются: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б) наличие ошибок в </w:t>
      </w:r>
      <w:proofErr w:type="gramStart"/>
      <w:r w:rsidRPr="00677D78">
        <w:rPr>
          <w:rFonts w:ascii="Arial" w:hAnsi="Arial" w:cs="Arial"/>
          <w:sz w:val="24"/>
          <w:szCs w:val="24"/>
        </w:rPr>
        <w:t>заявлении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предоставленный ранее комплект документов;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предоставлении муниципальной услуги;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должностных лиц, </w:t>
      </w:r>
      <w:r w:rsidR="00233F71">
        <w:rPr>
          <w:rFonts w:ascii="Arial" w:hAnsi="Arial" w:cs="Arial"/>
          <w:sz w:val="24"/>
          <w:szCs w:val="24"/>
        </w:rPr>
        <w:t>С</w:t>
      </w:r>
      <w:r w:rsidRPr="00677D78">
        <w:rPr>
          <w:rFonts w:ascii="Arial" w:hAnsi="Arial" w:cs="Arial"/>
          <w:sz w:val="24"/>
          <w:szCs w:val="24"/>
        </w:rPr>
        <w:t>пециалист</w:t>
      </w:r>
      <w:r w:rsidR="00233F71">
        <w:rPr>
          <w:rFonts w:ascii="Arial" w:hAnsi="Arial" w:cs="Arial"/>
          <w:sz w:val="24"/>
          <w:szCs w:val="24"/>
        </w:rPr>
        <w:t>а</w:t>
      </w:r>
      <w:r w:rsidRPr="00677D78">
        <w:rPr>
          <w:rFonts w:ascii="Arial" w:hAnsi="Arial" w:cs="Arial"/>
          <w:sz w:val="24"/>
          <w:szCs w:val="24"/>
        </w:rPr>
        <w:t xml:space="preserve"> </w:t>
      </w:r>
      <w:r w:rsidR="00233F71">
        <w:rPr>
          <w:rFonts w:ascii="Arial" w:hAnsi="Arial" w:cs="Arial"/>
          <w:sz w:val="24"/>
          <w:szCs w:val="24"/>
        </w:rPr>
        <w:lastRenderedPageBreak/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при первоначальном отказе в предоставлении муниципальной услуги, о чем в письменном виде за подписью </w:t>
      </w:r>
      <w:r w:rsidR="00233F71">
        <w:rPr>
          <w:rFonts w:ascii="Arial" w:hAnsi="Arial" w:cs="Arial"/>
          <w:sz w:val="24"/>
          <w:szCs w:val="24"/>
        </w:rPr>
        <w:t xml:space="preserve">Главы поселения </w:t>
      </w:r>
      <w:r w:rsidRPr="00677D78">
        <w:rPr>
          <w:rFonts w:ascii="Arial" w:hAnsi="Arial" w:cs="Arial"/>
          <w:sz w:val="24"/>
          <w:szCs w:val="24"/>
        </w:rPr>
        <w:t xml:space="preserve">уведомляется Заявитель, а также приносятся извинения за доставленные неудобства.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2.11.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</w:t>
      </w:r>
      <w:r w:rsidR="00233F71">
        <w:rPr>
          <w:rFonts w:ascii="Arial" w:hAnsi="Arial" w:cs="Arial"/>
          <w:sz w:val="24"/>
          <w:szCs w:val="24"/>
        </w:rPr>
        <w:t>Специалист</w:t>
      </w:r>
      <w:r w:rsidRPr="00677D78">
        <w:rPr>
          <w:rFonts w:ascii="Arial" w:hAnsi="Arial" w:cs="Arial"/>
          <w:sz w:val="24"/>
          <w:szCs w:val="24"/>
        </w:rPr>
        <w:t xml:space="preserve"> в порядке, установленном настоящим Административным регламентом.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2.12. Предоставление муниципальной услуги осуществляется на бесплатной основе.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2.13. 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2.14. Заявление, поступившее в </w:t>
      </w:r>
      <w:r w:rsidR="00233F71">
        <w:rPr>
          <w:rFonts w:ascii="Arial" w:hAnsi="Arial" w:cs="Arial"/>
          <w:sz w:val="24"/>
          <w:szCs w:val="24"/>
        </w:rPr>
        <w:t>Специалист</w:t>
      </w:r>
      <w:r w:rsidRPr="00677D78">
        <w:rPr>
          <w:rFonts w:ascii="Arial" w:hAnsi="Arial" w:cs="Arial"/>
          <w:sz w:val="24"/>
          <w:szCs w:val="24"/>
        </w:rPr>
        <w:t xml:space="preserve"> посредством почтовой связи или факсимильной связи, по электронной почте или через единый портал государственных и муниципальных услуг либо личного обращения, регистрируется в системе электронного документооборота в течение одного рабочего дня со дня его поступления.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В случае если заявление и прилагаемые к нему документы (в случае их направления) поступили в нерабочее время (в том числе в праздничный или выходной день), они регистрируются в первый рабочий день, следующий за днем их поступления.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2.15. Требования к удобству и комфорту мест предоставления муниципальной услуги: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2.15.1. Центральный вход в здание, в </w:t>
      </w:r>
      <w:proofErr w:type="gramStart"/>
      <w:r w:rsidRPr="00677D78">
        <w:rPr>
          <w:rFonts w:ascii="Arial" w:hAnsi="Arial" w:cs="Arial"/>
          <w:sz w:val="24"/>
          <w:szCs w:val="24"/>
        </w:rPr>
        <w:t>котором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располагается </w:t>
      </w:r>
      <w:r w:rsidR="00233F71">
        <w:rPr>
          <w:rFonts w:ascii="Arial" w:hAnsi="Arial" w:cs="Arial"/>
          <w:sz w:val="24"/>
          <w:szCs w:val="24"/>
        </w:rPr>
        <w:t>Специалист</w:t>
      </w:r>
      <w:r w:rsidRPr="00677D78">
        <w:rPr>
          <w:rFonts w:ascii="Arial" w:hAnsi="Arial" w:cs="Arial"/>
          <w:sz w:val="24"/>
          <w:szCs w:val="24"/>
        </w:rPr>
        <w:t xml:space="preserve">, оборудован информационной конструкцией (вывеской), содержащей полное наименование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, пандусом для беспрепятственного доступа для лиц с ограниченными возможностями здоровья.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2.15.2. Вход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2.15.3. Места ожидания оборудованы стульями. Количество мест ожидания определяется исходя из возможностей для их размещения в </w:t>
      </w:r>
      <w:proofErr w:type="gramStart"/>
      <w:r w:rsidRPr="00677D78">
        <w:rPr>
          <w:rFonts w:ascii="Arial" w:hAnsi="Arial" w:cs="Arial"/>
          <w:sz w:val="24"/>
          <w:szCs w:val="24"/>
        </w:rPr>
        <w:t>здании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2.15.4. Места получения информации, предназначенные для ознакомления с информационными материалами, оборудуются информационными стендами.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2.15.5. Место заполнения </w:t>
      </w:r>
      <w:proofErr w:type="gramStart"/>
      <w:r w:rsidRPr="00677D78">
        <w:rPr>
          <w:rFonts w:ascii="Arial" w:hAnsi="Arial" w:cs="Arial"/>
          <w:sz w:val="24"/>
          <w:szCs w:val="24"/>
        </w:rPr>
        <w:t>необходимых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документов оборудовано столом и стулом, письменными принадлежностями.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2.15.6. Здание, в </w:t>
      </w:r>
      <w:proofErr w:type="gramStart"/>
      <w:r w:rsidRPr="00677D78">
        <w:rPr>
          <w:rFonts w:ascii="Arial" w:hAnsi="Arial" w:cs="Arial"/>
          <w:sz w:val="24"/>
          <w:szCs w:val="24"/>
        </w:rPr>
        <w:t>котором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располагается </w:t>
      </w:r>
      <w:r w:rsidR="00233F71">
        <w:rPr>
          <w:rFonts w:ascii="Arial" w:hAnsi="Arial" w:cs="Arial"/>
          <w:sz w:val="24"/>
          <w:szCs w:val="24"/>
        </w:rPr>
        <w:t>Специалист</w:t>
      </w:r>
      <w:r w:rsidRPr="00677D78">
        <w:rPr>
          <w:rFonts w:ascii="Arial" w:hAnsi="Arial" w:cs="Arial"/>
          <w:sz w:val="24"/>
          <w:szCs w:val="24"/>
        </w:rPr>
        <w:t xml:space="preserve">, оборудовано средствами пожаротушения и оказания первой медицинской помощи (аптечки).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2.16. На информационных стендах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размещается следующая информация: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lastRenderedPageBreak/>
        <w:t xml:space="preserve">- место нахождения и график работы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номера телефонов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номера кабинетов, где осуществляется прием и консультирование заинтересованных лиц, фамилии, имена, отчества (последнее - при наличии) и должности работников, осуществляющих прием и консультирование по предоставлению муниципальной услуги;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адрес официального сайта муниципального образования </w:t>
      </w:r>
      <w:r w:rsidR="0028335C">
        <w:rPr>
          <w:rFonts w:ascii="Arial" w:hAnsi="Arial" w:cs="Arial"/>
          <w:sz w:val="24"/>
          <w:szCs w:val="24"/>
        </w:rPr>
        <w:t>«Северное сельское поселение»</w:t>
      </w:r>
      <w:r w:rsidR="00E56A53" w:rsidRPr="00677D78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>в сети Интернет, содержащего информацию о предоставлении муниципальной услуги:</w:t>
      </w:r>
      <w:r w:rsidR="00D5158E" w:rsidRPr="00D5158E">
        <w:t xml:space="preserve"> </w:t>
      </w:r>
      <w:hyperlink r:id="rId4" w:history="1">
        <w:r w:rsidR="00D5158E" w:rsidRPr="00F92547">
          <w:rPr>
            <w:rStyle w:val="a3"/>
            <w:rFonts w:ascii="Arial" w:eastAsia="Times New Roman" w:hAnsi="Arial" w:cs="Arial"/>
            <w:color w:val="auto"/>
          </w:rPr>
          <w:t>https://severnoe-r69.gosweb.gosuslugi.ru/</w:t>
        </w:r>
      </w:hyperlink>
      <w:r w:rsidRPr="00F92547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адрес электронной почты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="00F92547" w:rsidRPr="00F92547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547">
        <w:rPr>
          <w:rFonts w:ascii="Arial" w:hAnsi="Arial" w:cs="Arial"/>
          <w:sz w:val="24"/>
          <w:szCs w:val="24"/>
          <w:lang w:val="en-US"/>
        </w:rPr>
        <w:t>alssev</w:t>
      </w:r>
      <w:proofErr w:type="spellEnd"/>
      <w:r w:rsidR="00F92547" w:rsidRPr="00F92547">
        <w:rPr>
          <w:rFonts w:ascii="Arial" w:hAnsi="Arial" w:cs="Arial"/>
          <w:sz w:val="24"/>
          <w:szCs w:val="24"/>
        </w:rPr>
        <w:t>@</w:t>
      </w:r>
      <w:proofErr w:type="spellStart"/>
      <w:r w:rsidR="00F92547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="00F92547" w:rsidRPr="00F92547">
        <w:rPr>
          <w:rFonts w:ascii="Arial" w:hAnsi="Arial" w:cs="Arial"/>
          <w:sz w:val="24"/>
          <w:szCs w:val="24"/>
        </w:rPr>
        <w:t>.</w:t>
      </w:r>
      <w:proofErr w:type="spellStart"/>
      <w:r w:rsidR="00F92547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="00F92547" w:rsidRPr="00F92547">
        <w:rPr>
          <w:rFonts w:ascii="Arial" w:hAnsi="Arial" w:cs="Arial"/>
          <w:sz w:val="24"/>
          <w:szCs w:val="24"/>
        </w:rPr>
        <w:t>.</w:t>
      </w:r>
      <w:proofErr w:type="spellStart"/>
      <w:r w:rsidR="00F9254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текст настоящего Административного регламента;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рекомендуемая форма заявления о предоставлении муниципальной услуги (приведена в приложении N 1 к настоящему Административному регламенту);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описание процедуры предоставления муниципальной услуги в </w:t>
      </w:r>
      <w:proofErr w:type="gramStart"/>
      <w:r w:rsidRPr="00677D78">
        <w:rPr>
          <w:rFonts w:ascii="Arial" w:hAnsi="Arial" w:cs="Arial"/>
          <w:sz w:val="24"/>
          <w:szCs w:val="24"/>
        </w:rPr>
        <w:t>виде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блок-схемы (приложение N 2 к настоящему Административному регламенту);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перечень документов, </w:t>
      </w:r>
      <w:proofErr w:type="gramStart"/>
      <w:r w:rsidRPr="00677D78">
        <w:rPr>
          <w:rFonts w:ascii="Arial" w:hAnsi="Arial" w:cs="Arial"/>
          <w:sz w:val="24"/>
          <w:szCs w:val="24"/>
        </w:rPr>
        <w:t>необходимых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для получения муниципальной услуги и требования к ним (при наличии).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2.17. Показателями, характеризующими доступность и качество муниципальной услуги</w:t>
      </w:r>
      <w:r w:rsidR="00E56A53" w:rsidRPr="00677D78">
        <w:rPr>
          <w:rFonts w:ascii="Arial" w:hAnsi="Arial" w:cs="Arial"/>
          <w:sz w:val="24"/>
          <w:szCs w:val="24"/>
        </w:rPr>
        <w:t>,</w:t>
      </w:r>
      <w:r w:rsidRPr="00677D78">
        <w:rPr>
          <w:rFonts w:ascii="Arial" w:hAnsi="Arial" w:cs="Arial"/>
          <w:sz w:val="24"/>
          <w:szCs w:val="24"/>
        </w:rPr>
        <w:t xml:space="preserve"> являются: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открытость и полнота информации для Заявителей о порядке и сроках предоставления муниципальной услуги;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соблюдение стандарта предоставления муниципальной услуги;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доля обоснованных жалоб Заявителей, поступивших в </w:t>
      </w:r>
      <w:r w:rsidR="00233F71">
        <w:rPr>
          <w:rFonts w:ascii="Arial" w:hAnsi="Arial" w:cs="Arial"/>
          <w:sz w:val="24"/>
          <w:szCs w:val="24"/>
        </w:rPr>
        <w:t>Специалист</w:t>
      </w:r>
      <w:r w:rsidRPr="00677D78">
        <w:rPr>
          <w:rFonts w:ascii="Arial" w:hAnsi="Arial" w:cs="Arial"/>
          <w:sz w:val="24"/>
          <w:szCs w:val="24"/>
        </w:rPr>
        <w:t xml:space="preserve"> и (или) в Администрацию </w:t>
      </w:r>
      <w:r w:rsidR="00F92547">
        <w:rPr>
          <w:rFonts w:ascii="Arial" w:hAnsi="Arial" w:cs="Arial"/>
          <w:sz w:val="24"/>
          <w:szCs w:val="24"/>
        </w:rPr>
        <w:t xml:space="preserve">Северного сельского поселения </w:t>
      </w:r>
      <w:r w:rsidRPr="00677D78">
        <w:rPr>
          <w:rFonts w:ascii="Arial" w:hAnsi="Arial" w:cs="Arial"/>
          <w:sz w:val="24"/>
          <w:szCs w:val="24"/>
        </w:rPr>
        <w:t xml:space="preserve">на действия (или бездействие) и решения должностных лиц, Специалистов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должностных лиц и специалистов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.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2.18. Особенность предоставления муниципальной услуги в многофункциональном </w:t>
      </w:r>
      <w:proofErr w:type="gramStart"/>
      <w:r w:rsidRPr="00677D78">
        <w:rPr>
          <w:rFonts w:ascii="Arial" w:hAnsi="Arial" w:cs="Arial"/>
          <w:sz w:val="24"/>
          <w:szCs w:val="24"/>
        </w:rPr>
        <w:t>центре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(далее - МФЦ):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В случае включения муниципальной услуги в перечень муниципальных услуг и иных услуг, предоставляемых в МФЦ, утвержденный правовым актом Администрации</w:t>
      </w:r>
      <w:r w:rsidR="00E56A53" w:rsidRPr="00677D78">
        <w:rPr>
          <w:rFonts w:ascii="Arial" w:hAnsi="Arial" w:cs="Arial"/>
          <w:sz w:val="24"/>
          <w:szCs w:val="24"/>
        </w:rPr>
        <w:t xml:space="preserve"> </w:t>
      </w:r>
      <w:r w:rsidR="00F92547">
        <w:rPr>
          <w:rFonts w:ascii="Arial" w:hAnsi="Arial" w:cs="Arial"/>
          <w:sz w:val="24"/>
          <w:szCs w:val="24"/>
        </w:rPr>
        <w:t>Северного сельского поселения</w:t>
      </w:r>
      <w:r w:rsidRPr="00677D78">
        <w:rPr>
          <w:rFonts w:ascii="Arial" w:hAnsi="Arial" w:cs="Arial"/>
          <w:sz w:val="24"/>
          <w:szCs w:val="24"/>
        </w:rPr>
        <w:t>, предоставление муниципальной услуги по выбору Заявителя может осуществляться через МФЦ</w:t>
      </w:r>
      <w:r w:rsidR="00F92547">
        <w:rPr>
          <w:rFonts w:ascii="Arial" w:hAnsi="Arial" w:cs="Arial"/>
          <w:sz w:val="24"/>
          <w:szCs w:val="24"/>
        </w:rPr>
        <w:t>.</w:t>
      </w:r>
      <w:r w:rsidR="00E56A53" w:rsidRPr="00677D78">
        <w:rPr>
          <w:rFonts w:ascii="Arial" w:hAnsi="Arial" w:cs="Arial"/>
          <w:sz w:val="24"/>
          <w:szCs w:val="24"/>
        </w:rPr>
        <w:t xml:space="preserve"> </w:t>
      </w:r>
    </w:p>
    <w:p w:rsidR="00F917DE" w:rsidRPr="00677D78" w:rsidRDefault="00F917DE" w:rsidP="00F917DE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2.19. Предоставление муниципальной услуги в упреждающем (</w:t>
      </w:r>
      <w:proofErr w:type="spellStart"/>
      <w:r w:rsidRPr="00677D78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677D78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7D78">
        <w:rPr>
          <w:rFonts w:ascii="Arial" w:hAnsi="Arial" w:cs="Arial"/>
          <w:sz w:val="24"/>
          <w:szCs w:val="24"/>
        </w:rPr>
        <w:t>режиме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не осуществляется. </w:t>
      </w:r>
    </w:p>
    <w:p w:rsidR="00F917DE" w:rsidRPr="00677D78" w:rsidRDefault="00F917DE" w:rsidP="00F917DE">
      <w:pPr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  </w:t>
      </w:r>
    </w:p>
    <w:p w:rsidR="00F917DE" w:rsidRPr="00677D78" w:rsidRDefault="00F917DE" w:rsidP="00E56A53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3. СОСТАВ, ПОСЛЕДОВАТЕЛЬНОСТЬ И СРОКИ ВЫПОЛНЕНИЯ</w:t>
      </w:r>
    </w:p>
    <w:p w:rsidR="00F917DE" w:rsidRPr="00677D78" w:rsidRDefault="00F917DE" w:rsidP="00E56A53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АДМИНИСТРАТИВНЫХ ПРОЦЕДУР, ТРЕБОВАНИЯ</w:t>
      </w:r>
    </w:p>
    <w:p w:rsidR="00F917DE" w:rsidRPr="00677D78" w:rsidRDefault="00F917DE" w:rsidP="00E56A53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lastRenderedPageBreak/>
        <w:t>К ПОРЯДКУ ИХ ВЫПОЛНЕНИЯ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прием и регистрация заявления Заявителя;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рассмотрение заявления Заявителя и принятие решения о предоставлении муниципальной услуги либо об отказе в ее предоставлении;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- подготовка и направление Заявителю результата предоставления муниципальной услуги.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3.1.1. Прием и регистрация заявления Заявителя: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поступление  </w:t>
      </w:r>
      <w:r w:rsidR="00233F71">
        <w:rPr>
          <w:rFonts w:ascii="Arial" w:hAnsi="Arial" w:cs="Arial"/>
          <w:sz w:val="24"/>
          <w:szCs w:val="24"/>
        </w:rPr>
        <w:t xml:space="preserve">в Администрацию поселения </w:t>
      </w:r>
      <w:r w:rsidRPr="00677D78">
        <w:rPr>
          <w:rFonts w:ascii="Arial" w:hAnsi="Arial" w:cs="Arial"/>
          <w:sz w:val="24"/>
          <w:szCs w:val="24"/>
        </w:rPr>
        <w:t xml:space="preserve">заявления Заявителя и прилагаемых к нему документов (в </w:t>
      </w:r>
      <w:proofErr w:type="gramStart"/>
      <w:r w:rsidRPr="00677D78">
        <w:rPr>
          <w:rFonts w:ascii="Arial" w:hAnsi="Arial" w:cs="Arial"/>
          <w:sz w:val="24"/>
          <w:szCs w:val="24"/>
        </w:rPr>
        <w:t>случае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их направления);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2) Прием и регистрация заявления Заявителя и прилагаемых к нему документов (в </w:t>
      </w:r>
      <w:proofErr w:type="gramStart"/>
      <w:r w:rsidRPr="00677D78">
        <w:rPr>
          <w:rFonts w:ascii="Arial" w:hAnsi="Arial" w:cs="Arial"/>
          <w:sz w:val="24"/>
          <w:szCs w:val="24"/>
        </w:rPr>
        <w:t>случае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их направления) осуществляется секретарем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в течение одного рабочего дня со дня его поступления.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Зарегистрированное заявление Заявителя и прилагаемые к нему документы (в </w:t>
      </w:r>
      <w:proofErr w:type="gramStart"/>
      <w:r w:rsidRPr="00677D78">
        <w:rPr>
          <w:rFonts w:ascii="Arial" w:hAnsi="Arial" w:cs="Arial"/>
          <w:sz w:val="24"/>
          <w:szCs w:val="24"/>
        </w:rPr>
        <w:t>слу</w:t>
      </w:r>
      <w:r w:rsidR="00233F71">
        <w:rPr>
          <w:rFonts w:ascii="Arial" w:hAnsi="Arial" w:cs="Arial"/>
          <w:sz w:val="24"/>
          <w:szCs w:val="24"/>
        </w:rPr>
        <w:t>чае</w:t>
      </w:r>
      <w:proofErr w:type="gramEnd"/>
      <w:r w:rsidR="00233F71">
        <w:rPr>
          <w:rFonts w:ascii="Arial" w:hAnsi="Arial" w:cs="Arial"/>
          <w:sz w:val="24"/>
          <w:szCs w:val="24"/>
        </w:rPr>
        <w:t xml:space="preserve"> их направления) передаются Специалисту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3) Лицом, ответственным за выполнение административной процедуры является секретарь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4) Срок выполнения административной процедуры при поступлении заявления Заявителя и прилагаемых к нему документов (в случае их направления)</w:t>
      </w:r>
      <w:r w:rsidR="00C60D0B">
        <w:rPr>
          <w:rFonts w:ascii="Arial" w:hAnsi="Arial" w:cs="Arial"/>
          <w:sz w:val="24"/>
          <w:szCs w:val="24"/>
        </w:rPr>
        <w:t xml:space="preserve"> в Администрацию поселения</w:t>
      </w:r>
      <w:r w:rsidRPr="00677D78">
        <w:rPr>
          <w:rFonts w:ascii="Arial" w:hAnsi="Arial" w:cs="Arial"/>
          <w:sz w:val="24"/>
          <w:szCs w:val="24"/>
        </w:rPr>
        <w:t xml:space="preserve"> составляет не более 1 рабочего дня с даты их поступления;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5) Результатом выполнения административной процедуры является регистрация заявления и прилагаемых к нему документов (в </w:t>
      </w:r>
      <w:proofErr w:type="gramStart"/>
      <w:r w:rsidRPr="00677D78">
        <w:rPr>
          <w:rFonts w:ascii="Arial" w:hAnsi="Arial" w:cs="Arial"/>
          <w:sz w:val="24"/>
          <w:szCs w:val="24"/>
        </w:rPr>
        <w:t>случае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их направления).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3.1.2. Рассмотрение заявления Заявителя и принятие решения о предоставлении муниципальной услуги либо об отказе в ее предоставлении: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регистрация заявления Заявителя и прилагаемых к нему документов (в </w:t>
      </w:r>
      <w:proofErr w:type="gramStart"/>
      <w:r w:rsidRPr="00677D78">
        <w:rPr>
          <w:rFonts w:ascii="Arial" w:hAnsi="Arial" w:cs="Arial"/>
          <w:sz w:val="24"/>
          <w:szCs w:val="24"/>
        </w:rPr>
        <w:t>случае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их направления) и их поступление </w:t>
      </w:r>
      <w:r w:rsidR="00C60D0B">
        <w:rPr>
          <w:rFonts w:ascii="Arial" w:hAnsi="Arial" w:cs="Arial"/>
          <w:sz w:val="24"/>
          <w:szCs w:val="24"/>
        </w:rPr>
        <w:t>Специалисту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2) Специалист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рассматривает заявление Заявителя и прилагаемые к нему документы (в </w:t>
      </w:r>
      <w:proofErr w:type="gramStart"/>
      <w:r w:rsidRPr="00677D78">
        <w:rPr>
          <w:rFonts w:ascii="Arial" w:hAnsi="Arial" w:cs="Arial"/>
          <w:sz w:val="24"/>
          <w:szCs w:val="24"/>
        </w:rPr>
        <w:t>случае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их направления) на наличие или отсутствие оснований для отказа в предоставлении муниципальной услуги;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3) При наличии оснований для отказа в предоставлении муниципальной услуги, предусмотренных пунктами 2.9, 2.10 настоящего Административного регламента, Специалист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(далее - мотивированный отказ) и передает его на </w:t>
      </w:r>
      <w:r w:rsidR="00C60D0B" w:rsidRPr="00677D78">
        <w:rPr>
          <w:rFonts w:ascii="Arial" w:hAnsi="Arial" w:cs="Arial"/>
          <w:sz w:val="24"/>
          <w:szCs w:val="24"/>
        </w:rPr>
        <w:t xml:space="preserve"> рассмотрение и подписание</w:t>
      </w:r>
      <w:r w:rsidRPr="00677D78">
        <w:rPr>
          <w:rFonts w:ascii="Arial" w:hAnsi="Arial" w:cs="Arial"/>
          <w:sz w:val="24"/>
          <w:szCs w:val="24"/>
        </w:rPr>
        <w:t xml:space="preserve"> </w:t>
      </w:r>
      <w:r w:rsidR="00C60D0B">
        <w:rPr>
          <w:rFonts w:ascii="Arial" w:hAnsi="Arial" w:cs="Arial"/>
          <w:sz w:val="24"/>
          <w:szCs w:val="24"/>
        </w:rPr>
        <w:t>Главе поселения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C60D0B" w:rsidP="00E56A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F917DE" w:rsidRPr="00677D78">
        <w:rPr>
          <w:rFonts w:ascii="Arial" w:hAnsi="Arial" w:cs="Arial"/>
          <w:sz w:val="24"/>
          <w:szCs w:val="24"/>
        </w:rPr>
        <w:t xml:space="preserve">) Мотивированный отказ направляется Заявителю за подписью </w:t>
      </w:r>
      <w:r w:rsidR="00233F71">
        <w:rPr>
          <w:rFonts w:ascii="Arial" w:hAnsi="Arial" w:cs="Arial"/>
          <w:sz w:val="24"/>
          <w:szCs w:val="24"/>
        </w:rPr>
        <w:t>Главы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F917DE" w:rsidRPr="00677D78">
        <w:rPr>
          <w:rFonts w:ascii="Arial" w:hAnsi="Arial" w:cs="Arial"/>
          <w:sz w:val="24"/>
          <w:szCs w:val="24"/>
        </w:rPr>
        <w:t xml:space="preserve">в срок не позднее 15 рабочих дней с даты регистрации заявления Заявителя - по почтовому адресу, указанному в заявлении Заявителя (если иной способ получения муниципальной услуги не указан в заявлении). Мотивированный отказ на заявление Заявителя, поступившее в форме электронного документа, направляется в форме электронного документа по адресу электронной почты, указанному в заявлении (если иной способ получения муниципальной услуги не указан в заявлении);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6) При отсутствии оснований для отказа в предоставлении муниципальной услуги, указанных в пунктах 2.9, 2.10 настоящего Административного регламента, Специалист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принимает решение о предоставлении муниципальной услуги;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7) Ответственным за выполнение административной процедуры является Специалист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8) Срок выполнения административной процедуры составляет не более 15 рабочих дней с даты регистрации заявления Заявителя и прилагаемых к нему документов (в случае их направления);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9) Результатом выполнения административной процедуры является принятие решения о предоставлении (об отказе в предоставлении) муниципальной услуги.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3.1.3. Подготовка и направление Заявителю результата предоставления муниципальной услуги: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принятие Специалистом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решения о предоставлении муниципальной услуги;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2) Специалист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7D78">
        <w:rPr>
          <w:rFonts w:ascii="Arial" w:hAnsi="Arial" w:cs="Arial"/>
          <w:sz w:val="24"/>
          <w:szCs w:val="24"/>
        </w:rPr>
        <w:t>подготавливает проект ответа на заявление Заявителя и передает</w:t>
      </w:r>
      <w:proofErr w:type="gramEnd"/>
      <w:r w:rsidR="00C60D0B">
        <w:rPr>
          <w:rFonts w:ascii="Arial" w:hAnsi="Arial" w:cs="Arial"/>
          <w:sz w:val="24"/>
          <w:szCs w:val="24"/>
        </w:rPr>
        <w:t xml:space="preserve"> его </w:t>
      </w:r>
      <w:r w:rsidRPr="00677D78">
        <w:rPr>
          <w:rFonts w:ascii="Arial" w:hAnsi="Arial" w:cs="Arial"/>
          <w:sz w:val="24"/>
          <w:szCs w:val="24"/>
        </w:rPr>
        <w:t xml:space="preserve">на рассмотрение и подписание </w:t>
      </w:r>
      <w:r w:rsidR="00C60D0B">
        <w:rPr>
          <w:rFonts w:ascii="Arial" w:hAnsi="Arial" w:cs="Arial"/>
          <w:sz w:val="24"/>
          <w:szCs w:val="24"/>
        </w:rPr>
        <w:t>Главе поселения;</w:t>
      </w:r>
    </w:p>
    <w:p w:rsidR="00F917DE" w:rsidRPr="00677D78" w:rsidRDefault="00C60D0B" w:rsidP="00E56A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917DE" w:rsidRPr="00677D78">
        <w:rPr>
          <w:rFonts w:ascii="Arial" w:hAnsi="Arial" w:cs="Arial"/>
          <w:sz w:val="24"/>
          <w:szCs w:val="24"/>
        </w:rPr>
        <w:t xml:space="preserve">) Результат предоставления муниципальной услуги направляется Заявителю за подписью </w:t>
      </w:r>
      <w:r w:rsidR="00233F71">
        <w:rPr>
          <w:rFonts w:ascii="Arial" w:hAnsi="Arial" w:cs="Arial"/>
          <w:sz w:val="24"/>
          <w:szCs w:val="24"/>
        </w:rPr>
        <w:t>Главы поселения</w:t>
      </w:r>
      <w:r w:rsidR="00A13473">
        <w:rPr>
          <w:rFonts w:ascii="Arial" w:hAnsi="Arial" w:cs="Arial"/>
          <w:sz w:val="24"/>
          <w:szCs w:val="24"/>
        </w:rPr>
        <w:t xml:space="preserve"> </w:t>
      </w:r>
      <w:r w:rsidR="00F917DE" w:rsidRPr="00677D78">
        <w:rPr>
          <w:rFonts w:ascii="Arial" w:hAnsi="Arial" w:cs="Arial"/>
          <w:sz w:val="24"/>
          <w:szCs w:val="24"/>
        </w:rPr>
        <w:t xml:space="preserve">в срок не позднее 2 месяцев с даты регистрации заявления Заявителя по почтовому адресу, указанному в заявлении Заявителя (если иной способ получения муниципальной услуги не указан в заявлении). Результат предоставления муниципальной услуги на заявление Заявителя, поступившее в форме электронного документа, направляется в форме электронного документа по адресу электронной почты, указанному в заявлении (если иной способ получения муниципальной услуги не указан в заявлении); </w:t>
      </w:r>
    </w:p>
    <w:p w:rsidR="00F917DE" w:rsidRPr="00677D78" w:rsidRDefault="00C60D0B" w:rsidP="00E56A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917DE" w:rsidRPr="00677D78">
        <w:rPr>
          <w:rFonts w:ascii="Arial" w:hAnsi="Arial" w:cs="Arial"/>
          <w:sz w:val="24"/>
          <w:szCs w:val="24"/>
        </w:rPr>
        <w:t xml:space="preserve">) Лицами, ответственными за выполнение административной процедуры, являются Специалист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="00F917DE" w:rsidRPr="00677D7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секретарь </w:t>
      </w:r>
      <w:r w:rsidRPr="00C60D0B">
        <w:rPr>
          <w:rFonts w:ascii="Arial" w:hAnsi="Arial" w:cs="Arial"/>
          <w:sz w:val="24"/>
          <w:szCs w:val="24"/>
        </w:rPr>
        <w:t>Администрации поселения</w:t>
      </w:r>
      <w:r w:rsidR="00F917DE" w:rsidRPr="00C60D0B">
        <w:rPr>
          <w:rFonts w:ascii="Arial" w:hAnsi="Arial" w:cs="Arial"/>
          <w:sz w:val="24"/>
          <w:szCs w:val="24"/>
        </w:rPr>
        <w:t>;</w:t>
      </w:r>
      <w:r w:rsidR="00F917DE" w:rsidRPr="00677D78">
        <w:rPr>
          <w:rFonts w:ascii="Arial" w:hAnsi="Arial" w:cs="Arial"/>
          <w:sz w:val="24"/>
          <w:szCs w:val="24"/>
        </w:rPr>
        <w:t xml:space="preserve">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6) Срок выполнения административной процедуры составляет не более 2 месяцев со дня регистрации заявления Заявителя и прилагаемых к нему документов (в случае их направления).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По решению </w:t>
      </w:r>
      <w:r w:rsidR="00233F71">
        <w:rPr>
          <w:rFonts w:ascii="Arial" w:hAnsi="Arial" w:cs="Arial"/>
          <w:sz w:val="24"/>
          <w:szCs w:val="24"/>
        </w:rPr>
        <w:t>Главы поселения</w:t>
      </w:r>
      <w:r w:rsidR="00C60D0B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указанный срок может быть продлен, но не более чем на один месяц, с одновременным информированием Заявителя и указанием </w:t>
      </w:r>
      <w:proofErr w:type="gramStart"/>
      <w:r w:rsidRPr="00677D78">
        <w:rPr>
          <w:rFonts w:ascii="Arial" w:hAnsi="Arial" w:cs="Arial"/>
          <w:sz w:val="24"/>
          <w:szCs w:val="24"/>
        </w:rPr>
        <w:t>причин продления срока предоставления муниципальной услуги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lastRenderedPageBreak/>
        <w:t xml:space="preserve">7) 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муниципального образования </w:t>
      </w:r>
      <w:r w:rsidR="0009163B">
        <w:rPr>
          <w:rFonts w:ascii="Arial" w:hAnsi="Arial" w:cs="Arial"/>
          <w:sz w:val="24"/>
          <w:szCs w:val="24"/>
        </w:rPr>
        <w:t xml:space="preserve">«Северное сельское поселение» </w:t>
      </w:r>
      <w:r w:rsidRPr="00677D78">
        <w:rPr>
          <w:rFonts w:ascii="Arial" w:hAnsi="Arial" w:cs="Arial"/>
          <w:sz w:val="24"/>
          <w:szCs w:val="24"/>
        </w:rPr>
        <w:t xml:space="preserve">о местных налогах и сборах.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3.2. Последовательность административных процедур представлена блок-схемой (приложение N 2 к настоящему Административному регламенту).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3.3. Информирование о порядке предоставления муниципальной услуги осуществляется специалистами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а) непосредственно в </w:t>
      </w:r>
      <w:r w:rsidR="00C60D0B">
        <w:rPr>
          <w:rFonts w:ascii="Arial" w:hAnsi="Arial" w:cs="Arial"/>
          <w:sz w:val="24"/>
          <w:szCs w:val="24"/>
        </w:rPr>
        <w:t xml:space="preserve">администрации </w:t>
      </w:r>
      <w:r w:rsidRPr="00677D78">
        <w:rPr>
          <w:rFonts w:ascii="Arial" w:hAnsi="Arial" w:cs="Arial"/>
          <w:sz w:val="24"/>
          <w:szCs w:val="24"/>
        </w:rPr>
        <w:t xml:space="preserve">при личном обращении (устные обращения);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б) посредством телефонной связи;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в) в письменной форме по письменному запросу Заявителей о получении консультации;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г) по электронной почте при поступлении запроса о получении консультации в электронном виде;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д) посредством размещения информации на информационных стендах.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3.4. Сведения о месте нахождения, режиме работы, контактных телефонах, адресе электронной почты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размещаются на официальном сайте муниципального образования </w:t>
      </w:r>
      <w:r w:rsidR="0009163B">
        <w:rPr>
          <w:rFonts w:ascii="Arial" w:hAnsi="Arial" w:cs="Arial"/>
          <w:sz w:val="24"/>
          <w:szCs w:val="24"/>
        </w:rPr>
        <w:t>«Северное сельское поселение»</w:t>
      </w:r>
      <w:r w:rsidR="00E56A53" w:rsidRPr="00677D78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и информационных стендах в помещении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. </w:t>
      </w:r>
    </w:p>
    <w:p w:rsidR="00F917DE" w:rsidRPr="00C60D0B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C60D0B">
        <w:rPr>
          <w:rFonts w:ascii="Arial" w:hAnsi="Arial" w:cs="Arial"/>
          <w:sz w:val="24"/>
          <w:szCs w:val="24"/>
        </w:rPr>
        <w:t xml:space="preserve">Справочная информация об </w:t>
      </w:r>
      <w:r w:rsidR="00C60D0B" w:rsidRPr="00C60D0B">
        <w:rPr>
          <w:rFonts w:ascii="Arial" w:hAnsi="Arial" w:cs="Arial"/>
          <w:sz w:val="24"/>
          <w:szCs w:val="24"/>
        </w:rPr>
        <w:t>Администрации</w:t>
      </w:r>
      <w:r w:rsidRPr="00C60D0B">
        <w:rPr>
          <w:rFonts w:ascii="Arial" w:hAnsi="Arial" w:cs="Arial"/>
          <w:sz w:val="24"/>
          <w:szCs w:val="24"/>
        </w:rPr>
        <w:t xml:space="preserve"> </w:t>
      </w:r>
    </w:p>
    <w:p w:rsidR="001D758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C60D0B">
        <w:rPr>
          <w:rFonts w:ascii="Arial" w:hAnsi="Arial" w:cs="Arial"/>
          <w:sz w:val="24"/>
          <w:szCs w:val="24"/>
        </w:rPr>
        <w:t xml:space="preserve">Юридический и почтовый адрес: </w:t>
      </w:r>
      <w:r w:rsidR="001D7588">
        <w:rPr>
          <w:rFonts w:ascii="Arial" w:hAnsi="Arial" w:cs="Arial"/>
          <w:sz w:val="24"/>
          <w:szCs w:val="24"/>
        </w:rPr>
        <w:t>63676663, Томская область, Александровский район, п. Северный, ул.  Дорожная, 5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Дни и время приема Заявителей по вопросам подачи заявления для предоставления муниципальной услуги и консультаций: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Понедельник - пятница с 09.00 до 12.00; с 14.00 до 1</w:t>
      </w:r>
      <w:r w:rsidR="0009163B">
        <w:rPr>
          <w:rFonts w:ascii="Arial" w:hAnsi="Arial" w:cs="Arial"/>
          <w:sz w:val="24"/>
          <w:szCs w:val="24"/>
        </w:rPr>
        <w:t>7</w:t>
      </w:r>
      <w:r w:rsidRPr="00677D78">
        <w:rPr>
          <w:rFonts w:ascii="Arial" w:hAnsi="Arial" w:cs="Arial"/>
          <w:sz w:val="24"/>
          <w:szCs w:val="24"/>
        </w:rPr>
        <w:t xml:space="preserve">.00,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обеденный перерыв - с 13.00 до 14.00. </w:t>
      </w:r>
    </w:p>
    <w:p w:rsidR="00F917DE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1D7588">
        <w:rPr>
          <w:rFonts w:ascii="Arial" w:hAnsi="Arial" w:cs="Arial"/>
          <w:sz w:val="24"/>
          <w:szCs w:val="24"/>
        </w:rPr>
        <w:t xml:space="preserve">Телефоны </w:t>
      </w:r>
      <w:r w:rsidR="00233F71" w:rsidRPr="001D7588">
        <w:rPr>
          <w:rFonts w:ascii="Arial" w:hAnsi="Arial" w:cs="Arial"/>
          <w:sz w:val="24"/>
          <w:szCs w:val="24"/>
        </w:rPr>
        <w:t>Администрации</w:t>
      </w:r>
      <w:r w:rsidRPr="001D7588">
        <w:rPr>
          <w:rFonts w:ascii="Arial" w:hAnsi="Arial" w:cs="Arial"/>
          <w:sz w:val="24"/>
          <w:szCs w:val="24"/>
        </w:rPr>
        <w:t xml:space="preserve">: </w:t>
      </w:r>
    </w:p>
    <w:p w:rsidR="001D7588" w:rsidRDefault="001D7588" w:rsidP="00E56A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 9234411366;</w:t>
      </w:r>
    </w:p>
    <w:p w:rsidR="001D7588" w:rsidRDefault="001D7588" w:rsidP="00E56A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9234411477;</w:t>
      </w:r>
    </w:p>
    <w:p w:rsidR="001D7588" w:rsidRPr="001D7588" w:rsidRDefault="001D7588" w:rsidP="00E56A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83825524618.</w:t>
      </w:r>
    </w:p>
    <w:p w:rsidR="00F917DE" w:rsidRPr="0009163B" w:rsidRDefault="00F917DE" w:rsidP="00E56A53">
      <w:pPr>
        <w:jc w:val="both"/>
        <w:rPr>
          <w:rFonts w:ascii="Arial" w:hAnsi="Arial" w:cs="Arial"/>
          <w:sz w:val="24"/>
          <w:szCs w:val="24"/>
          <w:u w:val="single"/>
        </w:rPr>
      </w:pPr>
      <w:r w:rsidRPr="00677D78"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 w:rsidR="0009163B" w:rsidRPr="0009163B">
        <w:rPr>
          <w:rFonts w:ascii="Arial" w:hAnsi="Arial" w:cs="Arial"/>
          <w:sz w:val="24"/>
          <w:szCs w:val="24"/>
          <w:u w:val="single"/>
          <w:lang w:val="en-US"/>
        </w:rPr>
        <w:t>alssev</w:t>
      </w:r>
      <w:proofErr w:type="spellEnd"/>
      <w:r w:rsidR="0009163B" w:rsidRPr="0009163B">
        <w:rPr>
          <w:rFonts w:ascii="Arial" w:hAnsi="Arial" w:cs="Arial"/>
          <w:sz w:val="24"/>
          <w:szCs w:val="24"/>
          <w:u w:val="single"/>
        </w:rPr>
        <w:t>@</w:t>
      </w:r>
      <w:r w:rsidR="0009163B" w:rsidRPr="0009163B">
        <w:rPr>
          <w:rFonts w:ascii="Arial" w:hAnsi="Arial" w:cs="Arial"/>
          <w:sz w:val="24"/>
          <w:szCs w:val="24"/>
          <w:u w:val="single"/>
          <w:lang w:val="en-US"/>
        </w:rPr>
        <w:t>toms</w:t>
      </w:r>
      <w:r w:rsidR="0009163B" w:rsidRPr="0009163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09163B" w:rsidRPr="0009163B">
        <w:rPr>
          <w:rFonts w:ascii="Arial" w:hAnsi="Arial" w:cs="Arial"/>
          <w:sz w:val="24"/>
          <w:szCs w:val="24"/>
          <w:u w:val="single"/>
          <w:lang w:val="en-US"/>
        </w:rPr>
        <w:t>gov</w:t>
      </w:r>
      <w:proofErr w:type="spellEnd"/>
      <w:r w:rsidR="0009163B" w:rsidRPr="0009163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09163B" w:rsidRPr="0009163B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9163B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3.5. Устное информирование о предоставлении муниципальной услуги осуществляется Специалистами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при личном обращении Заявителя в </w:t>
      </w:r>
      <w:r w:rsidR="001D7588">
        <w:rPr>
          <w:rFonts w:ascii="Arial" w:hAnsi="Arial" w:cs="Arial"/>
          <w:sz w:val="24"/>
          <w:szCs w:val="24"/>
        </w:rPr>
        <w:t>Администрацию</w:t>
      </w:r>
      <w:r w:rsidRPr="00677D78">
        <w:rPr>
          <w:rFonts w:ascii="Arial" w:hAnsi="Arial" w:cs="Arial"/>
          <w:sz w:val="24"/>
          <w:szCs w:val="24"/>
        </w:rPr>
        <w:t xml:space="preserve"> либо по телефону.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, должности, фамилии, имени, отчестве (последнее - при наличии) Специалиста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, принявшего телефонный звонок.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lastRenderedPageBreak/>
        <w:t xml:space="preserve">3.6. </w:t>
      </w:r>
      <w:proofErr w:type="gramStart"/>
      <w:r w:rsidRPr="00677D78">
        <w:rPr>
          <w:rFonts w:ascii="Arial" w:hAnsi="Arial" w:cs="Arial"/>
          <w:sz w:val="24"/>
          <w:szCs w:val="24"/>
        </w:rPr>
        <w:t xml:space="preserve">Текст настоящего Административного регламента размещен на официальном сайте муниципального образования </w:t>
      </w:r>
      <w:r w:rsidR="0009163B">
        <w:rPr>
          <w:rFonts w:ascii="Arial" w:hAnsi="Arial" w:cs="Arial"/>
          <w:sz w:val="24"/>
          <w:szCs w:val="24"/>
        </w:rPr>
        <w:t xml:space="preserve">«Северное сельское поселение» </w:t>
      </w:r>
      <w:r w:rsidR="0009163B">
        <w:rPr>
          <w:rFonts w:ascii="Arial" w:hAnsi="Arial" w:cs="Arial"/>
          <w:sz w:val="24"/>
          <w:szCs w:val="24"/>
          <w:lang w:val="en-US"/>
        </w:rPr>
        <w:t>h</w:t>
      </w:r>
      <w:proofErr w:type="spellStart"/>
      <w:r w:rsidR="0009163B" w:rsidRPr="0009163B">
        <w:rPr>
          <w:rFonts w:ascii="Arial" w:hAnsi="Arial" w:cs="Arial"/>
          <w:sz w:val="24"/>
          <w:szCs w:val="24"/>
        </w:rPr>
        <w:t>ttps</w:t>
      </w:r>
      <w:proofErr w:type="spellEnd"/>
      <w:r w:rsidR="0009163B" w:rsidRPr="0009163B">
        <w:rPr>
          <w:rFonts w:ascii="Arial" w:hAnsi="Arial" w:cs="Arial"/>
          <w:sz w:val="24"/>
          <w:szCs w:val="24"/>
        </w:rPr>
        <w:t>://severnoe-r69.gosweb.gosuslugi.ru/</w:t>
      </w:r>
      <w:r w:rsidRPr="00677D78">
        <w:rPr>
          <w:rFonts w:ascii="Arial" w:hAnsi="Arial" w:cs="Arial"/>
          <w:sz w:val="24"/>
          <w:szCs w:val="24"/>
        </w:rPr>
        <w:t xml:space="preserve"> в сети Интернет. </w:t>
      </w:r>
      <w:proofErr w:type="gramEnd"/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3.7. Порядок предоставления муниципальной услуги не зависит от категории объединенных общими признаками заявителей, указанных в </w:t>
      </w:r>
      <w:proofErr w:type="gramStart"/>
      <w:r w:rsidRPr="00677D78">
        <w:rPr>
          <w:rFonts w:ascii="Arial" w:hAnsi="Arial" w:cs="Arial"/>
          <w:sz w:val="24"/>
          <w:szCs w:val="24"/>
        </w:rPr>
        <w:t>пункте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1.3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  </w:t>
      </w:r>
    </w:p>
    <w:p w:rsidR="00F917DE" w:rsidRPr="00677D78" w:rsidRDefault="00F917DE" w:rsidP="00E56A53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 xml:space="preserve">4. ФОРМЫ </w:t>
      </w:r>
      <w:proofErr w:type="gramStart"/>
      <w:r w:rsidRPr="00677D78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677D78">
        <w:rPr>
          <w:rFonts w:ascii="Arial" w:hAnsi="Arial" w:cs="Arial"/>
          <w:b/>
          <w:bCs/>
          <w:sz w:val="24"/>
          <w:szCs w:val="24"/>
        </w:rPr>
        <w:t xml:space="preserve"> ИСПОЛНЕНИЕМ</w:t>
      </w:r>
    </w:p>
    <w:p w:rsidR="00F917DE" w:rsidRPr="00677D78" w:rsidRDefault="00F917DE" w:rsidP="00E56A53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АДМИНИСТРАТИВНОГО РЕГЛАМЕНТА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677D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исполнением настоящего Административного регламента осуществляется в форме текущего и внепланового контроля.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677D78">
        <w:rPr>
          <w:rFonts w:ascii="Arial" w:hAnsi="Arial" w:cs="Arial"/>
          <w:sz w:val="24"/>
          <w:szCs w:val="24"/>
        </w:rPr>
        <w:t xml:space="preserve">Текущий контроль за соблюдением должностными лицами, специалистами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настоящим Административным регламентом; правомерности принятых решений по вопросам приема поданных заявлений; обоснованностью и правомерностью оформленных заключений и принятых решений по представленным Заявителем документам; состоянием помещений, используемых для предоставления муниципальной услуги;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</w:t>
      </w:r>
      <w:r w:rsidR="00E56A53" w:rsidRPr="00677D78">
        <w:rPr>
          <w:rFonts w:ascii="Arial" w:hAnsi="Arial" w:cs="Arial"/>
          <w:sz w:val="24"/>
          <w:szCs w:val="24"/>
        </w:rPr>
        <w:t xml:space="preserve"> </w:t>
      </w:r>
      <w:r w:rsidR="0009163B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, оснащением рабочих мест должностных лиц и Специалистов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, задействованных в предоставлении муниципальной услуги, осуществляется начальником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4.3. Периодичность текущего контроля устанавливается начальником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4.4. Внеплановый </w:t>
      </w:r>
      <w:proofErr w:type="gramStart"/>
      <w:r w:rsidRPr="00677D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исполнением должностными лицами, Специалистами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требований настоящего Административного регламента проводится начальником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на основании жалоб Заявителей на действия (бездействие) должностных лиц, Специалистов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в ходе предоставления муниципальной услуги.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4.5. В случае выявления нарушений требований настоящего Административного регламента виновные должностные лица, Специалисты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привлекаются к дисциплинарной ответственности в соответствии с действующим законодательством Российской Федерации.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4.3. Контроль предоставления муниципальной услуги со стороны граждан, их объединений и организаций осуществляется путем получения информации о ней по телефону, по письменным запросам, по электронной почте, на официальном </w:t>
      </w:r>
      <w:r w:rsidRPr="00677D78">
        <w:rPr>
          <w:rFonts w:ascii="Arial" w:hAnsi="Arial" w:cs="Arial"/>
          <w:sz w:val="24"/>
          <w:szCs w:val="24"/>
        </w:rPr>
        <w:lastRenderedPageBreak/>
        <w:t xml:space="preserve">сайте муниципального образования </w:t>
      </w:r>
      <w:r w:rsidR="0009163B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 в сети Интернет, через единый портал государственных и муниципальных услуг</w:t>
      </w:r>
      <w:r w:rsidR="001D7588">
        <w:rPr>
          <w:rFonts w:ascii="Arial" w:hAnsi="Arial" w:cs="Arial"/>
          <w:sz w:val="24"/>
          <w:szCs w:val="24"/>
        </w:rPr>
        <w:t>.</w:t>
      </w:r>
    </w:p>
    <w:p w:rsidR="00F917DE" w:rsidRPr="00677D78" w:rsidRDefault="00F917DE" w:rsidP="00F917DE">
      <w:pPr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  </w:t>
      </w:r>
    </w:p>
    <w:p w:rsidR="00F917DE" w:rsidRPr="00677D78" w:rsidRDefault="00F917DE" w:rsidP="00E56A53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</w:t>
      </w:r>
    </w:p>
    <w:p w:rsidR="00F917DE" w:rsidRPr="00677D78" w:rsidRDefault="00F917DE" w:rsidP="00E56A53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И ДЕЙСТВИЙ (БЕЗДЕЙСТВИЯ), ОСУЩЕСТВЛЯЕМЫХ (ПРИНЯТЫХ)</w:t>
      </w:r>
    </w:p>
    <w:p w:rsidR="00F917DE" w:rsidRPr="00677D78" w:rsidRDefault="00F917DE" w:rsidP="00E56A53">
      <w:pPr>
        <w:jc w:val="center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b/>
          <w:bCs/>
          <w:sz w:val="24"/>
          <w:szCs w:val="24"/>
        </w:rPr>
        <w:t>В ХОДЕ ПРЕДОСТАВЛЕНИЯ МУНИЦИПАЛЬНОЙ УСЛУГИ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5.1. Заявитель имеет право на досудебное (внесудебное) обжалование решений и действий (бездействия) должностных лиц, Специалистов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, осуществляемых при предоставлении муниципальной услуги.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В досудебном порядке Заявитель вправе обжаловать действия (бездействие):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11660B">
        <w:rPr>
          <w:rFonts w:ascii="Arial" w:hAnsi="Arial" w:cs="Arial"/>
          <w:sz w:val="24"/>
          <w:szCs w:val="24"/>
        </w:rPr>
        <w:t xml:space="preserve">- Специалистов </w:t>
      </w:r>
      <w:r w:rsidR="00233F71" w:rsidRPr="0011660B">
        <w:rPr>
          <w:rFonts w:ascii="Arial" w:hAnsi="Arial" w:cs="Arial"/>
          <w:sz w:val="24"/>
          <w:szCs w:val="24"/>
        </w:rPr>
        <w:t>Администрации</w:t>
      </w:r>
      <w:r w:rsidRPr="0011660B">
        <w:rPr>
          <w:rFonts w:ascii="Arial" w:hAnsi="Arial" w:cs="Arial"/>
          <w:sz w:val="24"/>
          <w:szCs w:val="24"/>
        </w:rPr>
        <w:t xml:space="preserve"> </w:t>
      </w:r>
      <w:r w:rsidR="0011660B" w:rsidRPr="0011660B">
        <w:rPr>
          <w:rFonts w:ascii="Arial" w:hAnsi="Arial" w:cs="Arial"/>
          <w:sz w:val="24"/>
          <w:szCs w:val="24"/>
        </w:rPr>
        <w:t>–</w:t>
      </w:r>
      <w:r w:rsidRPr="0011660B">
        <w:rPr>
          <w:rFonts w:ascii="Arial" w:hAnsi="Arial" w:cs="Arial"/>
          <w:sz w:val="24"/>
          <w:szCs w:val="24"/>
        </w:rPr>
        <w:t xml:space="preserve"> </w:t>
      </w:r>
      <w:r w:rsidR="0011660B" w:rsidRPr="0011660B">
        <w:rPr>
          <w:rFonts w:ascii="Arial" w:hAnsi="Arial" w:cs="Arial"/>
          <w:sz w:val="24"/>
          <w:szCs w:val="24"/>
        </w:rPr>
        <w:t>Главе поселения</w:t>
      </w:r>
      <w:r w:rsidRPr="0011660B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5.2. Предметом досудебного (внесудебного) обжалования является: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1) нарушение срока регистрации заявления о предоставлении муниципальной услуги;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</w:t>
      </w:r>
      <w:r w:rsidR="0011660B">
        <w:rPr>
          <w:rFonts w:ascii="Arial" w:hAnsi="Arial" w:cs="Arial"/>
          <w:sz w:val="24"/>
          <w:szCs w:val="24"/>
        </w:rPr>
        <w:t xml:space="preserve">управления </w:t>
      </w:r>
      <w:r w:rsidRPr="00677D78">
        <w:rPr>
          <w:rFonts w:ascii="Arial" w:hAnsi="Arial" w:cs="Arial"/>
          <w:sz w:val="24"/>
          <w:szCs w:val="24"/>
        </w:rPr>
        <w:t>муниципального образования</w:t>
      </w:r>
      <w:r w:rsidR="0079360C" w:rsidRPr="00677D78">
        <w:rPr>
          <w:rFonts w:ascii="Arial" w:hAnsi="Arial" w:cs="Arial"/>
          <w:sz w:val="24"/>
          <w:szCs w:val="24"/>
        </w:rPr>
        <w:t xml:space="preserve"> </w:t>
      </w:r>
      <w:r w:rsidR="0009163B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, настоящим Административным регламентом;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</w:t>
      </w:r>
      <w:r w:rsidR="0011660B">
        <w:rPr>
          <w:rFonts w:ascii="Arial" w:hAnsi="Arial" w:cs="Arial"/>
          <w:sz w:val="24"/>
          <w:szCs w:val="24"/>
        </w:rPr>
        <w:t xml:space="preserve">управления </w:t>
      </w:r>
      <w:r w:rsidRPr="00677D7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9163B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, настоящим Административным регламентом; </w:t>
      </w:r>
      <w:proofErr w:type="gramEnd"/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</w:t>
      </w:r>
      <w:r w:rsidR="0011660B">
        <w:rPr>
          <w:rFonts w:ascii="Arial" w:hAnsi="Arial" w:cs="Arial"/>
          <w:sz w:val="24"/>
          <w:szCs w:val="24"/>
        </w:rPr>
        <w:t>управления</w:t>
      </w:r>
      <w:r w:rsidRPr="00677D7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9360C" w:rsidRPr="00677D78">
        <w:rPr>
          <w:rFonts w:ascii="Arial" w:hAnsi="Arial" w:cs="Arial"/>
          <w:sz w:val="24"/>
          <w:szCs w:val="24"/>
        </w:rPr>
        <w:t xml:space="preserve"> </w:t>
      </w:r>
      <w:r w:rsidR="0009163B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, настоящим Административным регламентом; </w:t>
      </w:r>
      <w:proofErr w:type="gramEnd"/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</w:t>
      </w:r>
      <w:r w:rsidR="0011660B">
        <w:rPr>
          <w:rFonts w:ascii="Arial" w:hAnsi="Arial" w:cs="Arial"/>
          <w:sz w:val="24"/>
          <w:szCs w:val="24"/>
        </w:rPr>
        <w:t xml:space="preserve">управления </w:t>
      </w:r>
      <w:r w:rsidRPr="00677D78">
        <w:rPr>
          <w:rFonts w:ascii="Arial" w:hAnsi="Arial" w:cs="Arial"/>
          <w:sz w:val="24"/>
          <w:szCs w:val="24"/>
        </w:rPr>
        <w:t>муниципального образования</w:t>
      </w:r>
      <w:r w:rsidR="0079360C" w:rsidRPr="00677D78">
        <w:rPr>
          <w:rFonts w:ascii="Arial" w:hAnsi="Arial" w:cs="Arial"/>
          <w:sz w:val="24"/>
          <w:szCs w:val="24"/>
        </w:rPr>
        <w:t xml:space="preserve"> </w:t>
      </w:r>
      <w:r w:rsidR="00C37D65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, настоящим Административным регламентом;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lastRenderedPageBreak/>
        <w:t xml:space="preserve">7) отказ должностного лица, Специалиста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 </w:t>
      </w:r>
      <w:proofErr w:type="gramEnd"/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</w:t>
      </w:r>
      <w:r w:rsidR="0011660B">
        <w:rPr>
          <w:rFonts w:ascii="Arial" w:hAnsi="Arial" w:cs="Arial"/>
          <w:sz w:val="24"/>
          <w:szCs w:val="24"/>
        </w:rPr>
        <w:t>управления</w:t>
      </w:r>
      <w:r w:rsidRPr="00677D7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9360C" w:rsidRPr="00677D78">
        <w:rPr>
          <w:rFonts w:ascii="Arial" w:hAnsi="Arial" w:cs="Arial"/>
          <w:sz w:val="24"/>
          <w:szCs w:val="24"/>
        </w:rPr>
        <w:t xml:space="preserve"> </w:t>
      </w:r>
      <w:r w:rsidR="00C37D65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, настоящим Административным регламентом; </w:t>
      </w:r>
      <w:proofErr w:type="gramEnd"/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б) наличия ошибок в </w:t>
      </w:r>
      <w:proofErr w:type="gramStart"/>
      <w:r w:rsidRPr="00677D78">
        <w:rPr>
          <w:rFonts w:ascii="Arial" w:hAnsi="Arial" w:cs="Arial"/>
          <w:sz w:val="24"/>
          <w:szCs w:val="24"/>
        </w:rPr>
        <w:t>заявлении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предоставленных ранее комплект документов;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в) истечения срока действия документов или изменение информации после первоначального отказа в предоставлении муниципальной услуги;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должностных лиц, Специалистов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при первоначальном отказе в предоставлении муниципальной услуги, о чем в письменном виде за подписью </w:t>
      </w:r>
      <w:r w:rsidR="00233F71">
        <w:rPr>
          <w:rFonts w:ascii="Arial" w:hAnsi="Arial" w:cs="Arial"/>
          <w:sz w:val="24"/>
          <w:szCs w:val="24"/>
        </w:rPr>
        <w:t>Главы поселения</w:t>
      </w:r>
      <w:r w:rsidR="0011660B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уведомляется Заявитель, а также приносятся извинения за доставленные неудобства.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5.3. Жалоба рассматривается в </w:t>
      </w:r>
      <w:proofErr w:type="gramStart"/>
      <w:r w:rsidRPr="00677D78">
        <w:rPr>
          <w:rFonts w:ascii="Arial" w:hAnsi="Arial" w:cs="Arial"/>
          <w:sz w:val="24"/>
          <w:szCs w:val="24"/>
        </w:rPr>
        <w:t>порядке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, определенном Федеральным законом от 27.07.2010 N 210-ФЗ "Об организации предоставления государственных и муниципальных услуг", принимаемых в соответствии с ним иными нормативными правовыми актами, и настоящим Административным регламентом.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5.4. Основанием для начала процедуры досудебного обжалования в </w:t>
      </w:r>
      <w:proofErr w:type="gramStart"/>
      <w:r w:rsidRPr="00677D78">
        <w:rPr>
          <w:rFonts w:ascii="Arial" w:hAnsi="Arial" w:cs="Arial"/>
          <w:sz w:val="24"/>
          <w:szCs w:val="24"/>
        </w:rPr>
        <w:t>отношении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должностного лица, Специалиста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 или в электронной форме.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 xml:space="preserve">Жалоба на действия (бездействие) и решения, осуществляемые (принятые) в ходе предоставления муниципальной услуги </w:t>
      </w:r>
      <w:r w:rsidR="0011660B">
        <w:rPr>
          <w:rFonts w:ascii="Arial" w:hAnsi="Arial" w:cs="Arial"/>
          <w:sz w:val="24"/>
          <w:szCs w:val="24"/>
        </w:rPr>
        <w:t>должностных</w:t>
      </w:r>
      <w:r w:rsidR="00A83D45">
        <w:rPr>
          <w:rFonts w:ascii="Arial" w:hAnsi="Arial" w:cs="Arial"/>
          <w:sz w:val="24"/>
          <w:szCs w:val="24"/>
        </w:rPr>
        <w:t xml:space="preserve"> лиц</w:t>
      </w:r>
      <w:r w:rsidR="0011660B">
        <w:rPr>
          <w:rFonts w:ascii="Arial" w:hAnsi="Arial" w:cs="Arial"/>
          <w:sz w:val="24"/>
          <w:szCs w:val="24"/>
        </w:rPr>
        <w:t xml:space="preserve"> </w:t>
      </w:r>
      <w:r w:rsidR="00A83D45" w:rsidRPr="00A83D45">
        <w:rPr>
          <w:rFonts w:ascii="Arial" w:hAnsi="Arial" w:cs="Arial"/>
          <w:sz w:val="24"/>
          <w:szCs w:val="24"/>
        </w:rPr>
        <w:t xml:space="preserve">подается Главе поселения </w:t>
      </w:r>
      <w:r w:rsidRPr="00677D78">
        <w:rPr>
          <w:rFonts w:ascii="Arial" w:hAnsi="Arial" w:cs="Arial"/>
          <w:sz w:val="24"/>
          <w:szCs w:val="24"/>
        </w:rPr>
        <w:t xml:space="preserve">может быть направлена по почте по </w:t>
      </w:r>
      <w:r w:rsidRPr="00A83D45">
        <w:rPr>
          <w:rFonts w:ascii="Arial" w:hAnsi="Arial" w:cs="Arial"/>
          <w:sz w:val="24"/>
          <w:szCs w:val="24"/>
        </w:rPr>
        <w:t>адресу:</w:t>
      </w:r>
      <w:r w:rsidR="0079360C" w:rsidRPr="00A83D45">
        <w:rPr>
          <w:rFonts w:ascii="Arial" w:hAnsi="Arial" w:cs="Arial"/>
          <w:sz w:val="24"/>
          <w:szCs w:val="24"/>
        </w:rPr>
        <w:t xml:space="preserve"> </w:t>
      </w:r>
      <w:r w:rsidR="00C37D65" w:rsidRPr="00A83D45">
        <w:rPr>
          <w:rFonts w:ascii="Arial" w:hAnsi="Arial" w:cs="Arial"/>
          <w:sz w:val="24"/>
          <w:szCs w:val="24"/>
        </w:rPr>
        <w:t>636763, Томская область, Александровский район, п. Северный, ул. Дорожная, 5</w:t>
      </w:r>
      <w:r w:rsidRPr="00A83D45">
        <w:rPr>
          <w:rFonts w:ascii="Arial" w:hAnsi="Arial" w:cs="Arial"/>
          <w:sz w:val="24"/>
          <w:szCs w:val="24"/>
        </w:rPr>
        <w:t>,</w:t>
      </w:r>
      <w:r w:rsidR="00A83D45" w:rsidRPr="00A83D45">
        <w:rPr>
          <w:rFonts w:ascii="Arial" w:hAnsi="Arial" w:cs="Arial"/>
          <w:sz w:val="24"/>
          <w:szCs w:val="24"/>
        </w:rPr>
        <w:t xml:space="preserve"> и (или) электронной почте на адрес </w:t>
      </w:r>
      <w:proofErr w:type="spellStart"/>
      <w:r w:rsidR="00A83D45" w:rsidRPr="00A83D45">
        <w:rPr>
          <w:rFonts w:ascii="Arial" w:hAnsi="Arial" w:cs="Arial"/>
          <w:sz w:val="24"/>
          <w:szCs w:val="24"/>
          <w:lang w:val="en-US"/>
        </w:rPr>
        <w:t>alssev</w:t>
      </w:r>
      <w:proofErr w:type="spellEnd"/>
      <w:r w:rsidR="00A83D45" w:rsidRPr="00A83D45">
        <w:rPr>
          <w:rFonts w:ascii="Arial" w:hAnsi="Arial" w:cs="Arial"/>
          <w:sz w:val="24"/>
          <w:szCs w:val="24"/>
        </w:rPr>
        <w:t>@</w:t>
      </w:r>
      <w:proofErr w:type="spellStart"/>
      <w:r w:rsidR="00A83D45" w:rsidRPr="00A83D45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="00A83D45" w:rsidRPr="00A83D45">
        <w:rPr>
          <w:rFonts w:ascii="Arial" w:hAnsi="Arial" w:cs="Arial"/>
          <w:sz w:val="24"/>
          <w:szCs w:val="24"/>
        </w:rPr>
        <w:t>.</w:t>
      </w:r>
      <w:proofErr w:type="spellStart"/>
      <w:r w:rsidR="00A83D45" w:rsidRPr="00A83D45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="00A83D45" w:rsidRPr="00A83D45">
        <w:rPr>
          <w:rFonts w:ascii="Arial" w:hAnsi="Arial" w:cs="Arial"/>
          <w:sz w:val="24"/>
          <w:szCs w:val="24"/>
        </w:rPr>
        <w:t>.</w:t>
      </w:r>
      <w:proofErr w:type="spellStart"/>
      <w:r w:rsidR="00A83D45" w:rsidRPr="00A83D4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83D45">
        <w:rPr>
          <w:rFonts w:ascii="Arial" w:hAnsi="Arial" w:cs="Arial"/>
          <w:sz w:val="24"/>
          <w:szCs w:val="24"/>
        </w:rPr>
        <w:t xml:space="preserve">, </w:t>
      </w:r>
      <w:r w:rsidRPr="00A83D45">
        <w:rPr>
          <w:rFonts w:ascii="Arial" w:hAnsi="Arial" w:cs="Arial"/>
          <w:sz w:val="24"/>
          <w:szCs w:val="24"/>
        </w:rPr>
        <w:t xml:space="preserve"> с использованием</w:t>
      </w:r>
      <w:r w:rsidRPr="00677D78">
        <w:rPr>
          <w:rFonts w:ascii="Arial" w:hAnsi="Arial" w:cs="Arial"/>
          <w:sz w:val="24"/>
          <w:szCs w:val="24"/>
        </w:rPr>
        <w:t xml:space="preserve"> официального сайта </w:t>
      </w:r>
      <w:r w:rsidRPr="00677D78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  <w:r w:rsidR="0079360C" w:rsidRPr="00677D78">
        <w:rPr>
          <w:rFonts w:ascii="Arial" w:hAnsi="Arial" w:cs="Arial"/>
          <w:sz w:val="24"/>
          <w:szCs w:val="24"/>
        </w:rPr>
        <w:t xml:space="preserve"> </w:t>
      </w:r>
      <w:r w:rsidR="00C37D65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: </w:t>
      </w:r>
      <w:r w:rsidR="00C37D65">
        <w:rPr>
          <w:rFonts w:ascii="Arial" w:hAnsi="Arial" w:cs="Arial"/>
          <w:sz w:val="24"/>
          <w:szCs w:val="24"/>
          <w:lang w:val="en-US"/>
        </w:rPr>
        <w:t>h</w:t>
      </w:r>
      <w:proofErr w:type="spellStart"/>
      <w:r w:rsidR="00C37D65" w:rsidRPr="0009163B">
        <w:rPr>
          <w:rFonts w:ascii="Arial" w:hAnsi="Arial" w:cs="Arial"/>
          <w:sz w:val="24"/>
          <w:szCs w:val="24"/>
        </w:rPr>
        <w:t>ttps</w:t>
      </w:r>
      <w:proofErr w:type="spellEnd"/>
      <w:r w:rsidR="00C37D65" w:rsidRPr="0009163B">
        <w:rPr>
          <w:rFonts w:ascii="Arial" w:hAnsi="Arial" w:cs="Arial"/>
          <w:sz w:val="24"/>
          <w:szCs w:val="24"/>
        </w:rPr>
        <w:t>://severnoe-r69.gosweb.gosuslugi.ru/</w:t>
      </w:r>
      <w:r w:rsidR="00C37D65" w:rsidRPr="00677D78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сети Интернет, единого портала государственных и муниципальных услуг</w:t>
      </w:r>
      <w:r w:rsidR="0011660B">
        <w:rPr>
          <w:rFonts w:ascii="Arial" w:hAnsi="Arial" w:cs="Arial"/>
          <w:sz w:val="24"/>
          <w:szCs w:val="24"/>
        </w:rPr>
        <w:t>,</w:t>
      </w:r>
      <w:r w:rsidRPr="00677D78">
        <w:rPr>
          <w:rFonts w:ascii="Arial" w:hAnsi="Arial" w:cs="Arial"/>
          <w:sz w:val="24"/>
          <w:szCs w:val="24"/>
        </w:rPr>
        <w:t xml:space="preserve"> а также может быть </w:t>
      </w:r>
      <w:proofErr w:type="gramStart"/>
      <w:r w:rsidRPr="00677D78">
        <w:rPr>
          <w:rFonts w:ascii="Arial" w:hAnsi="Arial" w:cs="Arial"/>
          <w:sz w:val="24"/>
          <w:szCs w:val="24"/>
        </w:rPr>
        <w:t>принята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при личном приеме Заявителя.</w:t>
      </w:r>
      <w:r w:rsidR="00A83D45">
        <w:rPr>
          <w:rFonts w:ascii="Arial" w:hAnsi="Arial" w:cs="Arial"/>
          <w:sz w:val="24"/>
          <w:szCs w:val="24"/>
        </w:rPr>
        <w:t xml:space="preserve"> </w:t>
      </w:r>
      <w:r w:rsidRPr="00677D78">
        <w:rPr>
          <w:rFonts w:ascii="Arial" w:hAnsi="Arial" w:cs="Arial"/>
          <w:sz w:val="24"/>
          <w:szCs w:val="24"/>
        </w:rPr>
        <w:t xml:space="preserve">Жалоба регистрируется в течение 3 календарных дней с даты поступления.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5.5. Заявитель имеет право на получение информации и документов в </w:t>
      </w:r>
      <w:r w:rsidR="00A83D45">
        <w:rPr>
          <w:rFonts w:ascii="Arial" w:hAnsi="Arial" w:cs="Arial"/>
          <w:sz w:val="24"/>
          <w:szCs w:val="24"/>
        </w:rPr>
        <w:t xml:space="preserve"> Администрации поселения</w:t>
      </w:r>
      <w:r w:rsidRPr="00677D7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77D78">
        <w:rPr>
          <w:rFonts w:ascii="Arial" w:hAnsi="Arial" w:cs="Arial"/>
          <w:sz w:val="24"/>
          <w:szCs w:val="24"/>
        </w:rPr>
        <w:t>необходимых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для обоснования и рассмотрения жалобы.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5.6. Жалоба в письменной форме должна содержать следующую информацию: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а) наименование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, должностного лица </w:t>
      </w:r>
      <w:r w:rsidR="00233F71">
        <w:rPr>
          <w:rFonts w:ascii="Arial" w:hAnsi="Arial" w:cs="Arial"/>
          <w:sz w:val="24"/>
          <w:szCs w:val="24"/>
        </w:rPr>
        <w:t>Администрации</w:t>
      </w:r>
      <w:r w:rsidRPr="00677D78">
        <w:rPr>
          <w:rFonts w:ascii="Arial" w:hAnsi="Arial" w:cs="Arial"/>
          <w:sz w:val="24"/>
          <w:szCs w:val="24"/>
        </w:rPr>
        <w:t xml:space="preserve"> или Специалиста, решения и действия (бездействие) которых обжалуются;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должностного лица</w:t>
      </w:r>
      <w:r w:rsidR="00A83D45">
        <w:rPr>
          <w:rFonts w:ascii="Arial" w:hAnsi="Arial" w:cs="Arial"/>
          <w:sz w:val="24"/>
          <w:szCs w:val="24"/>
        </w:rPr>
        <w:t xml:space="preserve"> Администрации</w:t>
      </w:r>
      <w:r w:rsidRPr="00677D78">
        <w:rPr>
          <w:rFonts w:ascii="Arial" w:hAnsi="Arial" w:cs="Arial"/>
          <w:sz w:val="24"/>
          <w:szCs w:val="24"/>
        </w:rPr>
        <w:t>, Специалист</w:t>
      </w:r>
      <w:r w:rsidR="00A83D45">
        <w:rPr>
          <w:rFonts w:ascii="Arial" w:hAnsi="Arial" w:cs="Arial"/>
          <w:sz w:val="24"/>
          <w:szCs w:val="24"/>
        </w:rPr>
        <w:t>а</w:t>
      </w:r>
      <w:r w:rsidRPr="00677D78">
        <w:rPr>
          <w:rFonts w:ascii="Arial" w:hAnsi="Arial" w:cs="Arial"/>
          <w:sz w:val="24"/>
          <w:szCs w:val="24"/>
        </w:rPr>
        <w:t xml:space="preserve">;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действием (бездействием) должностного лица</w:t>
      </w:r>
      <w:r w:rsidR="00A83D45">
        <w:rPr>
          <w:rFonts w:ascii="Arial" w:hAnsi="Arial" w:cs="Arial"/>
          <w:sz w:val="24"/>
          <w:szCs w:val="24"/>
        </w:rPr>
        <w:t xml:space="preserve"> Администрации, Специалиста</w:t>
      </w:r>
      <w:r w:rsidRPr="00677D78">
        <w:rPr>
          <w:rFonts w:ascii="Arial" w:hAnsi="Arial" w:cs="Arial"/>
          <w:sz w:val="24"/>
          <w:szCs w:val="24"/>
        </w:rPr>
        <w:t xml:space="preserve">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Жалоба подписывается Заявителем или его представителем.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 в </w:t>
      </w:r>
      <w:proofErr w:type="gramStart"/>
      <w:r w:rsidRPr="00677D78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с пунктом 5.1 настоящего Административного регламента, в течение 15 рабочих дней со дня ее регистрации.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5.8. По результатам рассмотрения жалобы принимается одно из следующих решений: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нормативно правовыми актами органов местного само</w:t>
      </w:r>
      <w:r w:rsidR="00A83D45">
        <w:rPr>
          <w:rFonts w:ascii="Arial" w:hAnsi="Arial" w:cs="Arial"/>
          <w:sz w:val="24"/>
          <w:szCs w:val="24"/>
        </w:rPr>
        <w:t xml:space="preserve">управления </w:t>
      </w:r>
      <w:r w:rsidRPr="00677D7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9360C" w:rsidRPr="00677D78">
        <w:rPr>
          <w:rFonts w:ascii="Arial" w:hAnsi="Arial" w:cs="Arial"/>
          <w:sz w:val="24"/>
          <w:szCs w:val="24"/>
        </w:rPr>
        <w:t xml:space="preserve"> </w:t>
      </w:r>
      <w:r w:rsidR="00C37D65">
        <w:rPr>
          <w:rFonts w:ascii="Arial" w:hAnsi="Arial" w:cs="Arial"/>
          <w:sz w:val="24"/>
          <w:szCs w:val="24"/>
        </w:rPr>
        <w:t>«Северное сельское поселение»</w:t>
      </w:r>
      <w:r w:rsidRPr="00677D78">
        <w:rPr>
          <w:rFonts w:ascii="Arial" w:hAnsi="Arial" w:cs="Arial"/>
          <w:sz w:val="24"/>
          <w:szCs w:val="24"/>
        </w:rPr>
        <w:t xml:space="preserve">, а также в иных формах; </w:t>
      </w:r>
      <w:proofErr w:type="gramEnd"/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lastRenderedPageBreak/>
        <w:t xml:space="preserve">2) в </w:t>
      </w:r>
      <w:proofErr w:type="gramStart"/>
      <w:r w:rsidRPr="00677D78">
        <w:rPr>
          <w:rFonts w:ascii="Arial" w:hAnsi="Arial" w:cs="Arial"/>
          <w:sz w:val="24"/>
          <w:szCs w:val="24"/>
        </w:rPr>
        <w:t>удовлетворении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жалобы отказывается.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Не позднее 1 рабочего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7D78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</w:t>
      </w:r>
      <w:r w:rsidR="00233F71">
        <w:rPr>
          <w:rFonts w:ascii="Arial" w:hAnsi="Arial" w:cs="Arial"/>
          <w:sz w:val="24"/>
          <w:szCs w:val="24"/>
        </w:rPr>
        <w:t>Специалист</w:t>
      </w:r>
      <w:r w:rsidR="00A83D45">
        <w:rPr>
          <w:rFonts w:ascii="Arial" w:hAnsi="Arial" w:cs="Arial"/>
          <w:sz w:val="24"/>
          <w:szCs w:val="24"/>
        </w:rPr>
        <w:t>о</w:t>
      </w:r>
      <w:r w:rsidRPr="00677D78">
        <w:rPr>
          <w:rFonts w:ascii="Arial" w:hAnsi="Arial" w:cs="Arial"/>
          <w:sz w:val="24"/>
          <w:szCs w:val="24"/>
        </w:rPr>
        <w:t xml:space="preserve">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>В случае признания жалобы</w:t>
      </w:r>
      <w:r w:rsidR="0079360C" w:rsidRPr="00677D78">
        <w:rPr>
          <w:rFonts w:ascii="Arial" w:hAnsi="Arial" w:cs="Arial"/>
          <w:sz w:val="24"/>
          <w:szCs w:val="24"/>
        </w:rPr>
        <w:t>,</w:t>
      </w:r>
      <w:r w:rsidRPr="00677D78">
        <w:rPr>
          <w:rFonts w:ascii="Arial" w:hAnsi="Arial" w:cs="Arial"/>
          <w:sz w:val="24"/>
          <w:szCs w:val="24"/>
        </w:rPr>
        <w:t xml:space="preserve"> не подлежащей удовлетворению</w:t>
      </w:r>
      <w:r w:rsidR="0079360C" w:rsidRPr="00677D78">
        <w:rPr>
          <w:rFonts w:ascii="Arial" w:hAnsi="Arial" w:cs="Arial"/>
          <w:sz w:val="24"/>
          <w:szCs w:val="24"/>
        </w:rPr>
        <w:t>,</w:t>
      </w:r>
      <w:r w:rsidRPr="00677D78">
        <w:rPr>
          <w:rFonts w:ascii="Arial" w:hAnsi="Arial" w:cs="Arial"/>
          <w:sz w:val="24"/>
          <w:szCs w:val="24"/>
        </w:rPr>
        <w:t xml:space="preserve">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17DE" w:rsidRPr="00677D78" w:rsidRDefault="00F917DE" w:rsidP="00E56A53">
      <w:pPr>
        <w:jc w:val="both"/>
        <w:rPr>
          <w:rFonts w:ascii="Arial" w:hAnsi="Arial" w:cs="Arial"/>
          <w:sz w:val="24"/>
          <w:szCs w:val="24"/>
        </w:rPr>
      </w:pPr>
      <w:r w:rsidRPr="00677D78">
        <w:rPr>
          <w:rFonts w:ascii="Arial" w:hAnsi="Arial" w:cs="Arial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677D78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77D78">
        <w:rPr>
          <w:rFonts w:ascii="Arial" w:hAnsi="Arial" w:cs="Arial"/>
          <w:sz w:val="24"/>
          <w:szCs w:val="24"/>
        </w:rPr>
        <w:t xml:space="preserve"> или преступления должностные лица, наделенные полномочиями по рассмотрению жалоб в соответствии с пунктом 5.1 настоящего Административного регламента, незамедлительно направляют имеющиеся материалы в органы прокуратуры. </w:t>
      </w:r>
    </w:p>
    <w:p w:rsidR="00677D78" w:rsidRDefault="00C37D65" w:rsidP="00C37D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A83D45" w:rsidRDefault="00A83D45" w:rsidP="00677D78">
      <w:pPr>
        <w:jc w:val="right"/>
        <w:rPr>
          <w:rFonts w:ascii="Arial" w:hAnsi="Arial" w:cs="Arial"/>
        </w:rPr>
      </w:pPr>
    </w:p>
    <w:p w:rsidR="00F917DE" w:rsidRPr="00677D78" w:rsidRDefault="00F917DE" w:rsidP="00677D78">
      <w:pPr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lastRenderedPageBreak/>
        <w:t xml:space="preserve">Приложение N 1 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к Административному регламенту 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предоставления муниципальной услуги 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по даче письменных разъяснений 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налогоплательщикам и налоговым 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агентам по вопросам применения 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муниципальных нормативных 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правовых актов муниципального </w:t>
      </w:r>
    </w:p>
    <w:p w:rsidR="00C37D65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>образования</w:t>
      </w:r>
      <w:r w:rsidR="0079360C" w:rsidRPr="00677D78">
        <w:rPr>
          <w:rFonts w:ascii="Arial" w:hAnsi="Arial" w:cs="Arial"/>
        </w:rPr>
        <w:t xml:space="preserve"> </w:t>
      </w:r>
      <w:r w:rsidR="00C37D65">
        <w:rPr>
          <w:rFonts w:ascii="Arial" w:hAnsi="Arial" w:cs="Arial"/>
        </w:rPr>
        <w:t xml:space="preserve">«Северное сельское </w:t>
      </w:r>
    </w:p>
    <w:p w:rsidR="00C37D65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поселение» </w:t>
      </w:r>
      <w:r w:rsidR="00F917DE" w:rsidRPr="00677D78">
        <w:rPr>
          <w:rFonts w:ascii="Arial" w:hAnsi="Arial" w:cs="Arial"/>
        </w:rPr>
        <w:t xml:space="preserve">о местных налогах 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и сборах, </w:t>
      </w:r>
      <w:r w:rsidR="00C37D65">
        <w:rPr>
          <w:rFonts w:ascii="Arial" w:hAnsi="Arial" w:cs="Arial"/>
        </w:rPr>
        <w:t xml:space="preserve"> </w:t>
      </w:r>
      <w:proofErr w:type="gramStart"/>
      <w:r w:rsidRPr="00677D78">
        <w:rPr>
          <w:rFonts w:ascii="Arial" w:hAnsi="Arial" w:cs="Arial"/>
        </w:rPr>
        <w:t>утвержденному</w:t>
      </w:r>
      <w:proofErr w:type="gramEnd"/>
      <w:r w:rsidRPr="00677D78">
        <w:rPr>
          <w:rFonts w:ascii="Arial" w:hAnsi="Arial" w:cs="Arial"/>
        </w:rPr>
        <w:t xml:space="preserve"> </w:t>
      </w:r>
    </w:p>
    <w:p w:rsidR="00F917DE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917DE" w:rsidRPr="00677D78">
        <w:rPr>
          <w:rFonts w:ascii="Arial" w:hAnsi="Arial" w:cs="Arial"/>
        </w:rPr>
        <w:t xml:space="preserve">остановлением </w:t>
      </w:r>
    </w:p>
    <w:p w:rsidR="00C37D65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Администрации </w:t>
      </w:r>
      <w:r w:rsidR="00C37D65">
        <w:rPr>
          <w:rFonts w:ascii="Arial" w:hAnsi="Arial" w:cs="Arial"/>
        </w:rPr>
        <w:t xml:space="preserve">Северного </w:t>
      </w:r>
    </w:p>
    <w:p w:rsidR="00F917DE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F917DE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00.00.0000 № 00</w:t>
      </w:r>
    </w:p>
    <w:p w:rsidR="00F917DE" w:rsidRPr="00677D78" w:rsidRDefault="00F917DE" w:rsidP="00F917DE">
      <w:pPr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  </w:t>
      </w:r>
    </w:p>
    <w:p w:rsidR="0079360C" w:rsidRPr="00677D78" w:rsidRDefault="0079360C" w:rsidP="0079360C">
      <w:pPr>
        <w:jc w:val="right"/>
        <w:rPr>
          <w:rFonts w:ascii="Arial" w:hAnsi="Arial" w:cs="Arial"/>
        </w:rPr>
      </w:pPr>
    </w:p>
    <w:p w:rsidR="00F917DE" w:rsidRPr="00AF536A" w:rsidRDefault="00A83D45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Главе Северного сельского поселения</w:t>
      </w:r>
    </w:p>
    <w:p w:rsidR="00F917DE" w:rsidRPr="00AF536A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от _____________________________________</w:t>
      </w:r>
    </w:p>
    <w:p w:rsidR="00F917DE" w:rsidRPr="00AF536A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(ФИО физического лица)</w:t>
      </w:r>
    </w:p>
    <w:p w:rsidR="00F917DE" w:rsidRPr="00AF536A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________________________________________</w:t>
      </w:r>
    </w:p>
    <w:p w:rsidR="00F917DE" w:rsidRPr="00AF536A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(ФИО руководителя организации)</w:t>
      </w:r>
    </w:p>
    <w:p w:rsidR="00F917DE" w:rsidRPr="00AF536A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________________________________________</w:t>
      </w:r>
    </w:p>
    <w:p w:rsidR="00F917DE" w:rsidRPr="00AF536A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(адрес)</w:t>
      </w:r>
    </w:p>
    <w:p w:rsidR="00F917DE" w:rsidRPr="00AF536A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________________________________________</w:t>
      </w:r>
    </w:p>
    <w:p w:rsidR="00F917DE" w:rsidRPr="00677D78" w:rsidRDefault="00F917DE" w:rsidP="00C37D65">
      <w:pPr>
        <w:spacing w:after="0" w:line="240" w:lineRule="auto"/>
        <w:jc w:val="right"/>
        <w:rPr>
          <w:rFonts w:ascii="Arial" w:hAnsi="Arial" w:cs="Arial"/>
        </w:rPr>
      </w:pPr>
      <w:r w:rsidRPr="00AF536A">
        <w:rPr>
          <w:rFonts w:ascii="Arial" w:hAnsi="Arial" w:cs="Arial"/>
        </w:rPr>
        <w:t>(контактный телефон)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 </w:t>
      </w:r>
    </w:p>
    <w:p w:rsidR="00F917DE" w:rsidRPr="00677D78" w:rsidRDefault="00F917DE" w:rsidP="00C37D65">
      <w:pPr>
        <w:spacing w:after="0" w:line="240" w:lineRule="auto"/>
        <w:jc w:val="center"/>
        <w:rPr>
          <w:rFonts w:ascii="Arial" w:hAnsi="Arial" w:cs="Arial"/>
        </w:rPr>
      </w:pPr>
      <w:r w:rsidRPr="00677D78">
        <w:rPr>
          <w:rFonts w:ascii="Arial" w:hAnsi="Arial" w:cs="Arial"/>
        </w:rPr>
        <w:t>ЗАЯВЛЕНИЕ</w:t>
      </w:r>
    </w:p>
    <w:p w:rsidR="00F917DE" w:rsidRPr="00677D78" w:rsidRDefault="00F917DE" w:rsidP="00C37D65">
      <w:pPr>
        <w:spacing w:after="0" w:line="240" w:lineRule="auto"/>
        <w:jc w:val="center"/>
        <w:rPr>
          <w:rFonts w:ascii="Arial" w:hAnsi="Arial" w:cs="Arial"/>
        </w:rPr>
      </w:pPr>
      <w:r w:rsidRPr="00677D78">
        <w:rPr>
          <w:rFonts w:ascii="Arial" w:hAnsi="Arial" w:cs="Arial"/>
        </w:rPr>
        <w:t>о даче письменных разъяснений по вопросам применения</w:t>
      </w:r>
    </w:p>
    <w:p w:rsidR="00F917DE" w:rsidRPr="00677D78" w:rsidRDefault="00F917DE" w:rsidP="00C37D65">
      <w:pPr>
        <w:spacing w:after="0" w:line="240" w:lineRule="auto"/>
        <w:jc w:val="center"/>
        <w:rPr>
          <w:rFonts w:ascii="Arial" w:hAnsi="Arial" w:cs="Arial"/>
        </w:rPr>
      </w:pPr>
      <w:r w:rsidRPr="00677D78">
        <w:rPr>
          <w:rFonts w:ascii="Arial" w:hAnsi="Arial" w:cs="Arial"/>
        </w:rPr>
        <w:t>муниципальных нормативных правовых актов муниципального</w:t>
      </w:r>
    </w:p>
    <w:p w:rsidR="00F917DE" w:rsidRPr="00677D78" w:rsidRDefault="00F917DE" w:rsidP="00C37D65">
      <w:pPr>
        <w:spacing w:after="0" w:line="240" w:lineRule="auto"/>
        <w:jc w:val="center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образования </w:t>
      </w:r>
      <w:r w:rsidR="0079360C" w:rsidRPr="00677D78">
        <w:rPr>
          <w:rFonts w:ascii="Arial" w:hAnsi="Arial" w:cs="Arial"/>
        </w:rPr>
        <w:t xml:space="preserve">___________________ </w:t>
      </w:r>
      <w:r w:rsidRPr="00677D78">
        <w:rPr>
          <w:rFonts w:ascii="Arial" w:hAnsi="Arial" w:cs="Arial"/>
        </w:rPr>
        <w:t>о местных налогах и сборах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 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    Прошу дать разъяснение по вопросу 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___________________________________________________________________________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___________________________________________________________________________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___________________________________________________________________________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___________________________________________________________________________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___________________________________________________________________________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___________________________________________________________________________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___________________________________________________________________________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 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Заявитель: ________________________________________________________________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             (для физ. лиц - Ф.И.О. (последнее - при наличии), подпись;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          для юр. лиц - должность представителя юридического лица, подпись)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 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"__" __________ 20__ г.</w:t>
      </w:r>
    </w:p>
    <w:p w:rsidR="00A83D45" w:rsidRDefault="00A83D45" w:rsidP="00C37D65">
      <w:pPr>
        <w:spacing w:after="0" w:line="240" w:lineRule="auto"/>
        <w:rPr>
          <w:rFonts w:ascii="Arial" w:hAnsi="Arial" w:cs="Arial"/>
        </w:rPr>
      </w:pP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>М.П. (при наличии)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  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  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  </w:t>
      </w:r>
    </w:p>
    <w:p w:rsidR="00F917DE" w:rsidRPr="00677D78" w:rsidRDefault="00F917DE" w:rsidP="00C37D65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  </w:t>
      </w:r>
    </w:p>
    <w:p w:rsidR="0079360C" w:rsidRDefault="00F917DE" w:rsidP="00955F47">
      <w:pPr>
        <w:spacing w:after="0" w:line="240" w:lineRule="auto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  </w:t>
      </w:r>
    </w:p>
    <w:p w:rsidR="00955F47" w:rsidRDefault="00955F47" w:rsidP="00955F47">
      <w:pPr>
        <w:spacing w:after="0" w:line="240" w:lineRule="auto"/>
        <w:rPr>
          <w:rFonts w:ascii="Arial" w:hAnsi="Arial" w:cs="Arial"/>
        </w:rPr>
      </w:pPr>
    </w:p>
    <w:p w:rsidR="00955F47" w:rsidRPr="00677D78" w:rsidRDefault="00955F47" w:rsidP="00955F47">
      <w:pPr>
        <w:spacing w:after="0" w:line="240" w:lineRule="auto"/>
        <w:rPr>
          <w:rFonts w:ascii="Arial" w:hAnsi="Arial" w:cs="Arial"/>
        </w:rPr>
      </w:pPr>
    </w:p>
    <w:p w:rsidR="00A83D45" w:rsidRDefault="00A83D45" w:rsidP="00C37D65">
      <w:pPr>
        <w:jc w:val="right"/>
        <w:rPr>
          <w:rFonts w:ascii="Arial" w:hAnsi="Arial" w:cs="Arial"/>
        </w:rPr>
      </w:pPr>
    </w:p>
    <w:p w:rsidR="00C37D65" w:rsidRPr="00677D78" w:rsidRDefault="00C37D65" w:rsidP="00C37D65">
      <w:pPr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Приложение N </w:t>
      </w:r>
      <w:r w:rsidR="00955F47">
        <w:rPr>
          <w:rFonts w:ascii="Arial" w:hAnsi="Arial" w:cs="Arial"/>
        </w:rPr>
        <w:t>2</w:t>
      </w:r>
      <w:r w:rsidRPr="00677D78">
        <w:rPr>
          <w:rFonts w:ascii="Arial" w:hAnsi="Arial" w:cs="Arial"/>
        </w:rPr>
        <w:t xml:space="preserve">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к Административному регламенту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предоставления муниципальной услуги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по даче письменных разъяснений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налогоплательщикам и налоговым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агентам по вопросам применения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муниципальных нормативных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правовых актов </w:t>
      </w:r>
      <w:proofErr w:type="gramStart"/>
      <w:r w:rsidRPr="00677D78">
        <w:rPr>
          <w:rFonts w:ascii="Arial" w:hAnsi="Arial" w:cs="Arial"/>
        </w:rPr>
        <w:t>муниципального</w:t>
      </w:r>
      <w:proofErr w:type="gramEnd"/>
      <w:r w:rsidRPr="00677D78">
        <w:rPr>
          <w:rFonts w:ascii="Arial" w:hAnsi="Arial" w:cs="Arial"/>
        </w:rPr>
        <w:t xml:space="preserve"> </w:t>
      </w:r>
    </w:p>
    <w:p w:rsidR="00C37D65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образования </w:t>
      </w:r>
      <w:r>
        <w:rPr>
          <w:rFonts w:ascii="Arial" w:hAnsi="Arial" w:cs="Arial"/>
        </w:rPr>
        <w:t xml:space="preserve">«Северное сельское </w:t>
      </w:r>
    </w:p>
    <w:p w:rsidR="00C37D65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поселение» </w:t>
      </w:r>
      <w:r w:rsidRPr="00677D78">
        <w:rPr>
          <w:rFonts w:ascii="Arial" w:hAnsi="Arial" w:cs="Arial"/>
        </w:rPr>
        <w:t xml:space="preserve">о местных налогах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и сборах, </w:t>
      </w:r>
      <w:r>
        <w:rPr>
          <w:rFonts w:ascii="Arial" w:hAnsi="Arial" w:cs="Arial"/>
        </w:rPr>
        <w:t xml:space="preserve"> </w:t>
      </w:r>
      <w:proofErr w:type="gramStart"/>
      <w:r w:rsidRPr="00677D78">
        <w:rPr>
          <w:rFonts w:ascii="Arial" w:hAnsi="Arial" w:cs="Arial"/>
        </w:rPr>
        <w:t>утвержденному</w:t>
      </w:r>
      <w:proofErr w:type="gramEnd"/>
      <w:r w:rsidRPr="00677D78">
        <w:rPr>
          <w:rFonts w:ascii="Arial" w:hAnsi="Arial" w:cs="Arial"/>
        </w:rPr>
        <w:t xml:space="preserve">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77D78">
        <w:rPr>
          <w:rFonts w:ascii="Arial" w:hAnsi="Arial" w:cs="Arial"/>
        </w:rPr>
        <w:t xml:space="preserve">остановлением </w:t>
      </w:r>
    </w:p>
    <w:p w:rsidR="00C37D65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Северного 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C37D65" w:rsidRPr="00677D78" w:rsidRDefault="00C37D65" w:rsidP="00C37D6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00.00.0000 № 00</w:t>
      </w:r>
    </w:p>
    <w:p w:rsidR="0079360C" w:rsidRPr="00892594" w:rsidRDefault="00F917DE" w:rsidP="00892594">
      <w:pPr>
        <w:rPr>
          <w:rFonts w:ascii="Arial" w:hAnsi="Arial" w:cs="Arial"/>
        </w:rPr>
      </w:pPr>
      <w:r w:rsidRPr="00677D78">
        <w:rPr>
          <w:rFonts w:ascii="Arial" w:hAnsi="Arial" w:cs="Arial"/>
        </w:rPr>
        <w:t xml:space="preserve">  </w:t>
      </w:r>
    </w:p>
    <w:p w:rsidR="00F917DE" w:rsidRPr="00677D78" w:rsidRDefault="00F917DE" w:rsidP="0079360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77D78">
        <w:rPr>
          <w:rFonts w:ascii="Arial" w:hAnsi="Arial" w:cs="Arial"/>
          <w:b/>
          <w:bCs/>
        </w:rPr>
        <w:t>БЛОК-СХЕМА</w:t>
      </w:r>
    </w:p>
    <w:p w:rsidR="00F917DE" w:rsidRDefault="0013274E" w:rsidP="00F917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75pt;margin-top:20.8pt;width:288.6pt;height:28.2pt;z-index:251658240">
            <v:textbox>
              <w:txbxContent>
                <w:p w:rsidR="00892594" w:rsidRDefault="00892594" w:rsidP="00892594">
                  <w:pPr>
                    <w:jc w:val="center"/>
                  </w:pP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>Прием и регистрация заявления Заявителя</w:t>
                  </w:r>
                </w:p>
              </w:txbxContent>
            </v:textbox>
          </v:shape>
        </w:pict>
      </w:r>
      <w:r w:rsidR="00F917DE" w:rsidRPr="00677D78">
        <w:rPr>
          <w:rFonts w:ascii="Arial" w:hAnsi="Arial" w:cs="Arial"/>
        </w:rPr>
        <w:t xml:space="preserve">  </w:t>
      </w:r>
    </w:p>
    <w:p w:rsidR="00892594" w:rsidRDefault="00892594" w:rsidP="00F917DE">
      <w:pPr>
        <w:rPr>
          <w:rFonts w:ascii="Arial" w:hAnsi="Arial" w:cs="Arial"/>
        </w:rPr>
      </w:pPr>
    </w:p>
    <w:p w:rsidR="00892594" w:rsidRDefault="0013274E" w:rsidP="00F917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6.1pt;margin-top:5.7pt;width:0;height:32.55pt;z-index:251659264" o:connectortype="straight">
            <v:stroke endarrow="block"/>
          </v:shape>
        </w:pict>
      </w:r>
    </w:p>
    <w:p w:rsidR="00892594" w:rsidRDefault="0013274E" w:rsidP="00F917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28" type="#_x0000_t202" style="position:absolute;margin-left:43.3pt;margin-top:16.6pt;width:363.15pt;height:66.35pt;z-index:251660288">
            <v:textbox>
              <w:txbxContent>
                <w:p w:rsidR="00892594" w:rsidRPr="00955F47" w:rsidRDefault="00892594" w:rsidP="008925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>Рассмотрение заявления Заявителя и принятие решения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</w:t>
                  </w: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92594" w:rsidRPr="00955F47" w:rsidRDefault="00892594" w:rsidP="008925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о предоставлении муниципальной услуги либо об отказе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</w:t>
                  </w:r>
                </w:p>
                <w:p w:rsidR="00892594" w:rsidRDefault="00892594" w:rsidP="00892594"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</w:t>
                  </w: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    в ее </w:t>
                  </w:r>
                  <w:proofErr w:type="gramStart"/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>предоставлении</w:t>
                  </w:r>
                  <w:proofErr w:type="gramEnd"/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</w:t>
                  </w: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</w:p>
              </w:txbxContent>
            </v:textbox>
          </v:shape>
        </w:pict>
      </w: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p w:rsidR="00892594" w:rsidRDefault="0013274E" w:rsidP="00F917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29" type="#_x0000_t32" style="position:absolute;margin-left:226.1pt;margin-top:18pt;width:0;height:36.35pt;z-index:251661312" o:connectortype="straight">
            <v:stroke endarrow="block"/>
          </v:shape>
        </w:pict>
      </w:r>
    </w:p>
    <w:p w:rsidR="00892594" w:rsidRDefault="00892594" w:rsidP="00F917DE">
      <w:pPr>
        <w:rPr>
          <w:rFonts w:ascii="Arial" w:hAnsi="Arial" w:cs="Arial"/>
        </w:rPr>
      </w:pPr>
    </w:p>
    <w:p w:rsidR="00892594" w:rsidRDefault="0013274E" w:rsidP="00F917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0" type="#_x0000_t202" style="position:absolute;margin-left:60.85pt;margin-top:11.05pt;width:329.3pt;height:30.65pt;z-index:251662336">
            <v:textbox>
              <w:txbxContent>
                <w:p w:rsidR="00892594" w:rsidRDefault="00892594" w:rsidP="00892594">
                  <w:pPr>
                    <w:jc w:val="center"/>
                  </w:pP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Основания для отказа в </w:t>
                  </w:r>
                  <w:proofErr w:type="gramStart"/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>предоставлении</w:t>
                  </w:r>
                  <w:proofErr w:type="gramEnd"/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 муниципальной услуги</w:t>
                  </w:r>
                </w:p>
              </w:txbxContent>
            </v:textbox>
          </v:shape>
        </w:pict>
      </w:r>
    </w:p>
    <w:p w:rsidR="00892594" w:rsidRDefault="0013274E" w:rsidP="00F917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1" type="#_x0000_t32" style="position:absolute;margin-left:133.45pt;margin-top:20.05pt;width:.05pt;height:35.7pt;z-index:251663360" o:connectortype="straight">
            <v:stroke endarrow="block"/>
          </v:shape>
        </w:pict>
      </w:r>
      <w:r>
        <w:rPr>
          <w:rFonts w:ascii="Arial" w:hAnsi="Arial" w:cs="Arial"/>
          <w:noProof/>
          <w:lang w:eastAsia="ru-RU"/>
        </w:rPr>
        <w:pict>
          <v:shape id="_x0000_s1032" type="#_x0000_t32" style="position:absolute;margin-left:302.5pt;margin-top:20.05pt;width:0;height:35.7pt;z-index:251664384" o:connectortype="straight">
            <v:stroke endarrow="block"/>
          </v:shape>
        </w:pict>
      </w:r>
    </w:p>
    <w:p w:rsidR="00892594" w:rsidRDefault="00AF536A" w:rsidP="00AF536A">
      <w:pPr>
        <w:tabs>
          <w:tab w:val="left" w:pos="2742"/>
          <w:tab w:val="left" w:pos="628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нет</w:t>
      </w:r>
      <w:r>
        <w:rPr>
          <w:rFonts w:ascii="Arial" w:hAnsi="Arial" w:cs="Arial"/>
        </w:rPr>
        <w:tab/>
        <w:t>да</w:t>
      </w:r>
    </w:p>
    <w:p w:rsidR="00892594" w:rsidRDefault="0013274E" w:rsidP="00F917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4" type="#_x0000_t202" style="position:absolute;margin-left:258.05pt;margin-top:12.45pt;width:187.8pt;height:74.55pt;z-index:251666432">
            <v:textbox>
              <w:txbxContent>
                <w:p w:rsidR="00892594" w:rsidRDefault="00AF53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>Уведомление Заявителя об отказе</w:t>
                  </w:r>
                </w:p>
                <w:p w:rsidR="00AF536A" w:rsidRDefault="00AF53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в предоставлении </w:t>
                  </w:r>
                  <w:proofErr w:type="gramStart"/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>муниципальной</w:t>
                  </w:r>
                  <w:proofErr w:type="gramEnd"/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AF536A" w:rsidRDefault="00AF536A">
                  <w:r>
                    <w:rPr>
                      <w:rFonts w:ascii="Arial" w:hAnsi="Arial" w:cs="Arial"/>
                      <w:sz w:val="20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ru-RU"/>
        </w:rPr>
        <w:pict>
          <v:shape id="_x0000_s1033" type="#_x0000_t202" style="position:absolute;margin-left:-3.05pt;margin-top:12.45pt;width:188.45pt;height:74.55pt;z-index:251665408">
            <v:textbox>
              <w:txbxContent>
                <w:p w:rsidR="00892594" w:rsidRDefault="00AF53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>Направление Заявителю результата</w:t>
                  </w:r>
                </w:p>
                <w:p w:rsidR="00AF536A" w:rsidRDefault="00AF536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предоставления </w:t>
                  </w:r>
                  <w:proofErr w:type="gramStart"/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>муниципальной</w:t>
                  </w:r>
                  <w:proofErr w:type="gramEnd"/>
                  <w:r w:rsidRPr="00955F4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AF536A" w:rsidRDefault="00AF536A">
                  <w:r>
                    <w:rPr>
                      <w:rFonts w:ascii="Arial" w:hAnsi="Arial" w:cs="Arial"/>
                      <w:sz w:val="20"/>
                      <w:szCs w:val="20"/>
                    </w:rPr>
                    <w:t>услуги</w:t>
                  </w:r>
                </w:p>
              </w:txbxContent>
            </v:textbox>
          </v:shape>
        </w:pict>
      </w: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p w:rsidR="00892594" w:rsidRDefault="00892594" w:rsidP="00F917DE">
      <w:pPr>
        <w:rPr>
          <w:rFonts w:ascii="Arial" w:hAnsi="Arial" w:cs="Arial"/>
        </w:rPr>
      </w:pPr>
    </w:p>
    <w:sectPr w:rsidR="00892594" w:rsidSect="0018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96B"/>
    <w:rsid w:val="0009163B"/>
    <w:rsid w:val="0011660B"/>
    <w:rsid w:val="0013274E"/>
    <w:rsid w:val="00182443"/>
    <w:rsid w:val="001D7588"/>
    <w:rsid w:val="00213239"/>
    <w:rsid w:val="00233F71"/>
    <w:rsid w:val="0028335C"/>
    <w:rsid w:val="003C2521"/>
    <w:rsid w:val="004A2867"/>
    <w:rsid w:val="004F3D8F"/>
    <w:rsid w:val="005A5A6A"/>
    <w:rsid w:val="00677D78"/>
    <w:rsid w:val="00680EA6"/>
    <w:rsid w:val="0079360C"/>
    <w:rsid w:val="007C44C4"/>
    <w:rsid w:val="00892594"/>
    <w:rsid w:val="00955F47"/>
    <w:rsid w:val="00A13473"/>
    <w:rsid w:val="00A83D45"/>
    <w:rsid w:val="00A90237"/>
    <w:rsid w:val="00AF536A"/>
    <w:rsid w:val="00C37D65"/>
    <w:rsid w:val="00C60D0B"/>
    <w:rsid w:val="00CB61A6"/>
    <w:rsid w:val="00D5158E"/>
    <w:rsid w:val="00E0496B"/>
    <w:rsid w:val="00E56A53"/>
    <w:rsid w:val="00F01752"/>
    <w:rsid w:val="00F67416"/>
    <w:rsid w:val="00F917DE"/>
    <w:rsid w:val="00F92547"/>
    <w:rsid w:val="00FE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6A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vern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Оленюк Роман Сергеевич</dc:creator>
  <cp:keywords/>
  <dc:description/>
  <cp:lastModifiedBy>Пользователь Windows</cp:lastModifiedBy>
  <cp:revision>10</cp:revision>
  <dcterms:created xsi:type="dcterms:W3CDTF">2024-06-05T08:24:00Z</dcterms:created>
  <dcterms:modified xsi:type="dcterms:W3CDTF">2024-07-05T08:29:00Z</dcterms:modified>
</cp:coreProperties>
</file>