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0C" w:rsidRPr="00165380" w:rsidRDefault="002B420C" w:rsidP="002B420C">
      <w:pPr>
        <w:spacing w:after="0" w:line="240" w:lineRule="auto"/>
        <w:jc w:val="center"/>
        <w:rPr>
          <w:rFonts w:ascii="Times New Roman" w:eastAsia="Times New Roman" w:hAnsi="Times New Roman"/>
          <w:b/>
          <w:sz w:val="24"/>
          <w:szCs w:val="24"/>
          <w:lang w:eastAsia="ru-RU"/>
        </w:rPr>
      </w:pPr>
      <w:r w:rsidRPr="00165380">
        <w:rPr>
          <w:rFonts w:ascii="Times New Roman" w:eastAsia="Times New Roman" w:hAnsi="Times New Roman"/>
          <w:b/>
          <w:sz w:val="24"/>
          <w:szCs w:val="24"/>
          <w:lang w:eastAsia="ru-RU"/>
        </w:rPr>
        <w:t>АДМИНИСТРАЦИЯ СЕВЕРНОГО СЕЛЬСКОГО ПОСЕЛЕНИЯ</w:t>
      </w:r>
    </w:p>
    <w:p w:rsidR="002B420C" w:rsidRPr="00165380" w:rsidRDefault="002B420C" w:rsidP="002B420C">
      <w:pPr>
        <w:spacing w:after="0" w:line="240" w:lineRule="auto"/>
        <w:jc w:val="center"/>
        <w:rPr>
          <w:rFonts w:ascii="Times New Roman" w:eastAsia="Times New Roman" w:hAnsi="Times New Roman"/>
          <w:b/>
          <w:sz w:val="24"/>
          <w:szCs w:val="24"/>
          <w:lang w:eastAsia="ru-RU"/>
        </w:rPr>
      </w:pPr>
      <w:r w:rsidRPr="00165380">
        <w:rPr>
          <w:rFonts w:ascii="Times New Roman" w:eastAsia="Times New Roman" w:hAnsi="Times New Roman"/>
          <w:b/>
          <w:sz w:val="24"/>
          <w:szCs w:val="24"/>
          <w:lang w:eastAsia="ru-RU"/>
        </w:rPr>
        <w:t>АЛЕКСАНДРОВСКОГО РАЙОНА</w:t>
      </w:r>
      <w:r>
        <w:rPr>
          <w:rFonts w:ascii="Times New Roman" w:eastAsia="Times New Roman" w:hAnsi="Times New Roman"/>
          <w:b/>
          <w:sz w:val="24"/>
          <w:szCs w:val="24"/>
          <w:lang w:eastAsia="ru-RU"/>
        </w:rPr>
        <w:t xml:space="preserve"> Т</w:t>
      </w:r>
      <w:r w:rsidRPr="00165380">
        <w:rPr>
          <w:rFonts w:ascii="Times New Roman" w:eastAsia="Times New Roman" w:hAnsi="Times New Roman"/>
          <w:b/>
          <w:sz w:val="24"/>
          <w:szCs w:val="24"/>
          <w:lang w:eastAsia="ru-RU"/>
        </w:rPr>
        <w:t>ОМСКОЙ ОБЛАСТИ</w:t>
      </w:r>
    </w:p>
    <w:p w:rsidR="00D83091" w:rsidRPr="00D83091" w:rsidRDefault="00D83091" w:rsidP="00D83091">
      <w:pPr>
        <w:spacing w:after="0" w:line="100" w:lineRule="atLeast"/>
        <w:ind w:firstLine="567"/>
        <w:jc w:val="center"/>
        <w:rPr>
          <w:rFonts w:ascii="Times New Roman" w:eastAsia="Times New Roman" w:hAnsi="Times New Roman"/>
          <w:b/>
          <w:bCs/>
          <w:color w:val="000000"/>
          <w:sz w:val="24"/>
          <w:szCs w:val="24"/>
          <w:lang w:eastAsia="ru-RU"/>
        </w:rPr>
      </w:pPr>
    </w:p>
    <w:p w:rsidR="00D83091" w:rsidRPr="00D83091" w:rsidRDefault="00D83091" w:rsidP="00D83091">
      <w:pPr>
        <w:spacing w:after="0" w:line="100" w:lineRule="atLeast"/>
        <w:ind w:firstLine="567"/>
        <w:jc w:val="right"/>
        <w:rPr>
          <w:rFonts w:ascii="Times New Roman" w:eastAsia="Times New Roman" w:hAnsi="Times New Roman"/>
          <w:b/>
          <w:bCs/>
          <w:color w:val="FF0000"/>
          <w:sz w:val="24"/>
          <w:szCs w:val="24"/>
          <w:u w:val="single"/>
          <w:lang w:eastAsia="ru-RU"/>
        </w:rPr>
      </w:pPr>
      <w:r w:rsidRPr="00D83091">
        <w:rPr>
          <w:rFonts w:ascii="Times New Roman" w:eastAsia="Times New Roman" w:hAnsi="Times New Roman"/>
          <w:b/>
          <w:bCs/>
          <w:color w:val="FF0000"/>
          <w:sz w:val="24"/>
          <w:szCs w:val="24"/>
          <w:u w:val="single"/>
          <w:lang w:eastAsia="ru-RU"/>
        </w:rPr>
        <w:t>ПРОЕКТ</w:t>
      </w:r>
    </w:p>
    <w:p w:rsidR="00D83091" w:rsidRPr="00D83091" w:rsidRDefault="00D83091" w:rsidP="00D83091">
      <w:pPr>
        <w:spacing w:after="0" w:line="100" w:lineRule="atLeast"/>
        <w:ind w:firstLine="567"/>
        <w:jc w:val="right"/>
        <w:rPr>
          <w:rFonts w:ascii="Times New Roman" w:eastAsia="Times New Roman" w:hAnsi="Times New Roman"/>
          <w:b/>
          <w:bCs/>
          <w:color w:val="000000"/>
          <w:sz w:val="24"/>
          <w:szCs w:val="24"/>
          <w:lang w:eastAsia="ru-RU"/>
        </w:rPr>
      </w:pPr>
    </w:p>
    <w:p w:rsidR="00D83091" w:rsidRPr="00D83091" w:rsidRDefault="00D83091" w:rsidP="00D83091">
      <w:pPr>
        <w:spacing w:after="0" w:line="100" w:lineRule="atLeast"/>
        <w:ind w:firstLine="567"/>
        <w:jc w:val="center"/>
        <w:rPr>
          <w:rFonts w:ascii="Times New Roman" w:eastAsia="Times New Roman" w:hAnsi="Times New Roman"/>
          <w:b/>
          <w:bCs/>
          <w:color w:val="000000"/>
          <w:sz w:val="24"/>
          <w:szCs w:val="24"/>
          <w:lang w:eastAsia="ru-RU"/>
        </w:rPr>
      </w:pPr>
      <w:r w:rsidRPr="00D83091">
        <w:rPr>
          <w:rFonts w:ascii="Times New Roman" w:eastAsia="Times New Roman" w:hAnsi="Times New Roman"/>
          <w:b/>
          <w:bCs/>
          <w:color w:val="000000"/>
          <w:sz w:val="24"/>
          <w:szCs w:val="24"/>
          <w:lang w:eastAsia="ru-RU"/>
        </w:rPr>
        <w:t>ПОСТАНОВЛЕНИЕ</w:t>
      </w:r>
    </w:p>
    <w:p w:rsidR="00D83091" w:rsidRPr="00D83091" w:rsidRDefault="00D83091" w:rsidP="00D83091">
      <w:pPr>
        <w:spacing w:after="0" w:line="100" w:lineRule="atLeast"/>
        <w:ind w:firstLine="567"/>
        <w:jc w:val="both"/>
        <w:rPr>
          <w:rFonts w:ascii="Times New Roman" w:eastAsia="Times New Roman" w:hAnsi="Times New Roman"/>
          <w:b/>
          <w:bCs/>
          <w:color w:val="000000"/>
          <w:sz w:val="24"/>
          <w:szCs w:val="24"/>
          <w:lang w:eastAsia="ru-RU"/>
        </w:rPr>
      </w:pPr>
    </w:p>
    <w:p w:rsidR="00D83091" w:rsidRPr="00D83091" w:rsidRDefault="00D83091" w:rsidP="00D83091">
      <w:pPr>
        <w:spacing w:after="0" w:line="100" w:lineRule="atLeast"/>
        <w:jc w:val="both"/>
        <w:rPr>
          <w:rFonts w:ascii="Times New Roman" w:eastAsia="Times New Roman" w:hAnsi="Times New Roman"/>
          <w:b/>
          <w:bCs/>
          <w:color w:val="000000"/>
          <w:sz w:val="24"/>
          <w:szCs w:val="24"/>
          <w:lang w:eastAsia="ru-RU"/>
        </w:rPr>
      </w:pPr>
      <w:r w:rsidRPr="00D83091">
        <w:rPr>
          <w:rFonts w:ascii="Times New Roman" w:eastAsia="Times New Roman" w:hAnsi="Times New Roman"/>
          <w:b/>
          <w:bCs/>
          <w:color w:val="000000"/>
          <w:sz w:val="24"/>
          <w:szCs w:val="24"/>
          <w:lang w:eastAsia="ru-RU"/>
        </w:rPr>
        <w:t>«___» ___________ 2022г.                                                                                                     №___</w:t>
      </w:r>
    </w:p>
    <w:p w:rsidR="002027DC" w:rsidRDefault="002027DC" w:rsidP="00EA5FF9">
      <w:pPr>
        <w:spacing w:after="0" w:line="240" w:lineRule="auto"/>
        <w:jc w:val="center"/>
        <w:rPr>
          <w:rFonts w:ascii="Times New Roman" w:eastAsia="Times New Roman" w:hAnsi="Times New Roman"/>
          <w:b/>
          <w:bCs/>
          <w:sz w:val="24"/>
          <w:szCs w:val="24"/>
          <w:lang w:eastAsia="ru-RU"/>
        </w:rPr>
      </w:pPr>
    </w:p>
    <w:p w:rsidR="006A25BF" w:rsidRPr="00D070E1" w:rsidRDefault="00B17DC7" w:rsidP="006A25B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w:t>
      </w:r>
      <w:r w:rsidRPr="006A25BF">
        <w:rPr>
          <w:rFonts w:ascii="Times New Roman" w:eastAsia="Times New Roman" w:hAnsi="Times New Roman"/>
          <w:b/>
          <w:bCs/>
          <w:sz w:val="24"/>
          <w:szCs w:val="24"/>
          <w:lang w:eastAsia="ru-RU"/>
        </w:rPr>
        <w:t xml:space="preserve">б утверждении административного регламента предоставления муниципальной услуги </w:t>
      </w:r>
      <w:r>
        <w:rPr>
          <w:rFonts w:ascii="Times New Roman" w:eastAsia="Times New Roman" w:hAnsi="Times New Roman"/>
          <w:b/>
          <w:bCs/>
          <w:sz w:val="24"/>
          <w:szCs w:val="24"/>
          <w:lang w:eastAsia="ru-RU"/>
        </w:rPr>
        <w:t>«Выдача разрешений</w:t>
      </w:r>
      <w:r w:rsidRPr="006A25BF">
        <w:rPr>
          <w:rFonts w:ascii="Times New Roman" w:eastAsia="Times New Roman" w:hAnsi="Times New Roman"/>
          <w:b/>
          <w:bCs/>
          <w:sz w:val="24"/>
          <w:szCs w:val="24"/>
          <w:lang w:eastAsia="ru-RU"/>
        </w:rPr>
        <w:t xml:space="preserve"> на право вырубки зеленых насаждений</w:t>
      </w:r>
      <w:r>
        <w:rPr>
          <w:rFonts w:ascii="Times New Roman" w:eastAsia="Times New Roman" w:hAnsi="Times New Roman"/>
          <w:b/>
          <w:bCs/>
          <w:sz w:val="24"/>
          <w:szCs w:val="24"/>
          <w:lang w:eastAsia="ru-RU"/>
        </w:rPr>
        <w:t>»</w:t>
      </w:r>
    </w:p>
    <w:p w:rsidR="006A25BF" w:rsidRPr="006A25BF" w:rsidRDefault="006A25BF" w:rsidP="006A25BF">
      <w:pPr>
        <w:spacing w:after="0" w:line="240" w:lineRule="auto"/>
        <w:ind w:firstLine="540"/>
        <w:jc w:val="both"/>
        <w:rPr>
          <w:rFonts w:ascii="Times New Roman" w:eastAsia="Times New Roman" w:hAnsi="Times New Roman"/>
          <w:sz w:val="24"/>
          <w:szCs w:val="24"/>
          <w:lang w:eastAsia="ru-RU"/>
        </w:rPr>
      </w:pPr>
    </w:p>
    <w:p w:rsidR="002027DC" w:rsidRDefault="006A25BF" w:rsidP="006A25BF">
      <w:pPr>
        <w:spacing w:after="0" w:line="240" w:lineRule="auto"/>
        <w:ind w:firstLine="709"/>
        <w:jc w:val="both"/>
        <w:rPr>
          <w:rFonts w:ascii="Times New Roman" w:hAnsi="Times New Roman"/>
          <w:sz w:val="24"/>
          <w:szCs w:val="24"/>
        </w:rPr>
      </w:pPr>
      <w:r w:rsidRPr="006A25BF">
        <w:rPr>
          <w:rFonts w:ascii="Times New Roman" w:eastAsia="Times New Roman" w:hAnsi="Times New Roman"/>
          <w:sz w:val="24"/>
          <w:szCs w:val="24"/>
          <w:lang w:eastAsia="ru-RU"/>
        </w:rPr>
        <w:t>В соответствии с Федеральными законами от 06.10.2003 г. № 131-ФЗ «Об общих принципах организации местного самоуправления в РФ», от 27.07.2010 № 210-ФЗ «Об организации предоставления государс</w:t>
      </w:r>
      <w:r>
        <w:rPr>
          <w:rFonts w:ascii="Times New Roman" w:eastAsia="Times New Roman" w:hAnsi="Times New Roman"/>
          <w:sz w:val="24"/>
          <w:szCs w:val="24"/>
          <w:lang w:eastAsia="ru-RU"/>
        </w:rPr>
        <w:t>твенных и муниципальных услуг»</w:t>
      </w:r>
      <w:r w:rsidRPr="006A25BF">
        <w:rPr>
          <w:rFonts w:ascii="Times New Roman" w:eastAsia="Times New Roman" w:hAnsi="Times New Roman"/>
          <w:sz w:val="24"/>
          <w:szCs w:val="24"/>
          <w:lang w:eastAsia="ru-RU"/>
        </w:rPr>
        <w:t xml:space="preserve">, руководствуясь </w:t>
      </w:r>
      <w:r w:rsidR="00A84795" w:rsidRPr="00A84795">
        <w:rPr>
          <w:rFonts w:ascii="Times New Roman" w:eastAsia="Times New Roman" w:hAnsi="Times New Roman"/>
          <w:sz w:val="24"/>
          <w:szCs w:val="24"/>
          <w:lang w:eastAsia="ru-RU"/>
        </w:rPr>
        <w:t xml:space="preserve">Уставом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 xml:space="preserve">сельского поселения, </w:t>
      </w:r>
    </w:p>
    <w:p w:rsidR="006A25BF" w:rsidRPr="00D070E1" w:rsidRDefault="006A25BF" w:rsidP="006A25BF">
      <w:pPr>
        <w:spacing w:after="0" w:line="240" w:lineRule="auto"/>
        <w:ind w:firstLine="709"/>
        <w:jc w:val="both"/>
        <w:rPr>
          <w:rFonts w:ascii="Times New Roman" w:eastAsia="Times New Roman" w:hAnsi="Times New Roman"/>
          <w:b/>
          <w:sz w:val="24"/>
          <w:szCs w:val="24"/>
          <w:lang w:eastAsia="ru-RU"/>
        </w:rPr>
      </w:pPr>
      <w:r w:rsidRPr="00D070E1">
        <w:rPr>
          <w:rFonts w:ascii="Times New Roman" w:eastAsia="Times New Roman" w:hAnsi="Times New Roman"/>
          <w:b/>
          <w:sz w:val="24"/>
          <w:szCs w:val="24"/>
          <w:lang w:eastAsia="ru-RU"/>
        </w:rPr>
        <w:t>ПОСТАНОВЛЯ</w:t>
      </w:r>
      <w:r w:rsidR="002B420C">
        <w:rPr>
          <w:rFonts w:ascii="Times New Roman" w:eastAsia="Times New Roman" w:hAnsi="Times New Roman"/>
          <w:b/>
          <w:sz w:val="24"/>
          <w:szCs w:val="24"/>
          <w:lang w:eastAsia="ru-RU"/>
        </w:rPr>
        <w:t>Ю</w:t>
      </w:r>
      <w:r w:rsidRPr="00D070E1">
        <w:rPr>
          <w:rFonts w:ascii="Times New Roman" w:eastAsia="Times New Roman" w:hAnsi="Times New Roman"/>
          <w:b/>
          <w:sz w:val="24"/>
          <w:szCs w:val="24"/>
          <w:lang w:eastAsia="ru-RU"/>
        </w:rPr>
        <w:t>:</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1. Утвердить административный регламент </w:t>
      </w:r>
      <w:r w:rsidR="0006436B">
        <w:rPr>
          <w:rFonts w:ascii="Times New Roman" w:eastAsia="Times New Roman" w:hAnsi="Times New Roman"/>
          <w:sz w:val="24"/>
          <w:szCs w:val="24"/>
          <w:lang w:eastAsia="ru-RU"/>
        </w:rPr>
        <w:t>предоставления</w:t>
      </w:r>
      <w:r w:rsidRPr="006A25BF">
        <w:rPr>
          <w:rFonts w:ascii="Times New Roman" w:eastAsia="Times New Roman" w:hAnsi="Times New Roman"/>
          <w:sz w:val="24"/>
          <w:szCs w:val="24"/>
          <w:lang w:eastAsia="ru-RU"/>
        </w:rPr>
        <w:t xml:space="preserve"> муниципальной услуги </w:t>
      </w:r>
      <w:r w:rsidR="0006436B">
        <w:rPr>
          <w:rFonts w:ascii="Times New Roman" w:eastAsia="Times New Roman" w:hAnsi="Times New Roman"/>
          <w:sz w:val="24"/>
          <w:szCs w:val="24"/>
          <w:lang w:eastAsia="ru-RU"/>
        </w:rPr>
        <w:t>«</w:t>
      </w:r>
      <w:r w:rsidR="0006436B">
        <w:rPr>
          <w:rFonts w:ascii="Times New Roman" w:eastAsia="Times New Roman" w:hAnsi="Times New Roman"/>
          <w:color w:val="000000"/>
          <w:sz w:val="24"/>
          <w:szCs w:val="24"/>
          <w:lang w:eastAsia="ru-RU"/>
        </w:rPr>
        <w:t>Выдача</w:t>
      </w:r>
      <w:r w:rsidRPr="006A25BF">
        <w:rPr>
          <w:rFonts w:ascii="Times New Roman" w:eastAsia="Times New Roman" w:hAnsi="Times New Roman"/>
          <w:color w:val="000000"/>
          <w:sz w:val="24"/>
          <w:szCs w:val="24"/>
          <w:lang w:eastAsia="ru-RU"/>
        </w:rPr>
        <w:t xml:space="preserve"> разрешений на </w:t>
      </w:r>
      <w:r>
        <w:rPr>
          <w:rFonts w:ascii="Times New Roman" w:eastAsia="Times New Roman" w:hAnsi="Times New Roman"/>
          <w:color w:val="000000"/>
          <w:sz w:val="24"/>
          <w:szCs w:val="24"/>
          <w:lang w:eastAsia="ru-RU"/>
        </w:rPr>
        <w:t>право вырубки зеленых насаждений</w:t>
      </w:r>
      <w:r w:rsidR="0006436B">
        <w:rPr>
          <w:rFonts w:ascii="Times New Roman" w:eastAsia="Times New Roman" w:hAnsi="Times New Roman"/>
          <w:color w:val="000000"/>
          <w:sz w:val="24"/>
          <w:szCs w:val="24"/>
          <w:lang w:eastAsia="ru-RU"/>
        </w:rPr>
        <w:t>» согласно приложению</w:t>
      </w:r>
      <w:r w:rsidRPr="006A25BF">
        <w:rPr>
          <w:rFonts w:ascii="Times New Roman" w:eastAsia="Times New Roman" w:hAnsi="Times New Roman"/>
          <w:color w:val="000000"/>
          <w:sz w:val="24"/>
          <w:szCs w:val="24"/>
          <w:lang w:eastAsia="ru-RU"/>
        </w:rPr>
        <w:t>.</w:t>
      </w:r>
    </w:p>
    <w:p w:rsidR="00D83091" w:rsidRPr="00D83091" w:rsidRDefault="006A25BF" w:rsidP="00D83091">
      <w:pPr>
        <w:spacing w:after="0" w:line="240" w:lineRule="auto"/>
        <w:ind w:firstLine="709"/>
        <w:jc w:val="both"/>
        <w:rPr>
          <w:rFonts w:ascii="Times New Roman" w:eastAsia="Times New Roman" w:hAnsi="Times New Roman"/>
          <w:color w:val="000000"/>
          <w:sz w:val="24"/>
          <w:szCs w:val="24"/>
          <w:lang w:eastAsia="ru-RU"/>
        </w:rPr>
      </w:pPr>
      <w:r w:rsidRPr="006A25BF">
        <w:rPr>
          <w:rFonts w:ascii="Times New Roman" w:eastAsia="Times New Roman" w:hAnsi="Times New Roman"/>
          <w:sz w:val="24"/>
          <w:szCs w:val="24"/>
          <w:lang w:eastAsia="ru-RU"/>
        </w:rPr>
        <w:t xml:space="preserve">2. </w:t>
      </w:r>
      <w:r w:rsidR="00D83091" w:rsidRPr="00D83091">
        <w:rPr>
          <w:rFonts w:ascii="Times New Roman" w:eastAsia="Times New Roman" w:hAnsi="Times New Roman"/>
          <w:color w:val="000000"/>
          <w:sz w:val="24"/>
          <w:szCs w:val="24"/>
          <w:lang w:eastAsia="ru-RU"/>
        </w:rPr>
        <w:t>Настоящее постановление вступает в силу со дня официального опубликования (обнародования).</w:t>
      </w:r>
    </w:p>
    <w:p w:rsidR="00D83091" w:rsidRPr="00D83091" w:rsidRDefault="00D83091" w:rsidP="00D83091">
      <w:pPr>
        <w:spacing w:after="0" w:line="240" w:lineRule="auto"/>
        <w:ind w:firstLine="709"/>
        <w:jc w:val="both"/>
        <w:rPr>
          <w:rFonts w:ascii="Times New Roman" w:eastAsia="Times New Roman" w:hAnsi="Times New Roman"/>
          <w:color w:val="000000"/>
          <w:sz w:val="24"/>
          <w:szCs w:val="24"/>
          <w:lang w:eastAsia="ru-RU"/>
        </w:rPr>
      </w:pPr>
      <w:r w:rsidRPr="00D83091">
        <w:rPr>
          <w:rFonts w:ascii="Times New Roman" w:eastAsia="Times New Roman" w:hAnsi="Times New Roman"/>
          <w:color w:val="000000"/>
          <w:sz w:val="24"/>
          <w:szCs w:val="24"/>
          <w:lang w:eastAsia="ru-RU"/>
        </w:rPr>
        <w:t>3. Разместить на официальном сайте муниципального образования «</w:t>
      </w:r>
      <w:r w:rsidR="002B420C">
        <w:rPr>
          <w:rFonts w:ascii="Times New Roman" w:eastAsia="Times New Roman" w:hAnsi="Times New Roman"/>
          <w:color w:val="000000"/>
          <w:sz w:val="24"/>
          <w:szCs w:val="24"/>
          <w:lang w:eastAsia="ru-RU"/>
        </w:rPr>
        <w:t>Северное</w:t>
      </w:r>
      <w:r w:rsidRPr="00D83091">
        <w:rPr>
          <w:rFonts w:ascii="Times New Roman" w:eastAsia="Times New Roman" w:hAnsi="Times New Roman"/>
          <w:color w:val="000000"/>
          <w:sz w:val="24"/>
          <w:szCs w:val="24"/>
          <w:lang w:eastAsia="ru-RU"/>
        </w:rPr>
        <w:t xml:space="preserve"> сельское поселение» указанный регламент.</w:t>
      </w:r>
    </w:p>
    <w:p w:rsidR="00D83091" w:rsidRPr="00D83091" w:rsidRDefault="00D83091" w:rsidP="00D83091">
      <w:pPr>
        <w:spacing w:after="0" w:line="240" w:lineRule="auto"/>
        <w:ind w:firstLine="709"/>
        <w:jc w:val="both"/>
        <w:rPr>
          <w:rFonts w:ascii="Times New Roman" w:eastAsia="Times New Roman" w:hAnsi="Times New Roman"/>
          <w:color w:val="000000"/>
          <w:sz w:val="24"/>
          <w:szCs w:val="24"/>
          <w:lang w:eastAsia="ru-RU"/>
        </w:rPr>
      </w:pPr>
      <w:r w:rsidRPr="00D83091">
        <w:rPr>
          <w:rFonts w:ascii="Times New Roman" w:eastAsia="Times New Roman" w:hAnsi="Times New Roman"/>
          <w:color w:val="000000"/>
          <w:sz w:val="24"/>
          <w:szCs w:val="24"/>
          <w:lang w:eastAsia="ru-RU"/>
        </w:rPr>
        <w:t>4. Контроль за исполнением настоящего  постановления  оставляю за собой.</w:t>
      </w:r>
    </w:p>
    <w:p w:rsidR="00D83091" w:rsidRPr="00D83091" w:rsidRDefault="00D83091" w:rsidP="00D83091">
      <w:pPr>
        <w:spacing w:after="0" w:line="240" w:lineRule="auto"/>
        <w:ind w:firstLine="567"/>
        <w:jc w:val="both"/>
        <w:rPr>
          <w:rFonts w:ascii="Times New Roman" w:eastAsia="Times New Roman" w:hAnsi="Times New Roman"/>
          <w:color w:val="000000"/>
          <w:sz w:val="24"/>
          <w:szCs w:val="24"/>
          <w:lang w:eastAsia="ru-RU"/>
        </w:rPr>
      </w:pPr>
    </w:p>
    <w:p w:rsidR="00D83091" w:rsidRPr="00D83091" w:rsidRDefault="00D83091" w:rsidP="00D83091">
      <w:pPr>
        <w:spacing w:after="0" w:line="240" w:lineRule="auto"/>
        <w:ind w:firstLine="567"/>
        <w:jc w:val="both"/>
        <w:rPr>
          <w:rFonts w:ascii="Times New Roman" w:eastAsia="Times New Roman" w:hAnsi="Times New Roman"/>
          <w:color w:val="000000"/>
          <w:sz w:val="24"/>
          <w:szCs w:val="24"/>
          <w:lang w:eastAsia="ru-RU"/>
        </w:rPr>
      </w:pPr>
    </w:p>
    <w:p w:rsidR="00D83091" w:rsidRPr="00D83091" w:rsidRDefault="00D83091" w:rsidP="00D83091">
      <w:pPr>
        <w:spacing w:after="0" w:line="240" w:lineRule="auto"/>
        <w:ind w:firstLine="567"/>
        <w:jc w:val="both"/>
        <w:rPr>
          <w:rFonts w:ascii="Times New Roman" w:eastAsia="Times New Roman" w:hAnsi="Times New Roman"/>
          <w:color w:val="000000"/>
          <w:sz w:val="24"/>
          <w:szCs w:val="24"/>
          <w:lang w:eastAsia="ru-RU"/>
        </w:rPr>
      </w:pPr>
    </w:p>
    <w:p w:rsidR="00D83091" w:rsidRPr="00D83091" w:rsidRDefault="00D83091" w:rsidP="00D83091">
      <w:pPr>
        <w:spacing w:after="0" w:line="240" w:lineRule="auto"/>
        <w:jc w:val="both"/>
        <w:rPr>
          <w:rFonts w:ascii="Times New Roman" w:eastAsia="Times New Roman" w:hAnsi="Times New Roman"/>
          <w:color w:val="000000"/>
          <w:sz w:val="24"/>
          <w:szCs w:val="24"/>
          <w:lang w:eastAsia="ru-RU"/>
        </w:rPr>
      </w:pPr>
      <w:r w:rsidRPr="00D83091">
        <w:rPr>
          <w:rFonts w:ascii="Times New Roman" w:eastAsia="Times New Roman" w:hAnsi="Times New Roman"/>
          <w:color w:val="000000"/>
          <w:sz w:val="24"/>
          <w:szCs w:val="24"/>
          <w:lang w:eastAsia="ru-RU"/>
        </w:rPr>
        <w:t xml:space="preserve">Глава </w:t>
      </w:r>
      <w:r w:rsidR="002B420C">
        <w:rPr>
          <w:rFonts w:ascii="Times New Roman" w:eastAsia="Times New Roman" w:hAnsi="Times New Roman"/>
          <w:color w:val="000000"/>
          <w:sz w:val="24"/>
          <w:szCs w:val="24"/>
          <w:lang w:eastAsia="ru-RU"/>
        </w:rPr>
        <w:t xml:space="preserve">Северного </w:t>
      </w:r>
      <w:r w:rsidRPr="00D83091">
        <w:rPr>
          <w:rFonts w:ascii="Times New Roman" w:eastAsia="Times New Roman" w:hAnsi="Times New Roman"/>
          <w:color w:val="000000"/>
          <w:sz w:val="24"/>
          <w:szCs w:val="24"/>
          <w:lang w:eastAsia="ru-RU"/>
        </w:rPr>
        <w:t>сельского поселения</w:t>
      </w:r>
    </w:p>
    <w:p w:rsidR="006A25BF" w:rsidRDefault="006A25BF" w:rsidP="00D83091">
      <w:pPr>
        <w:spacing w:after="0" w:line="200" w:lineRule="atLeast"/>
        <w:ind w:firstLine="709"/>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06436B" w:rsidRDefault="0006436B" w:rsidP="006A25BF">
      <w:pPr>
        <w:spacing w:after="0" w:line="240" w:lineRule="auto"/>
        <w:jc w:val="right"/>
        <w:rPr>
          <w:rFonts w:ascii="Times New Roman" w:eastAsia="Times New Roman" w:hAnsi="Times New Roman"/>
          <w:color w:val="000000"/>
          <w:sz w:val="24"/>
          <w:szCs w:val="24"/>
          <w:lang w:eastAsia="ru-RU"/>
        </w:rPr>
      </w:pPr>
    </w:p>
    <w:p w:rsidR="0006436B" w:rsidRDefault="0006436B" w:rsidP="006A25BF">
      <w:pPr>
        <w:spacing w:after="0" w:line="240" w:lineRule="auto"/>
        <w:jc w:val="right"/>
        <w:rPr>
          <w:rFonts w:ascii="Times New Roman" w:eastAsia="Times New Roman" w:hAnsi="Times New Roman"/>
          <w:color w:val="000000"/>
          <w:sz w:val="24"/>
          <w:szCs w:val="24"/>
          <w:lang w:eastAsia="ru-RU"/>
        </w:rPr>
      </w:pPr>
    </w:p>
    <w:p w:rsidR="0006436B" w:rsidRDefault="0006436B" w:rsidP="006A25BF">
      <w:pPr>
        <w:spacing w:after="0" w:line="240" w:lineRule="auto"/>
        <w:jc w:val="right"/>
        <w:rPr>
          <w:rFonts w:ascii="Times New Roman" w:eastAsia="Times New Roman" w:hAnsi="Times New Roman"/>
          <w:color w:val="000000"/>
          <w:sz w:val="24"/>
          <w:szCs w:val="24"/>
          <w:lang w:eastAsia="ru-RU"/>
        </w:rPr>
      </w:pPr>
    </w:p>
    <w:p w:rsidR="00F256D5" w:rsidRDefault="00F256D5" w:rsidP="006A25BF">
      <w:pPr>
        <w:spacing w:after="0" w:line="240" w:lineRule="auto"/>
        <w:jc w:val="right"/>
        <w:rPr>
          <w:rFonts w:ascii="Times New Roman" w:eastAsia="Times New Roman" w:hAnsi="Times New Roman"/>
          <w:color w:val="000000"/>
          <w:sz w:val="24"/>
          <w:szCs w:val="24"/>
          <w:lang w:eastAsia="ru-RU"/>
        </w:rPr>
      </w:pPr>
    </w:p>
    <w:p w:rsidR="00A84795" w:rsidRDefault="00A84795" w:rsidP="006A25BF">
      <w:pPr>
        <w:spacing w:after="0" w:line="240" w:lineRule="auto"/>
        <w:jc w:val="right"/>
        <w:rPr>
          <w:rFonts w:ascii="Times New Roman" w:eastAsia="Times New Roman" w:hAnsi="Times New Roman"/>
          <w:color w:val="000000"/>
          <w:sz w:val="24"/>
          <w:szCs w:val="24"/>
          <w:lang w:eastAsia="ru-RU"/>
        </w:rPr>
      </w:pPr>
    </w:p>
    <w:p w:rsidR="00A84795" w:rsidRDefault="00A84795" w:rsidP="006A25BF">
      <w:pPr>
        <w:spacing w:after="0" w:line="240" w:lineRule="auto"/>
        <w:jc w:val="right"/>
        <w:rPr>
          <w:rFonts w:ascii="Times New Roman" w:eastAsia="Times New Roman" w:hAnsi="Times New Roman"/>
          <w:color w:val="000000"/>
          <w:sz w:val="24"/>
          <w:szCs w:val="24"/>
          <w:lang w:eastAsia="ru-RU"/>
        </w:rPr>
      </w:pPr>
    </w:p>
    <w:p w:rsidR="002B420C" w:rsidRDefault="002B420C" w:rsidP="006A25BF">
      <w:pPr>
        <w:spacing w:after="0" w:line="240" w:lineRule="auto"/>
        <w:jc w:val="right"/>
        <w:rPr>
          <w:rFonts w:ascii="Times New Roman" w:eastAsia="Times New Roman" w:hAnsi="Times New Roman"/>
          <w:color w:val="000000"/>
          <w:sz w:val="24"/>
          <w:szCs w:val="24"/>
          <w:lang w:eastAsia="ru-RU"/>
        </w:rPr>
      </w:pPr>
    </w:p>
    <w:p w:rsidR="00D83091" w:rsidRDefault="00D83091" w:rsidP="006A25BF">
      <w:pPr>
        <w:spacing w:after="0" w:line="240" w:lineRule="auto"/>
        <w:jc w:val="right"/>
        <w:rPr>
          <w:rFonts w:ascii="Times New Roman" w:eastAsia="Times New Roman" w:hAnsi="Times New Roman"/>
          <w:color w:val="000000"/>
          <w:sz w:val="24"/>
          <w:szCs w:val="24"/>
          <w:lang w:eastAsia="ru-RU"/>
        </w:rPr>
      </w:pPr>
    </w:p>
    <w:p w:rsidR="00D83091" w:rsidRDefault="00D83091" w:rsidP="006A25BF">
      <w:pPr>
        <w:spacing w:after="0" w:line="240" w:lineRule="auto"/>
        <w:jc w:val="right"/>
        <w:rPr>
          <w:rFonts w:ascii="Times New Roman" w:eastAsia="Times New Roman" w:hAnsi="Times New Roman"/>
          <w:color w:val="000000"/>
          <w:sz w:val="24"/>
          <w:szCs w:val="24"/>
          <w:lang w:eastAsia="ru-RU"/>
        </w:rPr>
      </w:pPr>
    </w:p>
    <w:p w:rsidR="00D83091" w:rsidRDefault="00D83091" w:rsidP="006A25BF">
      <w:pPr>
        <w:spacing w:after="0" w:line="240" w:lineRule="auto"/>
        <w:jc w:val="right"/>
        <w:rPr>
          <w:rFonts w:ascii="Times New Roman" w:eastAsia="Times New Roman" w:hAnsi="Times New Roman"/>
          <w:color w:val="000000"/>
          <w:sz w:val="24"/>
          <w:szCs w:val="24"/>
          <w:lang w:eastAsia="ru-RU"/>
        </w:rPr>
      </w:pPr>
    </w:p>
    <w:p w:rsidR="00B17DC7" w:rsidRDefault="00B17DC7" w:rsidP="006A25BF">
      <w:pPr>
        <w:spacing w:after="0" w:line="240" w:lineRule="auto"/>
        <w:jc w:val="right"/>
        <w:rPr>
          <w:rFonts w:ascii="Times New Roman" w:eastAsia="Times New Roman" w:hAnsi="Times New Roman"/>
          <w:color w:val="000000"/>
          <w:sz w:val="24"/>
          <w:szCs w:val="24"/>
          <w:lang w:eastAsia="ru-RU"/>
        </w:rPr>
      </w:pPr>
    </w:p>
    <w:p w:rsidR="00D83091" w:rsidRDefault="00D83091" w:rsidP="006A25BF">
      <w:pPr>
        <w:spacing w:after="0" w:line="240" w:lineRule="auto"/>
        <w:jc w:val="right"/>
        <w:rPr>
          <w:rFonts w:ascii="Times New Roman" w:eastAsia="Times New Roman" w:hAnsi="Times New Roman"/>
          <w:color w:val="000000"/>
          <w:sz w:val="24"/>
          <w:szCs w:val="24"/>
          <w:lang w:eastAsia="ru-RU"/>
        </w:rPr>
      </w:pPr>
    </w:p>
    <w:p w:rsidR="00D83091" w:rsidRDefault="00D83091" w:rsidP="006A25BF">
      <w:pPr>
        <w:spacing w:after="0" w:line="240" w:lineRule="auto"/>
        <w:jc w:val="right"/>
        <w:rPr>
          <w:rFonts w:ascii="Times New Roman" w:eastAsia="Times New Roman" w:hAnsi="Times New Roman"/>
          <w:color w:val="000000"/>
          <w:sz w:val="24"/>
          <w:szCs w:val="24"/>
          <w:lang w:eastAsia="ru-RU"/>
        </w:rPr>
      </w:pPr>
    </w:p>
    <w:p w:rsidR="002B420C" w:rsidRDefault="002B420C" w:rsidP="00D83091">
      <w:pPr>
        <w:spacing w:after="0" w:line="240" w:lineRule="auto"/>
        <w:ind w:firstLine="567"/>
        <w:jc w:val="right"/>
        <w:rPr>
          <w:rFonts w:ascii="Times New Roman" w:eastAsia="Times New Roman" w:hAnsi="Times New Roman"/>
          <w:color w:val="000000"/>
          <w:sz w:val="24"/>
          <w:szCs w:val="24"/>
          <w:lang w:eastAsia="ru-RU"/>
        </w:rPr>
      </w:pPr>
    </w:p>
    <w:p w:rsidR="00D83091" w:rsidRPr="00D83091" w:rsidRDefault="00D83091" w:rsidP="00D83091">
      <w:pPr>
        <w:spacing w:after="0" w:line="240" w:lineRule="auto"/>
        <w:ind w:firstLine="567"/>
        <w:jc w:val="right"/>
        <w:rPr>
          <w:rFonts w:ascii="Times New Roman" w:eastAsia="Times New Roman" w:hAnsi="Times New Roman"/>
          <w:color w:val="000000"/>
          <w:sz w:val="24"/>
          <w:szCs w:val="24"/>
          <w:lang w:eastAsia="ru-RU"/>
        </w:rPr>
      </w:pPr>
      <w:r w:rsidRPr="00D83091">
        <w:rPr>
          <w:rFonts w:ascii="Times New Roman" w:eastAsia="Times New Roman" w:hAnsi="Times New Roman"/>
          <w:color w:val="000000"/>
          <w:sz w:val="24"/>
          <w:szCs w:val="24"/>
          <w:lang w:eastAsia="ru-RU"/>
        </w:rPr>
        <w:lastRenderedPageBreak/>
        <w:t>Приложение к</w:t>
      </w:r>
    </w:p>
    <w:p w:rsidR="00D83091" w:rsidRPr="00D83091" w:rsidRDefault="00D83091" w:rsidP="00D83091">
      <w:pPr>
        <w:spacing w:after="0" w:line="240" w:lineRule="auto"/>
        <w:ind w:firstLine="567"/>
        <w:jc w:val="right"/>
        <w:rPr>
          <w:rFonts w:ascii="Times New Roman" w:eastAsia="Times New Roman" w:hAnsi="Times New Roman"/>
          <w:color w:val="000000"/>
          <w:sz w:val="24"/>
          <w:szCs w:val="24"/>
          <w:lang w:eastAsia="ru-RU"/>
        </w:rPr>
      </w:pPr>
      <w:bookmarkStart w:id="0" w:name="_GoBack"/>
      <w:bookmarkEnd w:id="0"/>
      <w:r w:rsidRPr="00D83091">
        <w:rPr>
          <w:rFonts w:ascii="Times New Roman" w:eastAsia="Times New Roman" w:hAnsi="Times New Roman"/>
          <w:color w:val="000000"/>
          <w:sz w:val="24"/>
          <w:szCs w:val="24"/>
          <w:lang w:eastAsia="ru-RU"/>
        </w:rPr>
        <w:t>постановлению Администрации</w:t>
      </w:r>
    </w:p>
    <w:p w:rsidR="00D83091" w:rsidRPr="00D83091" w:rsidRDefault="002B420C" w:rsidP="00D83091">
      <w:pPr>
        <w:spacing w:after="0" w:line="240" w:lineRule="auto"/>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Северного </w:t>
      </w:r>
      <w:r w:rsidR="00D83091" w:rsidRPr="00D83091">
        <w:rPr>
          <w:rFonts w:ascii="Times New Roman" w:eastAsia="Times New Roman" w:hAnsi="Times New Roman"/>
          <w:color w:val="000000"/>
          <w:sz w:val="24"/>
          <w:szCs w:val="24"/>
          <w:lang w:eastAsia="ru-RU"/>
        </w:rPr>
        <w:t>сельского поселения</w:t>
      </w:r>
    </w:p>
    <w:p w:rsidR="00D83091" w:rsidRPr="00D83091" w:rsidRDefault="00D83091" w:rsidP="00D83091">
      <w:pPr>
        <w:spacing w:after="0"/>
        <w:jc w:val="right"/>
        <w:rPr>
          <w:rFonts w:ascii="Times New Roman" w:eastAsia="Times New Roman" w:hAnsi="Times New Roman"/>
          <w:sz w:val="24"/>
          <w:szCs w:val="24"/>
          <w:lang w:eastAsia="ru-RU"/>
        </w:rPr>
      </w:pPr>
      <w:r w:rsidRPr="00D83091">
        <w:rPr>
          <w:rFonts w:ascii="Times New Roman" w:eastAsia="Times New Roman" w:hAnsi="Times New Roman"/>
          <w:sz w:val="24"/>
          <w:szCs w:val="24"/>
          <w:lang w:eastAsia="ru-RU"/>
        </w:rPr>
        <w:t>от «___» _________ 2022г. №___</w:t>
      </w:r>
    </w:p>
    <w:p w:rsidR="00EA5FF9" w:rsidRDefault="00EA5FF9" w:rsidP="006A25BF">
      <w:pPr>
        <w:spacing w:after="0" w:line="240" w:lineRule="auto"/>
        <w:jc w:val="center"/>
        <w:rPr>
          <w:rFonts w:ascii="Times New Roman" w:eastAsia="Times New Roman" w:hAnsi="Times New Roman"/>
          <w:b/>
          <w:bCs/>
          <w:sz w:val="24"/>
          <w:szCs w:val="24"/>
          <w:lang w:eastAsia="ru-RU"/>
        </w:rPr>
      </w:pPr>
    </w:p>
    <w:p w:rsidR="006A25BF" w:rsidRPr="006A25BF" w:rsidRDefault="006A25BF" w:rsidP="006A25BF">
      <w:pPr>
        <w:spacing w:after="0" w:line="240" w:lineRule="auto"/>
        <w:jc w:val="center"/>
        <w:rPr>
          <w:rFonts w:ascii="Times New Roman" w:eastAsia="Times New Roman" w:hAnsi="Times New Roman"/>
          <w:sz w:val="24"/>
          <w:szCs w:val="24"/>
          <w:lang w:eastAsia="ru-RU"/>
        </w:rPr>
      </w:pPr>
      <w:r w:rsidRPr="006A25BF">
        <w:rPr>
          <w:rFonts w:ascii="Times New Roman" w:eastAsia="Times New Roman" w:hAnsi="Times New Roman"/>
          <w:b/>
          <w:bCs/>
          <w:sz w:val="24"/>
          <w:szCs w:val="24"/>
          <w:lang w:eastAsia="ru-RU"/>
        </w:rPr>
        <w:t>АДМИНИСТРАТИВНЫЙ РЕГЛАМЕНТ</w:t>
      </w:r>
    </w:p>
    <w:p w:rsidR="006A25BF" w:rsidRPr="0006436B" w:rsidRDefault="006A25BF" w:rsidP="006A25BF">
      <w:pPr>
        <w:spacing w:after="0" w:line="240" w:lineRule="auto"/>
        <w:jc w:val="center"/>
        <w:rPr>
          <w:rFonts w:ascii="Times New Roman" w:eastAsia="Times New Roman" w:hAnsi="Times New Roman"/>
          <w:b/>
          <w:bCs/>
          <w:sz w:val="24"/>
          <w:szCs w:val="24"/>
          <w:lang w:eastAsia="ru-RU"/>
        </w:rPr>
      </w:pPr>
      <w:r w:rsidRPr="006A25BF">
        <w:rPr>
          <w:rFonts w:ascii="Times New Roman" w:eastAsia="Times New Roman" w:hAnsi="Times New Roman"/>
          <w:b/>
          <w:bCs/>
          <w:sz w:val="24"/>
          <w:szCs w:val="24"/>
          <w:lang w:eastAsia="ru-RU"/>
        </w:rPr>
        <w:t xml:space="preserve">ПРЕДОСТАВЛЕНИЯ МУНИЦИПАЛЬНОЙ УСЛУГИ </w:t>
      </w:r>
      <w:r w:rsidR="0006436B">
        <w:rPr>
          <w:rFonts w:ascii="Times New Roman" w:eastAsia="Times New Roman" w:hAnsi="Times New Roman"/>
          <w:b/>
          <w:bCs/>
          <w:sz w:val="24"/>
          <w:szCs w:val="24"/>
          <w:lang w:eastAsia="ru-RU"/>
        </w:rPr>
        <w:t>«</w:t>
      </w:r>
      <w:r w:rsidR="0006436B" w:rsidRPr="0006436B">
        <w:rPr>
          <w:rFonts w:ascii="Times New Roman" w:eastAsia="Times New Roman" w:hAnsi="Times New Roman"/>
          <w:b/>
          <w:bCs/>
          <w:sz w:val="24"/>
          <w:szCs w:val="24"/>
          <w:lang w:eastAsia="ru-RU"/>
        </w:rPr>
        <w:t>ВЫДАЧА РАЗРЕШЕНИЙ НА ПРАВО ВЫРУБКИ ЗЕЛЕНЫХ НАСАЖДЕНИЙ</w:t>
      </w:r>
      <w:r w:rsidR="0006436B">
        <w:rPr>
          <w:rFonts w:ascii="Times New Roman" w:eastAsia="Times New Roman" w:hAnsi="Times New Roman"/>
          <w:b/>
          <w:bCs/>
          <w:sz w:val="24"/>
          <w:szCs w:val="24"/>
          <w:lang w:eastAsia="ru-RU"/>
        </w:rPr>
        <w:t>»</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r w:rsidRPr="006A25BF">
        <w:rPr>
          <w:rFonts w:ascii="Times New Roman" w:eastAsia="Times New Roman" w:hAnsi="Times New Roman"/>
          <w:b/>
          <w:sz w:val="24"/>
          <w:szCs w:val="24"/>
          <w:lang w:eastAsia="ru-RU"/>
        </w:rPr>
        <w:t>Раздел I. Общие положения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sz w:val="24"/>
          <w:szCs w:val="24"/>
          <w:lang w:eastAsia="ru-RU"/>
        </w:rPr>
      </w:pPr>
      <w:bookmarkStart w:id="1" w:name="_Toc104681541"/>
      <w:r w:rsidRPr="006A25BF">
        <w:rPr>
          <w:rFonts w:ascii="Times New Roman" w:eastAsia="Times New Roman" w:hAnsi="Times New Roman"/>
          <w:b/>
          <w:bCs/>
          <w:sz w:val="24"/>
          <w:szCs w:val="24"/>
          <w:lang w:eastAsia="ru-RU"/>
        </w:rPr>
        <w:t>1. Предмет регулирования Административного регламента</w:t>
      </w:r>
      <w:bookmarkEnd w:id="1"/>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сельского поселения Александровского района Томской области</w:t>
      </w:r>
      <w:r w:rsidRPr="006A25BF">
        <w:rPr>
          <w:rFonts w:ascii="Times New Roman" w:eastAsia="Times New Roman" w:hAnsi="Times New Roman"/>
          <w:sz w:val="24"/>
          <w:szCs w:val="24"/>
          <w:lang w:eastAsia="ru-RU"/>
        </w:rPr>
        <w:t xml:space="preserve">муниципальной услуги по выдаче разрешений на право вырубки зеленых насаждений (далее – Административный регламент), досудебный (внесудебный) порядок обжалования решений и действий (бездействия) органов местного самоуправления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 xml:space="preserve">сельского поселения Александровского района Томской области </w:t>
      </w:r>
      <w:r w:rsidRPr="006A25BF">
        <w:rPr>
          <w:rFonts w:ascii="Times New Roman" w:eastAsia="Times New Roman" w:hAnsi="Times New Roman"/>
          <w:sz w:val="24"/>
          <w:szCs w:val="24"/>
          <w:lang w:eastAsia="ru-RU"/>
        </w:rPr>
        <w:t xml:space="preserve">(далее – Администрация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сельского поселения</w:t>
      </w:r>
      <w:r w:rsidRPr="006A25BF">
        <w:rPr>
          <w:rFonts w:ascii="Times New Roman" w:eastAsia="Times New Roman" w:hAnsi="Times New Roman"/>
          <w:sz w:val="24"/>
          <w:szCs w:val="24"/>
          <w:lang w:eastAsia="ru-RU"/>
        </w:rPr>
        <w:t xml:space="preserve">), должностных лиц Администрации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 xml:space="preserve">сельского поселения </w:t>
      </w:r>
      <w:r w:rsidRPr="006A25BF">
        <w:rPr>
          <w:rFonts w:ascii="Times New Roman" w:eastAsia="Times New Roman" w:hAnsi="Times New Roman"/>
          <w:sz w:val="24"/>
          <w:szCs w:val="24"/>
          <w:lang w:eastAsia="ru-RU"/>
        </w:rPr>
        <w:t>предоставляющих Муниципальную услугу.</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1.2. Выдача разрешения на право вырубки зеленых насаждений осуществляется в случаях:</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1.2.1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1.2.2</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1.2.3</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Проведения строительства (реконструкции), сетей инженерно-технического обеспечения, в том числе линейных объектов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1.2.4</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Проведение капитального или текущего ремонта сетей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сооружений;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1.2.5</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Размещения, установки объектов, не являющихся объектами капитального строительства;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1.2.6</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Проведение инженерно-геологических изысканий;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1.2.7</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Восстановления нормативного светового режима в жилых и нежилых помещениях, затеняемых деревьями.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1.3</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w:t>
      </w:r>
      <w:r w:rsidRPr="006A25BF">
        <w:rPr>
          <w:rFonts w:ascii="Times New Roman" w:eastAsia="Times New Roman" w:hAnsi="Times New Roman"/>
          <w:sz w:val="24"/>
          <w:szCs w:val="24"/>
          <w:lang w:eastAsia="ru-RU"/>
        </w:rPr>
        <w:lastRenderedPageBreak/>
        <w:t>зеленных насаждений (питомники, оранжерейные комплексы), а также не относящихся к территории кладбищ.</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Вырубка зеленых насаждений без разрешения Администрации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сельского поселения</w:t>
      </w:r>
      <w:r w:rsidR="002B420C">
        <w:rPr>
          <w:rFonts w:ascii="Times New Roman" w:eastAsia="Times New Roman" w:hAnsi="Times New Roman"/>
          <w:sz w:val="24"/>
          <w:szCs w:val="24"/>
          <w:lang w:eastAsia="ru-RU"/>
        </w:rPr>
        <w:t xml:space="preserve"> </w:t>
      </w:r>
      <w:r w:rsidRPr="006A25BF">
        <w:rPr>
          <w:rFonts w:ascii="Times New Roman" w:eastAsia="Times New Roman" w:hAnsi="Times New Roman"/>
          <w:sz w:val="24"/>
          <w:szCs w:val="24"/>
          <w:lang w:eastAsia="ru-RU"/>
        </w:rPr>
        <w:t xml:space="preserve">на территории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 xml:space="preserve">сельского поселения </w:t>
      </w:r>
      <w:r w:rsidRPr="006A25BF">
        <w:rPr>
          <w:rFonts w:ascii="Times New Roman" w:eastAsia="Times New Roman" w:hAnsi="Times New Roman"/>
          <w:sz w:val="24"/>
          <w:szCs w:val="24"/>
          <w:lang w:eastAsia="ru-RU"/>
        </w:rPr>
        <w:t>не допускается, за исключением проведения аварийно-восстановительных работ сетей инженерно-технического обеспечения и сооружений.</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sz w:val="24"/>
          <w:szCs w:val="24"/>
          <w:lang w:eastAsia="ru-RU"/>
        </w:rPr>
      </w:pPr>
      <w:bookmarkStart w:id="2" w:name="_Toc104681542"/>
      <w:r w:rsidRPr="006A25BF">
        <w:rPr>
          <w:rFonts w:ascii="Times New Roman" w:eastAsia="Times New Roman" w:hAnsi="Times New Roman"/>
          <w:b/>
          <w:bCs/>
          <w:sz w:val="24"/>
          <w:szCs w:val="24"/>
          <w:lang w:eastAsia="ru-RU"/>
        </w:rPr>
        <w:t>2. Круг Заявителей</w:t>
      </w:r>
      <w:bookmarkEnd w:id="2"/>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color w:val="000000"/>
          <w:sz w:val="24"/>
          <w:szCs w:val="24"/>
          <w:lang w:eastAsia="ru-RU"/>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6A25BF" w:rsidRPr="006A25BF" w:rsidRDefault="006A25BF" w:rsidP="006A25BF">
      <w:pPr>
        <w:spacing w:after="0" w:line="240" w:lineRule="auto"/>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sz w:val="24"/>
          <w:szCs w:val="24"/>
          <w:lang w:eastAsia="ru-RU"/>
        </w:rPr>
      </w:pPr>
      <w:bookmarkStart w:id="3" w:name="_Toc104681543"/>
      <w:r w:rsidRPr="006A25BF">
        <w:rPr>
          <w:rFonts w:ascii="Times New Roman" w:eastAsia="Times New Roman" w:hAnsi="Times New Roman"/>
          <w:b/>
          <w:bCs/>
          <w:sz w:val="24"/>
          <w:szCs w:val="24"/>
          <w:lang w:eastAsia="ru-RU"/>
        </w:rPr>
        <w:t>3. 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3.1</w:t>
      </w:r>
      <w:r w:rsidR="00EF047E">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Информирование о порядке предоставления муниципальной услуги осуществляется: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1) непосредственно при личном приеме заявителя в Администрации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 xml:space="preserve">сельского поселения Александровского района Томской области </w:t>
      </w:r>
      <w:r w:rsidRPr="006A25BF">
        <w:rPr>
          <w:rFonts w:ascii="Times New Roman" w:eastAsia="Times New Roman" w:hAnsi="Times New Roman"/>
          <w:sz w:val="24"/>
          <w:szCs w:val="24"/>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2) по телефону Уполномоченном органе или многофункциональном центре; </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 письменно, в том числе посредством электронной почты, факсимильной связи;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4) посредством размещения в открытой и доступной форме информации:</w:t>
      </w:r>
    </w:p>
    <w:p w:rsidR="006A25BF" w:rsidRPr="00D83091"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r w:rsidRPr="006A25BF">
        <w:rPr>
          <w:rFonts w:ascii="Times New Roman" w:eastAsia="Times New Roman" w:hAnsi="Times New Roman"/>
          <w:color w:val="000000"/>
          <w:sz w:val="24"/>
          <w:szCs w:val="24"/>
          <w:u w:val="single"/>
          <w:lang w:eastAsia="ru-RU"/>
        </w:rPr>
        <w:t>(https://www.gosuslugi.ru/)</w:t>
      </w:r>
      <w:r w:rsidRPr="006A25BF">
        <w:rPr>
          <w:rFonts w:ascii="Times New Roman" w:eastAsia="Times New Roman" w:hAnsi="Times New Roman"/>
          <w:sz w:val="24"/>
          <w:szCs w:val="24"/>
          <w:lang w:eastAsia="ru-RU"/>
        </w:rPr>
        <w:t xml:space="preserve"> (далее – Единый портал);</w:t>
      </w:r>
    </w:p>
    <w:p w:rsidR="006A25BF" w:rsidRPr="00D83091" w:rsidRDefault="006A25BF" w:rsidP="006A25BF">
      <w:pPr>
        <w:spacing w:after="0" w:line="240" w:lineRule="auto"/>
        <w:ind w:firstLine="709"/>
        <w:jc w:val="both"/>
        <w:rPr>
          <w:rFonts w:ascii="Times New Roman" w:eastAsia="Arial Unicode MS" w:hAnsi="Times New Roman"/>
          <w:sz w:val="24"/>
          <w:szCs w:val="24"/>
          <w:lang w:eastAsia="ru-RU"/>
        </w:rPr>
      </w:pPr>
      <w:r w:rsidRPr="00D83091">
        <w:rPr>
          <w:rFonts w:ascii="Times New Roman" w:eastAsia="Arial Unicode MS" w:hAnsi="Times New Roman"/>
          <w:sz w:val="24"/>
          <w:szCs w:val="24"/>
          <w:lang w:eastAsia="ru-RU"/>
        </w:rPr>
        <w:t>на официальном сайте Уполномоченного органа (</w:t>
      </w:r>
      <w:r w:rsidR="00D83091" w:rsidRPr="00706C8C">
        <w:rPr>
          <w:rFonts w:ascii="Times New Roman" w:hAnsi="Times New Roman"/>
          <w:sz w:val="24"/>
          <w:szCs w:val="24"/>
        </w:rPr>
        <w:t>http://www.alsluk.tomsk.ru/</w:t>
      </w:r>
      <w:r w:rsidRPr="00D83091">
        <w:rPr>
          <w:rFonts w:ascii="Times New Roman" w:eastAsia="Arial Unicode MS" w:hAnsi="Times New Roman"/>
          <w:sz w:val="24"/>
          <w:szCs w:val="24"/>
          <w:lang w:eastAsia="ru-RU"/>
        </w:rPr>
        <w:t>);</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3.2</w:t>
      </w:r>
      <w:r w:rsidR="00EF047E">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Информирование осуществляется по вопросам, касающимся: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способов подачи заявления о предоставлении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документов, необходимых для предоставления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порядка и сроков предоставления муниципальной услуги; </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Получение информации по вопросам предоставления муниципальной услуги осуществляется бесплатно.</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3.3</w:t>
      </w:r>
      <w:r w:rsidR="00EF047E">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изложить обращение в письменной форме; назначить другое время для консультаций.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Продолжительность информирования по телефону не должна превышать 10 минут.</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3.4</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3.5</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3.6</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адрес официального сайта, а также электронной почты и(или) формы обратной связи Уполномоченного органа в сети «Интернет».</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lastRenderedPageBreak/>
        <w:t>3.7</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3.8</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3.9</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D83091" w:rsidRDefault="006A25BF" w:rsidP="006A25BF">
      <w:pPr>
        <w:spacing w:after="0" w:line="240" w:lineRule="auto"/>
        <w:ind w:firstLine="709"/>
        <w:jc w:val="center"/>
        <w:rPr>
          <w:rFonts w:ascii="Times New Roman" w:eastAsia="Times New Roman" w:hAnsi="Times New Roman"/>
          <w:b/>
          <w:sz w:val="24"/>
          <w:szCs w:val="24"/>
          <w:lang w:eastAsia="ru-RU"/>
        </w:rPr>
      </w:pPr>
      <w:bookmarkStart w:id="4" w:name="_Toc104681544"/>
      <w:r w:rsidRPr="00D83091">
        <w:rPr>
          <w:rFonts w:ascii="Times New Roman" w:eastAsia="Times New Roman" w:hAnsi="Times New Roman"/>
          <w:b/>
          <w:sz w:val="24"/>
          <w:szCs w:val="24"/>
          <w:lang w:eastAsia="ru-RU"/>
        </w:rPr>
        <w:t>Раздел II. Стандарт предоставления муниципальной услуги</w:t>
      </w:r>
      <w:bookmarkEnd w:id="4"/>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5" w:name="_Toc104681545"/>
      <w:r w:rsidRPr="006A25BF">
        <w:rPr>
          <w:rFonts w:ascii="Times New Roman" w:eastAsia="Times New Roman" w:hAnsi="Times New Roman"/>
          <w:b/>
          <w:sz w:val="24"/>
          <w:szCs w:val="24"/>
          <w:lang w:eastAsia="ru-RU"/>
        </w:rPr>
        <w:t>4. Наименование муниципальной услуги</w:t>
      </w:r>
      <w:bookmarkEnd w:id="5"/>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4.1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Наименование муниципальной услуги – «Выдача разрешений на право вырубки (обрезки) зеленых насаждений» (далее-услуга).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6" w:name="_Toc104681546"/>
      <w:r w:rsidRPr="006A25BF">
        <w:rPr>
          <w:rFonts w:ascii="Times New Roman" w:eastAsia="Times New Roman" w:hAnsi="Times New Roman"/>
          <w:b/>
          <w:sz w:val="24"/>
          <w:szCs w:val="24"/>
          <w:lang w:eastAsia="ru-RU"/>
        </w:rPr>
        <w:t>5. Наименование органа местного самоуправления, предоставляющего муниципальную услугу</w:t>
      </w:r>
      <w:bookmarkEnd w:id="6"/>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5.1</w:t>
      </w:r>
      <w:r w:rsidR="00EF047E">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Муниципальная услуга предоставляется Уполномоченным органом - Администрация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сельского поселения Александровского района Томской области</w:t>
      </w:r>
      <w:r w:rsidRPr="006A25BF">
        <w:rPr>
          <w:rFonts w:ascii="Times New Roman" w:eastAsia="Times New Roman" w:hAnsi="Times New Roman"/>
          <w:sz w:val="24"/>
          <w:szCs w:val="24"/>
          <w:lang w:eastAsia="ru-RU"/>
        </w:rPr>
        <w:t>.</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7" w:name="_Toc104681547"/>
      <w:r w:rsidRPr="006A25BF">
        <w:rPr>
          <w:rFonts w:ascii="Times New Roman" w:eastAsia="Times New Roman" w:hAnsi="Times New Roman"/>
          <w:b/>
          <w:sz w:val="24"/>
          <w:szCs w:val="24"/>
          <w:lang w:eastAsia="ru-RU"/>
        </w:rPr>
        <w:t>6. Описание результата предоставления муниципальной услуги</w:t>
      </w:r>
      <w:bookmarkEnd w:id="7"/>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6.1</w:t>
      </w:r>
      <w:r w:rsidR="00EF047E">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Результатом предоставления услуги является разрешение на право вырубки зеленых насаждений.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Разрешение на право вырубки зеленых насаждений оформляется по форме согласно Приложению № 1 к настоящему Административному регламенту.</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6.2</w:t>
      </w:r>
      <w:r w:rsidR="00EF047E">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Результат предоставления услуги, указанный в пункте 6.1 настоящего Административного регламента: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6A25BF" w:rsidRPr="006A25BF" w:rsidRDefault="006A25BF" w:rsidP="006A25BF">
      <w:pPr>
        <w:spacing w:after="0" w:line="240" w:lineRule="auto"/>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w:t>
      </w:r>
    </w:p>
    <w:p w:rsidR="006A25BF" w:rsidRPr="006A25BF" w:rsidRDefault="006A25BF" w:rsidP="006A25BF">
      <w:pPr>
        <w:spacing w:after="0" w:line="240" w:lineRule="auto"/>
        <w:jc w:val="center"/>
        <w:rPr>
          <w:rFonts w:ascii="Times New Roman" w:eastAsia="Times New Roman" w:hAnsi="Times New Roman"/>
          <w:sz w:val="24"/>
          <w:szCs w:val="24"/>
          <w:lang w:eastAsia="ru-RU"/>
        </w:rPr>
      </w:pPr>
      <w:bookmarkStart w:id="8" w:name="_Toc104681548"/>
      <w:r w:rsidRPr="006A25BF">
        <w:rPr>
          <w:rFonts w:ascii="Times New Roman" w:eastAsia="Times New Roman" w:hAnsi="Times New Roman"/>
          <w:b/>
          <w:bCs/>
          <w:sz w:val="24"/>
          <w:szCs w:val="24"/>
          <w:lang w:eastAsia="ru-RU"/>
        </w:rPr>
        <w:t>7. Срок предоставления муниципальной услуги</w:t>
      </w:r>
      <w:bookmarkEnd w:id="8"/>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7.1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7.2</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Срок предоставления Муниципальной услуги начинает исчисляться с даты регистрации Заявления.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lastRenderedPageBreak/>
        <w:t>7.3</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sz w:val="24"/>
          <w:szCs w:val="24"/>
          <w:lang w:eastAsia="ru-RU"/>
        </w:rPr>
      </w:pPr>
      <w:bookmarkStart w:id="9" w:name="_Toc104681549"/>
      <w:r w:rsidRPr="006A25BF">
        <w:rPr>
          <w:rFonts w:ascii="Times New Roman" w:eastAsia="Times New Roman" w:hAnsi="Times New Roman"/>
          <w:color w:val="000000"/>
          <w:sz w:val="24"/>
          <w:szCs w:val="24"/>
          <w:shd w:val="clear" w:color="auto" w:fill="FFFFFF"/>
          <w:lang w:eastAsia="ru-RU"/>
        </w:rPr>
        <w:t>8. Правовые основания для предоставления муниципальной услуги</w:t>
      </w:r>
      <w:bookmarkEnd w:id="9"/>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8.1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10" w:name="_Toc104681550"/>
      <w:r w:rsidRPr="006A25BF">
        <w:rPr>
          <w:rFonts w:ascii="Times New Roman" w:eastAsia="Times New Roman" w:hAnsi="Times New Roman"/>
          <w:b/>
          <w:color w:val="000000"/>
          <w:sz w:val="24"/>
          <w:szCs w:val="24"/>
          <w:shd w:val="clear" w:color="auto" w:fill="FFFFFF"/>
          <w:lang w:eastAsia="ru-RU"/>
        </w:rPr>
        <w:t xml:space="preserve">9. Исчерпывающий перечень документов, необходимых для предоставления </w:t>
      </w:r>
      <w:r w:rsidR="00EF047E">
        <w:rPr>
          <w:rFonts w:ascii="Times New Roman" w:eastAsia="Times New Roman" w:hAnsi="Times New Roman"/>
          <w:b/>
          <w:color w:val="000000"/>
          <w:sz w:val="24"/>
          <w:szCs w:val="24"/>
          <w:shd w:val="clear" w:color="auto" w:fill="FFFFFF"/>
          <w:lang w:eastAsia="ru-RU"/>
        </w:rPr>
        <w:t>муниципальной</w:t>
      </w:r>
      <w:r w:rsidRPr="006A25BF">
        <w:rPr>
          <w:rFonts w:ascii="Times New Roman" w:eastAsia="Times New Roman" w:hAnsi="Times New Roman"/>
          <w:b/>
          <w:color w:val="000000"/>
          <w:sz w:val="24"/>
          <w:szCs w:val="24"/>
          <w:shd w:val="clear" w:color="auto" w:fill="FFFFFF"/>
          <w:lang w:eastAsia="ru-RU"/>
        </w:rPr>
        <w:t xml:space="preserve"> услуги</w:t>
      </w:r>
      <w:bookmarkEnd w:id="10"/>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EF047E" w:rsidRDefault="006A25BF" w:rsidP="00EF047E">
      <w:pPr>
        <w:spacing w:after="0" w:line="240" w:lineRule="auto"/>
        <w:ind w:firstLine="709"/>
        <w:jc w:val="center"/>
        <w:rPr>
          <w:rFonts w:ascii="Times New Roman" w:eastAsia="Times New Roman" w:hAnsi="Times New Roman"/>
          <w:b/>
          <w:sz w:val="24"/>
          <w:szCs w:val="24"/>
          <w:lang w:eastAsia="ru-RU"/>
        </w:rPr>
      </w:pPr>
      <w:bookmarkStart w:id="11" w:name="_Toc104681551"/>
      <w:r w:rsidRPr="00EF047E">
        <w:rPr>
          <w:rFonts w:ascii="Times New Roman" w:eastAsia="Times New Roman" w:hAnsi="Times New Roman"/>
          <w:b/>
          <w:sz w:val="24"/>
          <w:szCs w:val="24"/>
          <w:lang w:eastAsia="ru-RU"/>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1"/>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9.1.1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а также прилагаемые к нему документы, указанные в подпунктах «б» - «г» пункта </w:t>
      </w:r>
      <w:r>
        <w:rPr>
          <w:rFonts w:ascii="Times New Roman" w:eastAsia="Times New Roman" w:hAnsi="Times New Roman"/>
          <w:sz w:val="24"/>
          <w:szCs w:val="24"/>
          <w:lang w:eastAsia="ru-RU"/>
        </w:rPr>
        <w:t xml:space="preserve">9.2 </w:t>
      </w:r>
      <w:r w:rsidRPr="006A25BF">
        <w:rPr>
          <w:rFonts w:ascii="Times New Roman" w:eastAsia="Times New Roman" w:hAnsi="Times New Roman"/>
          <w:sz w:val="24"/>
          <w:szCs w:val="24"/>
          <w:lang w:eastAsia="ru-RU"/>
        </w:rPr>
        <w:t>настоящего Административного регламента, и одним из следующих способов по выбору заявителя: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6A25BF">
        <w:rPr>
          <w:rFonts w:ascii="Times New Roman" w:eastAsia="Times New Roman" w:hAnsi="Times New Roman"/>
          <w:sz w:val="24"/>
          <w:szCs w:val="24"/>
          <w:lang w:eastAsia="ru-RU"/>
        </w:rPr>
        <w:lastRenderedPageBreak/>
        <w:t>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9.1.2</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doc, docx, odt - для докум</w:t>
      </w:r>
      <w:r>
        <w:rPr>
          <w:rFonts w:ascii="Times New Roman" w:eastAsia="Times New Roman" w:hAnsi="Times New Roman"/>
          <w:sz w:val="24"/>
          <w:szCs w:val="24"/>
          <w:lang w:eastAsia="ru-RU"/>
        </w:rPr>
        <w:t xml:space="preserve">ентов с текстовым содержанием, </w:t>
      </w:r>
      <w:r w:rsidRPr="006A25BF">
        <w:rPr>
          <w:rFonts w:ascii="Times New Roman" w:eastAsia="Times New Roman" w:hAnsi="Times New Roman"/>
          <w:sz w:val="24"/>
          <w:szCs w:val="24"/>
          <w:lang w:eastAsia="ru-RU"/>
        </w:rPr>
        <w:t>не включающим формулы;</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zip, rar – для сжатых документов в один файл;</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 sig – для открепленной усиленной квалифицированной электронной подписи.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9.1.4</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w:t>
      </w:r>
      <w:r w:rsidRPr="006A25BF">
        <w:rPr>
          <w:rFonts w:ascii="Times New Roman" w:eastAsia="Times New Roman" w:hAnsi="Times New Roman"/>
          <w:sz w:val="24"/>
          <w:szCs w:val="24"/>
          <w:lang w:eastAsia="ru-RU"/>
        </w:rPr>
        <w:lastRenderedPageBreak/>
        <w:t>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«черно-белый» (при отсутствии в документе графических изображений и (или) цветного текста);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9.2</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2" w:name="_Toc104681552"/>
      <w:bookmarkEnd w:id="12"/>
    </w:p>
    <w:p w:rsidR="006A25BF" w:rsidRPr="006A25BF" w:rsidRDefault="006A25BF" w:rsidP="006A25BF">
      <w:pPr>
        <w:spacing w:after="0" w:line="240" w:lineRule="auto"/>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г) заключение специализированной организации ФБУЗ «Центр гигиены и эпидемиологии в Костромской области» (г. Кострома ул. Свердлова д.23, тел: 8(4942) 31-20-97) о нарушении естественного освещения в жилом или нежилом помещении (в случае отсутствия предписания надзорных органов); </w:t>
      </w:r>
    </w:p>
    <w:p w:rsidR="00D070E1" w:rsidRDefault="006A25BF" w:rsidP="00D070E1">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A25BF" w:rsidRDefault="006A25BF" w:rsidP="00D070E1">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е) задание на выполнение инженерных изысканий (в случае проведения инженерно-геологических изысканий.</w:t>
      </w:r>
    </w:p>
    <w:p w:rsidR="00EF047E" w:rsidRPr="006A25BF" w:rsidRDefault="00EF047E" w:rsidP="006A25BF">
      <w:pPr>
        <w:spacing w:after="0" w:line="240" w:lineRule="auto"/>
        <w:jc w:val="both"/>
        <w:rPr>
          <w:rFonts w:ascii="Times New Roman" w:eastAsia="Times New Roman" w:hAnsi="Times New Roman"/>
          <w:sz w:val="24"/>
          <w:szCs w:val="24"/>
          <w:lang w:eastAsia="ru-RU"/>
        </w:rPr>
      </w:pPr>
    </w:p>
    <w:p w:rsidR="006A25BF" w:rsidRDefault="006A25BF" w:rsidP="00EF047E">
      <w:pPr>
        <w:spacing w:after="0" w:line="240" w:lineRule="auto"/>
        <w:ind w:firstLine="709"/>
        <w:jc w:val="center"/>
        <w:rPr>
          <w:rFonts w:ascii="Times New Roman" w:eastAsia="Times New Roman" w:hAnsi="Times New Roman"/>
          <w:b/>
          <w:sz w:val="24"/>
          <w:szCs w:val="24"/>
          <w:lang w:eastAsia="ru-RU"/>
        </w:rPr>
      </w:pPr>
      <w:bookmarkStart w:id="13" w:name="_Toc104681553"/>
      <w:r w:rsidRPr="00EF047E">
        <w:rPr>
          <w:rFonts w:ascii="Times New Roman" w:eastAsia="Times New Roman" w:hAnsi="Times New Roman"/>
          <w:b/>
          <w:sz w:val="24"/>
          <w:szCs w:val="24"/>
          <w:lang w:eastAsia="ru-RU"/>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EF047E">
        <w:rPr>
          <w:rFonts w:ascii="Times New Roman" w:eastAsia="Times New Roman" w:hAnsi="Times New Roman"/>
          <w:b/>
          <w:sz w:val="24"/>
          <w:szCs w:val="24"/>
          <w:lang w:eastAsia="ru-RU"/>
        </w:rPr>
        <w:lastRenderedPageBreak/>
        <w:t>органов, органов местного самоуправления и иных органов, участвующих в предоставлении государственных или муниципальных услуг</w:t>
      </w:r>
      <w:bookmarkEnd w:id="13"/>
    </w:p>
    <w:p w:rsidR="00EF047E" w:rsidRPr="00EF047E" w:rsidRDefault="00EF047E" w:rsidP="00EF047E">
      <w:pPr>
        <w:spacing w:after="0" w:line="240" w:lineRule="auto"/>
        <w:ind w:firstLine="709"/>
        <w:jc w:val="center"/>
        <w:rPr>
          <w:rFonts w:ascii="Times New Roman" w:eastAsia="Times New Roman" w:hAnsi="Times New Roman"/>
          <w:b/>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9.3.1</w:t>
      </w:r>
      <w:r>
        <w:rPr>
          <w:rFonts w:ascii="Times New Roman" w:eastAsia="Times New Roman" w:hAnsi="Times New Roman"/>
          <w:sz w:val="24"/>
          <w:szCs w:val="24"/>
          <w:lang w:eastAsia="ru-RU"/>
        </w:rPr>
        <w:t xml:space="preserve">. </w:t>
      </w:r>
      <w:r w:rsidRPr="006A25BF">
        <w:rPr>
          <w:rFonts w:ascii="Times New Roman" w:eastAsia="Times New Roman" w:hAnsi="Times New Roman"/>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а) сведения из Единого государственного реестра юридических лиц (при обращении заявителя, являющегося юридическим лицом); </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Предписание надзорного органа;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 Разрешение на размещение объекта;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е) Разрешение на право проведения земляных работ;</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з) Разрешение на строительство.</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left="709"/>
        <w:jc w:val="center"/>
        <w:rPr>
          <w:rFonts w:ascii="Times New Roman" w:eastAsia="Times New Roman" w:hAnsi="Times New Roman"/>
          <w:sz w:val="24"/>
          <w:szCs w:val="24"/>
          <w:lang w:eastAsia="ru-RU"/>
        </w:rPr>
      </w:pPr>
      <w:bookmarkStart w:id="14" w:name="_Toc104681554"/>
      <w:r w:rsidRPr="006A25BF">
        <w:rPr>
          <w:rFonts w:ascii="Times New Roman" w:eastAsia="Times New Roman" w:hAnsi="Times New Roman"/>
          <w:b/>
          <w:bCs/>
          <w:sz w:val="24"/>
          <w:szCs w:val="24"/>
          <w:lang w:eastAsia="ru-RU"/>
        </w:rPr>
        <w:t>10. Исчерпывающий перечень оснований отказа в приеме документов</w:t>
      </w:r>
      <w:bookmarkEnd w:id="14"/>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EF047E" w:rsidP="006A25B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10.1. </w:t>
      </w:r>
      <w:r w:rsidR="006A25BF" w:rsidRPr="006A25BF">
        <w:rPr>
          <w:rFonts w:ascii="Times New Roman" w:eastAsia="Times New Roman" w:hAnsi="Times New Roman"/>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A25BF" w:rsidRPr="006A25BF" w:rsidRDefault="00EF047E" w:rsidP="006A25B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r w:rsidR="006A25BF" w:rsidRPr="006A25BF">
        <w:rPr>
          <w:rFonts w:ascii="Times New Roman" w:eastAsia="Times New Roman" w:hAnsi="Times New Roman"/>
          <w:sz w:val="24"/>
          <w:szCs w:val="24"/>
          <w:lang w:eastAsia="ru-RU"/>
        </w:rPr>
        <w:t xml:space="preserve"> Представление неполного комплекта документов, необходимых для предоставления услуги;</w:t>
      </w:r>
    </w:p>
    <w:p w:rsidR="006A25BF" w:rsidRPr="006A25BF" w:rsidRDefault="00EF047E" w:rsidP="006A25B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10.3. </w:t>
      </w:r>
      <w:r w:rsidR="006A25BF" w:rsidRPr="006A25BF">
        <w:rPr>
          <w:rFonts w:ascii="Times New Roman" w:eastAsia="Times New Roman" w:hAnsi="Times New Roman"/>
          <w:sz w:val="24"/>
          <w:szCs w:val="24"/>
          <w:lang w:eastAsia="ru-RU"/>
        </w:rPr>
        <w:t>Представленные заявителем документы утратили силу на момент обращения за услугой;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10.6 Неполное заполнение полей в форме заявления, в том числе в интерактивной форме заявления на ЕПГУ;</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10.8 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lastRenderedPageBreak/>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Отказ в приеме документов, указанных в пункте </w:t>
      </w:r>
      <w:r w:rsidR="00EF047E">
        <w:rPr>
          <w:rFonts w:ascii="Times New Roman" w:eastAsia="Times New Roman" w:hAnsi="Times New Roman"/>
          <w:sz w:val="24"/>
          <w:szCs w:val="24"/>
          <w:lang w:eastAsia="ru-RU"/>
        </w:rPr>
        <w:t>10</w:t>
      </w:r>
      <w:r w:rsidRPr="006A25BF">
        <w:rPr>
          <w:rFonts w:ascii="Times New Roman" w:eastAsia="Times New Roman" w:hAnsi="Times New Roman"/>
          <w:sz w:val="24"/>
          <w:szCs w:val="24"/>
          <w:lang w:eastAsia="ru-RU"/>
        </w:rPr>
        <w:t xml:space="preserve"> настоящего Административного регламента, не препятствует повторному обращению заявителя в Уполномоченный орган.</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sz w:val="24"/>
          <w:szCs w:val="24"/>
          <w:lang w:eastAsia="ru-RU"/>
        </w:rPr>
      </w:pPr>
      <w:bookmarkStart w:id="15" w:name="_Toc104681555"/>
      <w:r w:rsidRPr="006A25BF">
        <w:rPr>
          <w:rFonts w:ascii="Times New Roman" w:eastAsia="Times New Roman" w:hAnsi="Times New Roman"/>
          <w:b/>
          <w:bCs/>
          <w:sz w:val="24"/>
          <w:szCs w:val="24"/>
          <w:lang w:eastAsia="ru-RU"/>
        </w:rPr>
        <w:t>11. Исчерпывающий перечень оснований отказа в предоставлении услуги</w:t>
      </w:r>
      <w:bookmarkEnd w:id="15"/>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11.1 Наличие противоречивых сведений в Заявлении и приложенных к нему документах;</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11.3 Выявлена возможность сохранения зеленых насаждений;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11.4 Несоответствие документов, представляемых Заявителем, по форме или содержанию требованиям законодательства Российской Федерации;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11.6 Запрос подан неуполномоченным лицом.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Решение об отказе в предоставлении услуги, оформляется по форме согласно Приложению № 3 к настоящему Административному регламенту.</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w:t>
      </w:r>
      <w:r>
        <w:rPr>
          <w:rFonts w:ascii="Times New Roman" w:eastAsia="Times New Roman" w:hAnsi="Times New Roman"/>
          <w:sz w:val="24"/>
          <w:szCs w:val="24"/>
          <w:lang w:eastAsia="ru-RU"/>
        </w:rPr>
        <w:t xml:space="preserve"> центр или уполномоченный орган</w:t>
      </w:r>
      <w:r w:rsidRPr="006A25BF">
        <w:rPr>
          <w:rFonts w:ascii="Times New Roman" w:eastAsia="Times New Roman" w:hAnsi="Times New Roman"/>
          <w:sz w:val="24"/>
          <w:szCs w:val="24"/>
          <w:lang w:eastAsia="ru-RU"/>
        </w:rPr>
        <w:t>.</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16" w:name="_Toc104681556"/>
      <w:r w:rsidRPr="006A25BF">
        <w:rPr>
          <w:rFonts w:ascii="Times New Roman" w:eastAsia="Times New Roman" w:hAnsi="Times New Roman"/>
          <w:b/>
          <w:sz w:val="24"/>
          <w:szCs w:val="24"/>
          <w:lang w:eastAsia="ru-RU"/>
        </w:rPr>
        <w:t>12 Порядок, размер и основания взимания государственной пошлины или иной оплаты, взимаемой за предоставление муниципальной услуги</w:t>
      </w:r>
      <w:bookmarkEnd w:id="16"/>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06436B">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12.1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Предоставление услуги осуществляется без взимания платы. </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17" w:name="_Toc104681557"/>
      <w:r w:rsidRPr="006A25BF">
        <w:rPr>
          <w:rFonts w:ascii="Times New Roman" w:eastAsia="Times New Roman" w:hAnsi="Times New Roman"/>
          <w:b/>
          <w:sz w:val="24"/>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w:t>
      </w:r>
      <w:r w:rsidRPr="006A25BF">
        <w:rPr>
          <w:rFonts w:ascii="Times New Roman" w:eastAsia="Times New Roman" w:hAnsi="Times New Roman"/>
          <w:sz w:val="24"/>
          <w:szCs w:val="24"/>
          <w:lang w:eastAsia="ru-RU"/>
        </w:rPr>
        <w:t>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18" w:name="_Toc104681558"/>
      <w:r w:rsidRPr="006A25BF">
        <w:rPr>
          <w:rFonts w:ascii="Times New Roman" w:eastAsia="Times New Roman" w:hAnsi="Times New Roman"/>
          <w:b/>
          <w:sz w:val="24"/>
          <w:szCs w:val="24"/>
          <w:lang w:eastAsia="ru-RU"/>
        </w:rPr>
        <w:t>14. Срок регистрации запроса заявителя о предоставлении муниципальной услуги, в том числе в электронной форме</w:t>
      </w:r>
      <w:bookmarkEnd w:id="18"/>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14.1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lastRenderedPageBreak/>
        <w:t>14.2</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19" w:name="_Toc104681559"/>
      <w:r w:rsidRPr="006A25BF">
        <w:rPr>
          <w:rFonts w:ascii="Times New Roman" w:eastAsia="Times New Roman" w:hAnsi="Times New Roman"/>
          <w:b/>
          <w:sz w:val="24"/>
          <w:szCs w:val="24"/>
          <w:lang w:eastAsia="ru-RU"/>
        </w:rPr>
        <w:t>15. Требования к помещениям, в которых предоставляется муниципальная услуга</w:t>
      </w:r>
      <w:bookmarkEnd w:id="19"/>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Для парковки специальных автотранспортных средств инвалидов на стоянке (парковке)выделяется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Центральный вход в здание Уполномоченного органа должен быть оборудован информационной табличкой(вывеской),содержащей информацию:</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наименование;</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местонахождение и юридический адрес; режим работы;</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график приема;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номера телефонов для справок.</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Помещения, в которых предоставляется государственная (муниципальная) услуга, оснащаются: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туалетными комнатами для посетителей.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lastRenderedPageBreak/>
        <w:t>Места для заполнения заявлений оборудуются стульями, столами (стойками), бланками заявлений, письменными принадлежностями.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Места приема Заявителей оборудуются информационными табличками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(вывесками)с указанием: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номера кабинета и наименования отдела;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фамилии, имени и отчества (последнее–при наличии), должности ответственного лица за прием документов;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графика приема Заявителей.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При предоставлении муниципальной услуги инвалидам обеспечиваются: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возможность беспрепятственного доступа к объекту (зданию, помещению), в котором предоставляется муниципальная услуга;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сопровождение инвалидов, имеющих стойкие расстройства функции зрения и самостоятельного передвижения;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е) допуск сурдопереводчика и тифлосурдопереводчика;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государственная(муниципальная)услуги;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left="709"/>
        <w:jc w:val="center"/>
        <w:rPr>
          <w:rFonts w:ascii="Times New Roman" w:eastAsia="Times New Roman" w:hAnsi="Times New Roman"/>
          <w:b/>
          <w:sz w:val="24"/>
          <w:szCs w:val="24"/>
          <w:lang w:eastAsia="ru-RU"/>
        </w:rPr>
      </w:pPr>
      <w:bookmarkStart w:id="20" w:name="_Toc104681560"/>
      <w:r w:rsidRPr="006A25BF">
        <w:rPr>
          <w:rFonts w:ascii="Times New Roman" w:eastAsia="Times New Roman" w:hAnsi="Times New Roman"/>
          <w:b/>
          <w:sz w:val="24"/>
          <w:szCs w:val="24"/>
          <w:lang w:eastAsia="ru-RU"/>
        </w:rPr>
        <w:t>16. Показатели доступности и качества муниципальной услуги</w:t>
      </w:r>
      <w:bookmarkEnd w:id="20"/>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16.1 Основными показателями доступности предоставления муниципальной услуги являются: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возможность получения заявителем уведомлений о предоставлении муниципальной услуги с помощью Единого портала;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6A25BF" w:rsidRPr="006A25BF" w:rsidRDefault="006A25BF" w:rsidP="006A25BF">
      <w:pPr>
        <w:spacing w:after="0" w:line="240" w:lineRule="auto"/>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16.2 Основными показателями качества предоставления муниципальной услуги являются: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lastRenderedPageBreak/>
        <w:t>б) минимально возможное количество взаимодействий гражданина с должностными лицами, участвующими в предоставлении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отсутствие нарушений установленных сроков в процессе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sz w:val="24"/>
          <w:szCs w:val="24"/>
          <w:lang w:eastAsia="ru-RU"/>
        </w:rPr>
      </w:pPr>
      <w:bookmarkStart w:id="21" w:name="_Toc104681561"/>
      <w:r w:rsidRPr="006A25BF">
        <w:rPr>
          <w:rFonts w:ascii="Times New Roman" w:eastAsia="Times New Roman" w:hAnsi="Times New Roman"/>
          <w:b/>
          <w:bCs/>
          <w:color w:val="000000"/>
          <w:sz w:val="24"/>
          <w:szCs w:val="24"/>
          <w:shd w:val="clear" w:color="auto" w:fill="FFFFFF"/>
          <w:lang w:eastAsia="ru-RU"/>
        </w:rPr>
        <w:t>17. Иные требования к предоставлению государственной услуги</w:t>
      </w:r>
      <w:bookmarkEnd w:id="21"/>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Default="006A25BF" w:rsidP="006A25BF">
      <w:pPr>
        <w:spacing w:after="0" w:line="240" w:lineRule="auto"/>
        <w:ind w:firstLine="709"/>
        <w:jc w:val="both"/>
        <w:rPr>
          <w:rFonts w:ascii="Times New Roman" w:eastAsia="Times New Roman" w:hAnsi="Times New Roman"/>
          <w:sz w:val="24"/>
          <w:szCs w:val="24"/>
          <w:lang w:eastAsia="ru-RU"/>
        </w:rPr>
      </w:pPr>
      <w:bookmarkStart w:id="22" w:name="_Toc104681562"/>
      <w:r w:rsidRPr="006A25BF">
        <w:rPr>
          <w:rFonts w:ascii="Times New Roman" w:eastAsia="Times New Roman" w:hAnsi="Times New Roman"/>
          <w:sz w:val="24"/>
          <w:szCs w:val="24"/>
          <w:lang w:eastAsia="ru-RU"/>
        </w:rPr>
        <w:t>17.1 Перечень услуг, которые являются необходимыми и обязательными для предоставления муниципальной услуги, в том числе</w:t>
      </w:r>
      <w:bookmarkEnd w:id="22"/>
      <w:r w:rsidRPr="006A25BF">
        <w:rPr>
          <w:rFonts w:ascii="Times New Roman" w:eastAsia="Times New Roman" w:hAnsi="Times New Roman"/>
          <w:sz w:val="24"/>
          <w:szCs w:val="24"/>
          <w:lang w:eastAsia="ru-RU"/>
        </w:rPr>
        <w:t xml:space="preserve"> сведения о документе (документах), выдаваемом (выдаваемых) организациями, участвующими в предоставлении муниципальной услуги</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17.1.1. Услуги, необходимые и обязательные для предоставления муниципальной услуги, отсутствуют.</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17.1.2. При предоставлении муниципальной услуги запрещается требовать от заявителя: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и</w:t>
      </w:r>
      <w:r w:rsidR="00D83091">
        <w:rPr>
          <w:rFonts w:ascii="Times New Roman" w:eastAsia="Times New Roman" w:hAnsi="Times New Roman"/>
          <w:sz w:val="24"/>
          <w:szCs w:val="24"/>
          <w:lang w:eastAsia="ru-RU"/>
        </w:rPr>
        <w:t>Томской</w:t>
      </w:r>
      <w:r w:rsidRPr="006A25BF">
        <w:rPr>
          <w:rFonts w:ascii="Times New Roman" w:eastAsia="Times New Roman" w:hAnsi="Times New Roman"/>
          <w:sz w:val="24"/>
          <w:szCs w:val="24"/>
          <w:lang w:eastAsia="ru-RU"/>
        </w:rPr>
        <w:t xml:space="preserve"> области, муниципальными правовыми актами </w:t>
      </w:r>
      <w:r w:rsidR="002B420C">
        <w:rPr>
          <w:rFonts w:ascii="Times New Roman" w:eastAsia="Times New Roman" w:hAnsi="Times New Roman"/>
          <w:sz w:val="24"/>
          <w:szCs w:val="24"/>
          <w:lang w:eastAsia="ru-RU"/>
        </w:rPr>
        <w:t xml:space="preserve">Северного </w:t>
      </w:r>
      <w:r w:rsidR="00D83091" w:rsidRPr="00D83091">
        <w:rPr>
          <w:rFonts w:ascii="Times New Roman" w:eastAsia="Times New Roman" w:hAnsi="Times New Roman"/>
          <w:sz w:val="24"/>
          <w:szCs w:val="24"/>
          <w:lang w:eastAsia="ru-RU"/>
        </w:rPr>
        <w:t xml:space="preserve">сельского поселения Александровского района Томской области </w:t>
      </w:r>
      <w:r w:rsidRPr="006A25BF">
        <w:rPr>
          <w:rFonts w:ascii="Times New Roman" w:eastAsia="Times New Roman" w:hAnsi="Times New Roman"/>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w:t>
      </w:r>
      <w:r w:rsidRPr="006A25BF">
        <w:rPr>
          <w:rFonts w:ascii="Times New Roman" w:eastAsia="Times New Roman" w:hAnsi="Times New Roman"/>
          <w:sz w:val="24"/>
          <w:szCs w:val="24"/>
          <w:lang w:eastAsia="ru-RU"/>
        </w:rPr>
        <w:lastRenderedPageBreak/>
        <w:t>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2B420C" w:rsidRPr="00613E66" w:rsidRDefault="006A25BF" w:rsidP="002B420C">
      <w:pPr>
        <w:pStyle w:val="ConsPlusNormal"/>
        <w:jc w:val="center"/>
        <w:rPr>
          <w:rFonts w:ascii="Times New Roman" w:hAnsi="Times New Roman" w:cs="Times New Roman"/>
          <w:b/>
          <w:bCs/>
          <w:sz w:val="24"/>
          <w:szCs w:val="24"/>
        </w:rPr>
      </w:pPr>
      <w:r w:rsidRPr="006A25BF">
        <w:rPr>
          <w:rFonts w:ascii="Times New Roman" w:eastAsia="Times New Roman" w:hAnsi="Times New Roman"/>
          <w:b/>
          <w:sz w:val="24"/>
          <w:szCs w:val="24"/>
          <w:lang w:eastAsia="ru-RU"/>
        </w:rPr>
        <w:t xml:space="preserve">Раздел III. </w:t>
      </w:r>
      <w:r w:rsidR="002B420C" w:rsidRPr="00613E66">
        <w:rPr>
          <w:rFonts w:ascii="Times New Roman" w:hAnsi="Times New Roman" w:cs="Times New Roman"/>
          <w:b/>
          <w:bCs/>
          <w:sz w:val="24"/>
          <w:szCs w:val="24"/>
        </w:rPr>
        <w:t>Состав,</w:t>
      </w:r>
      <w:r w:rsidR="002B420C">
        <w:rPr>
          <w:rFonts w:ascii="Times New Roman" w:hAnsi="Times New Roman" w:cs="Times New Roman"/>
          <w:b/>
          <w:bCs/>
          <w:sz w:val="24"/>
          <w:szCs w:val="24"/>
        </w:rPr>
        <w:t xml:space="preserve"> </w:t>
      </w:r>
      <w:r w:rsidR="002B420C" w:rsidRPr="00EA222E">
        <w:rPr>
          <w:rFonts w:ascii="Times New Roman" w:hAnsi="Times New Roman" w:cs="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25BF" w:rsidRPr="006A25BF" w:rsidRDefault="006A25BF" w:rsidP="002B420C">
      <w:pPr>
        <w:spacing w:after="0" w:line="240" w:lineRule="auto"/>
        <w:ind w:firstLine="709"/>
        <w:jc w:val="center"/>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sz w:val="24"/>
          <w:szCs w:val="24"/>
          <w:lang w:eastAsia="ru-RU"/>
        </w:rPr>
      </w:pPr>
      <w:bookmarkStart w:id="23" w:name="_Toc104681564"/>
      <w:r w:rsidRPr="006A25BF">
        <w:rPr>
          <w:rFonts w:ascii="Times New Roman" w:eastAsia="Times New Roman" w:hAnsi="Times New Roman"/>
          <w:b/>
          <w:bCs/>
          <w:sz w:val="24"/>
          <w:szCs w:val="24"/>
          <w:lang w:eastAsia="ru-RU"/>
        </w:rPr>
        <w:t>18. Исчерпывающий перечень административных процедур</w:t>
      </w:r>
      <w:bookmarkEnd w:id="23"/>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18.1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Предоставление муниципальной услуги включает в себя следующие административные процедуры:</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прием, проверка документов и регистрация заявления;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подготовка акта обследования;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направление начислений компенсационной стоимости (при наличии);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д) рассмотрение документов и сведений; </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е) принятие решения;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ж) выдача результата.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Описание административных процедур представлено в Приложении № 3 к настоящему Административному регламенту.</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24" w:name="_Toc104681565"/>
      <w:r w:rsidRPr="006A25BF">
        <w:rPr>
          <w:rFonts w:ascii="Times New Roman" w:eastAsia="Times New Roman" w:hAnsi="Times New Roman"/>
          <w:b/>
          <w:sz w:val="24"/>
          <w:szCs w:val="24"/>
          <w:lang w:eastAsia="ru-RU"/>
        </w:rPr>
        <w:t>19. Перечень административных процедур(действий) при предоставлении муниципальной услуги услуг в электронной форме</w:t>
      </w:r>
      <w:bookmarkEnd w:id="24"/>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19.1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При предоставлении муниципальной услуги в электронной форме заявителю обеспечиваются: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получение информации о порядке и сроках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формирование заявления;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получение результата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 получение сведений о ходе рассмотрения заявления;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е) осуществление оценки качества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ж) 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25" w:name="_Toc104681566"/>
      <w:r w:rsidRPr="006A25BF">
        <w:rPr>
          <w:rFonts w:ascii="Times New Roman" w:eastAsia="Times New Roman" w:hAnsi="Times New Roman"/>
          <w:b/>
          <w:sz w:val="24"/>
          <w:szCs w:val="24"/>
          <w:lang w:eastAsia="ru-RU"/>
        </w:rPr>
        <w:t>20. Порядок осуществления административных процедур (действий) в электронной форме</w:t>
      </w:r>
      <w:bookmarkEnd w:id="25"/>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20.1 Формирование заявления.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При формировании заявления заявителю обеспечивается: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возможность печати на бумажном носителе копии электронной формы</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заявления;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Уполномоченный орган обеспечивает в сроки, указанные в пунктах 14.1-14.2 настоящего Административного регламента: </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20.3</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Ответственное должностное лицо:</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проверяет наличие электронных заявлений, поступивших посредством Единого портала, с периодичностью не реже 2 раз в день;</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производит действия в соответствии с пунктом 18.1 настоящего Административного регламента.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20.4</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Заявителю в качестве результата предоставления муниципальной услуги обеспечивается возможность получения документа: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20.5</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20.6</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Оценка качества предоставления муниципальной услуги.</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20.7</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rsidR="002B420C" w:rsidRPr="006A25BF" w:rsidRDefault="002B420C" w:rsidP="002B420C">
      <w:pPr>
        <w:spacing w:after="0" w:line="240" w:lineRule="auto"/>
        <w:jc w:val="center"/>
        <w:rPr>
          <w:rFonts w:ascii="Times New Roman" w:eastAsia="Times New Roman" w:hAnsi="Times New Roman"/>
          <w:b/>
          <w:sz w:val="24"/>
          <w:szCs w:val="24"/>
          <w:lang w:eastAsia="ru-RU"/>
        </w:rPr>
      </w:pPr>
      <w:bookmarkStart w:id="26" w:name="_Toc104681578"/>
      <w:r>
        <w:rPr>
          <w:rFonts w:ascii="Times New Roman" w:eastAsia="Times New Roman" w:hAnsi="Times New Roman"/>
          <w:b/>
          <w:sz w:val="24"/>
          <w:szCs w:val="24"/>
          <w:lang w:eastAsia="ru-RU"/>
        </w:rPr>
        <w:lastRenderedPageBreak/>
        <w:t>21</w:t>
      </w:r>
      <w:r w:rsidRPr="006A25BF">
        <w:rPr>
          <w:rFonts w:ascii="Times New Roman" w:eastAsia="Times New Roman" w:hAnsi="Times New Roman"/>
          <w:b/>
          <w:sz w:val="24"/>
          <w:szCs w:val="24"/>
          <w:lang w:eastAsia="ru-RU"/>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26"/>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Pr="006A25BF">
        <w:rPr>
          <w:rFonts w:ascii="Times New Roman" w:eastAsia="Times New Roman" w:hAnsi="Times New Roman"/>
          <w:sz w:val="24"/>
          <w:szCs w:val="24"/>
          <w:lang w:eastAsia="ru-RU"/>
        </w:rPr>
        <w:t>.1 Многофункциональный центр осуществляет:</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иные процедуры и действия, предусмотренные Федеральным законом № 210-ФЗ.</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p>
    <w:p w:rsidR="002B420C" w:rsidRPr="006A25BF" w:rsidRDefault="002B420C" w:rsidP="002B420C">
      <w:pPr>
        <w:spacing w:after="0" w:line="240" w:lineRule="auto"/>
        <w:jc w:val="center"/>
        <w:rPr>
          <w:rFonts w:ascii="Times New Roman" w:eastAsia="Times New Roman" w:hAnsi="Times New Roman"/>
          <w:b/>
          <w:sz w:val="24"/>
          <w:szCs w:val="24"/>
          <w:lang w:eastAsia="ru-RU"/>
        </w:rPr>
      </w:pPr>
      <w:bookmarkStart w:id="27" w:name="_Toc104681579"/>
      <w:r>
        <w:rPr>
          <w:rFonts w:ascii="Times New Roman" w:eastAsia="Times New Roman" w:hAnsi="Times New Roman"/>
          <w:b/>
          <w:sz w:val="24"/>
          <w:szCs w:val="24"/>
          <w:lang w:eastAsia="ru-RU"/>
        </w:rPr>
        <w:t>22</w:t>
      </w:r>
      <w:r w:rsidRPr="006A25BF">
        <w:rPr>
          <w:rFonts w:ascii="Times New Roman" w:eastAsia="Times New Roman" w:hAnsi="Times New Roman"/>
          <w:b/>
          <w:sz w:val="24"/>
          <w:szCs w:val="24"/>
          <w:lang w:eastAsia="ru-RU"/>
        </w:rPr>
        <w:t>. Информирование заявителей</w:t>
      </w:r>
      <w:bookmarkEnd w:id="27"/>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6A25BF">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Информирование заявителя многофункциональными центрами осуществляется следующими способами:</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назначить другое время для консультаций.</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p>
    <w:p w:rsidR="002B420C" w:rsidRPr="006A25BF" w:rsidRDefault="002B420C" w:rsidP="002B420C">
      <w:pPr>
        <w:spacing w:after="0" w:line="240" w:lineRule="auto"/>
        <w:jc w:val="center"/>
        <w:rPr>
          <w:rFonts w:ascii="Times New Roman" w:eastAsia="Times New Roman" w:hAnsi="Times New Roman"/>
          <w:b/>
          <w:sz w:val="24"/>
          <w:szCs w:val="24"/>
          <w:lang w:eastAsia="ru-RU"/>
        </w:rPr>
      </w:pPr>
      <w:bookmarkStart w:id="28" w:name="_Toc104681580"/>
      <w:r>
        <w:rPr>
          <w:rFonts w:ascii="Times New Roman" w:eastAsia="Times New Roman" w:hAnsi="Times New Roman"/>
          <w:b/>
          <w:sz w:val="24"/>
          <w:szCs w:val="24"/>
          <w:lang w:eastAsia="ru-RU"/>
        </w:rPr>
        <w:lastRenderedPageBreak/>
        <w:t>23</w:t>
      </w:r>
      <w:r w:rsidRPr="006A25BF">
        <w:rPr>
          <w:rFonts w:ascii="Times New Roman" w:eastAsia="Times New Roman" w:hAnsi="Times New Roman"/>
          <w:b/>
          <w:sz w:val="24"/>
          <w:szCs w:val="24"/>
          <w:lang w:eastAsia="ru-RU"/>
        </w:rPr>
        <w:t>. Выдача заявителю результата предоставления муниципальной услуги</w:t>
      </w:r>
      <w:bookmarkEnd w:id="28"/>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6A25BF">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6A25BF">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Работник многофункционального центра осуществляет следующие действия:</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проверяет полномочия представителя заявителя (в случае обращения представителя заявителя);</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определяет статус исполнения заявления заявителя в ГИС;</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е) выдает документы заявителю, при необходимости запрашивает у заявителя подписи за каждый выданный документ;</w:t>
      </w:r>
    </w:p>
    <w:p w:rsidR="002B420C" w:rsidRPr="006A25BF" w:rsidRDefault="002B420C" w:rsidP="002B420C">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ж) запрашивает согласие заявителя на участие в смс-опросе для оценки качества предоставленных услуг многофункциональным центром.</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29" w:name="_Toc104681567"/>
      <w:r w:rsidRPr="006A25BF">
        <w:rPr>
          <w:rFonts w:ascii="Times New Roman" w:eastAsia="Times New Roman" w:hAnsi="Times New Roman"/>
          <w:b/>
          <w:sz w:val="24"/>
          <w:szCs w:val="24"/>
          <w:lang w:eastAsia="ru-RU"/>
        </w:rPr>
        <w:t>Раздел IV. Формы контроля за исполнением административного регламента</w:t>
      </w:r>
      <w:bookmarkEnd w:id="29"/>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center"/>
        <w:rPr>
          <w:rFonts w:ascii="Times New Roman" w:eastAsia="Times New Roman" w:hAnsi="Times New Roman"/>
          <w:b/>
          <w:sz w:val="24"/>
          <w:szCs w:val="24"/>
          <w:lang w:eastAsia="ru-RU"/>
        </w:rPr>
      </w:pPr>
      <w:bookmarkStart w:id="30" w:name="_Toc104681568"/>
      <w:r w:rsidRPr="006A25BF">
        <w:rPr>
          <w:rFonts w:ascii="Times New Roman" w:eastAsia="Times New Roman" w:hAnsi="Times New Roman"/>
          <w:b/>
          <w:sz w:val="24"/>
          <w:szCs w:val="24"/>
          <w:lang w:eastAsia="ru-RU"/>
        </w:rPr>
        <w:t>2</w:t>
      </w:r>
      <w:r w:rsidR="002B420C">
        <w:rPr>
          <w:rFonts w:ascii="Times New Roman" w:eastAsia="Times New Roman" w:hAnsi="Times New Roman"/>
          <w:b/>
          <w:sz w:val="24"/>
          <w:szCs w:val="24"/>
          <w:lang w:eastAsia="ru-RU"/>
        </w:rPr>
        <w:t>4</w:t>
      </w:r>
      <w:r w:rsidRPr="006A25BF">
        <w:rPr>
          <w:rFonts w:ascii="Times New Roman" w:eastAsia="Times New Roman" w:hAnsi="Times New Roman"/>
          <w:b/>
          <w:sz w:val="24"/>
          <w:szCs w:val="24"/>
          <w:lang w:eastAsia="ru-RU"/>
        </w:rPr>
        <w:t>.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0"/>
    </w:p>
    <w:p w:rsid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lastRenderedPageBreak/>
        <w:t>2</w:t>
      </w:r>
      <w:r w:rsidR="002B420C">
        <w:rPr>
          <w:rFonts w:ascii="Times New Roman" w:eastAsia="Times New Roman" w:hAnsi="Times New Roman"/>
          <w:sz w:val="24"/>
          <w:szCs w:val="24"/>
          <w:lang w:eastAsia="ru-RU"/>
        </w:rPr>
        <w:t>4</w:t>
      </w:r>
      <w:r w:rsidRPr="006A25BF">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6436B">
        <w:rPr>
          <w:rFonts w:ascii="Times New Roman" w:eastAsia="Times New Roman" w:hAnsi="Times New Roman"/>
          <w:sz w:val="24"/>
          <w:szCs w:val="24"/>
          <w:lang w:eastAsia="ru-RU"/>
        </w:rPr>
        <w:t>Уполномоченного органа</w:t>
      </w:r>
      <w:r w:rsidRPr="006A25BF">
        <w:rPr>
          <w:rFonts w:ascii="Times New Roman" w:eastAsia="Times New Roman" w:hAnsi="Times New Roman"/>
          <w:sz w:val="24"/>
          <w:szCs w:val="24"/>
          <w:lang w:eastAsia="ru-RU"/>
        </w:rPr>
        <w:t>, уполномоченными на осуществление контроля за предоставлением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6436B">
        <w:rPr>
          <w:rFonts w:ascii="Times New Roman" w:eastAsia="Times New Roman" w:hAnsi="Times New Roman"/>
          <w:sz w:val="24"/>
          <w:szCs w:val="24"/>
          <w:lang w:eastAsia="ru-RU"/>
        </w:rPr>
        <w:t>Уполномоченного органа</w:t>
      </w:r>
      <w:r w:rsidRPr="006A25BF">
        <w:rPr>
          <w:rFonts w:ascii="Times New Roman" w:eastAsia="Times New Roman" w:hAnsi="Times New Roman"/>
          <w:sz w:val="24"/>
          <w:szCs w:val="24"/>
          <w:lang w:eastAsia="ru-RU"/>
        </w:rPr>
        <w:t>.</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Текущий контроль осуществляется путем проведения проверок:</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решений о предоставлении (об отказе в предоставлении)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выявления и устранения нарушений прав граждан;</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31" w:name="_Toc104681569"/>
      <w:r w:rsidRPr="006A25BF">
        <w:rPr>
          <w:rFonts w:ascii="Times New Roman" w:eastAsia="Times New Roman" w:hAnsi="Times New Roman"/>
          <w:b/>
          <w:sz w:val="24"/>
          <w:szCs w:val="24"/>
          <w:lang w:eastAsia="ru-RU"/>
        </w:rPr>
        <w:t>2</w:t>
      </w:r>
      <w:r w:rsidR="002B420C">
        <w:rPr>
          <w:rFonts w:ascii="Times New Roman" w:eastAsia="Times New Roman" w:hAnsi="Times New Roman"/>
          <w:b/>
          <w:sz w:val="24"/>
          <w:szCs w:val="24"/>
          <w:lang w:eastAsia="ru-RU"/>
        </w:rPr>
        <w:t>5</w:t>
      </w:r>
      <w:r w:rsidRPr="006A25BF">
        <w:rPr>
          <w:rFonts w:ascii="Times New Roman" w:eastAsia="Times New Roman" w:hAnsi="Times New Roman"/>
          <w:b/>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1"/>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w:t>
      </w:r>
      <w:r w:rsidR="002B420C">
        <w:rPr>
          <w:rFonts w:ascii="Times New Roman" w:eastAsia="Times New Roman" w:hAnsi="Times New Roman"/>
          <w:sz w:val="24"/>
          <w:szCs w:val="24"/>
          <w:lang w:eastAsia="ru-RU"/>
        </w:rPr>
        <w:t>5</w:t>
      </w:r>
      <w:r w:rsidRPr="006A25BF">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w:t>
      </w:r>
      <w:r w:rsidR="002B420C">
        <w:rPr>
          <w:rFonts w:ascii="Times New Roman" w:eastAsia="Times New Roman" w:hAnsi="Times New Roman"/>
          <w:sz w:val="24"/>
          <w:szCs w:val="24"/>
          <w:lang w:eastAsia="ru-RU"/>
        </w:rPr>
        <w:t>5</w:t>
      </w:r>
      <w:r w:rsidRPr="006A25BF">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При плановой проверке полноты и качества предоставления муниципальной услуги контролю подлежат:</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соблюдение сроков предоставления муниципальной услуги; соблюдение положений настоящего Административного регламента; </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правильность и обоснованность принятого решения об отказе в предоставлении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Основанием для проведения внеплановых проверок являются: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83091">
        <w:rPr>
          <w:rFonts w:ascii="Times New Roman" w:eastAsia="Times New Roman" w:hAnsi="Times New Roman"/>
          <w:sz w:val="24"/>
          <w:szCs w:val="24"/>
          <w:lang w:eastAsia="ru-RU"/>
        </w:rPr>
        <w:t>Томской</w:t>
      </w:r>
      <w:r w:rsidRPr="006A25BF">
        <w:rPr>
          <w:rFonts w:ascii="Times New Roman" w:eastAsia="Times New Roman" w:hAnsi="Times New Roman"/>
          <w:sz w:val="24"/>
          <w:szCs w:val="24"/>
          <w:lang w:eastAsia="ru-RU"/>
        </w:rPr>
        <w:t xml:space="preserve">областии нормативных правовых актов органов местного самоуправления </w:t>
      </w:r>
      <w:r w:rsidR="002B420C">
        <w:rPr>
          <w:rFonts w:ascii="Times New Roman" w:eastAsia="Times New Roman" w:hAnsi="Times New Roman"/>
          <w:sz w:val="24"/>
          <w:szCs w:val="24"/>
          <w:lang w:eastAsia="ru-RU"/>
        </w:rPr>
        <w:t>Северного</w:t>
      </w:r>
      <w:r w:rsidR="006A4A61">
        <w:rPr>
          <w:rFonts w:ascii="Times New Roman" w:eastAsia="Times New Roman" w:hAnsi="Times New Roman"/>
          <w:sz w:val="24"/>
          <w:szCs w:val="24"/>
          <w:lang w:eastAsia="ru-RU"/>
        </w:rPr>
        <w:t xml:space="preserve"> </w:t>
      </w:r>
      <w:r w:rsidR="00D83091" w:rsidRPr="00D83091">
        <w:rPr>
          <w:rFonts w:ascii="Times New Roman" w:eastAsia="Times New Roman" w:hAnsi="Times New Roman"/>
          <w:sz w:val="24"/>
          <w:szCs w:val="24"/>
          <w:lang w:eastAsia="ru-RU"/>
        </w:rPr>
        <w:t>сельского поселения Александровского района Томской области</w:t>
      </w:r>
      <w:r w:rsidR="00EA5FF9">
        <w:rPr>
          <w:rFonts w:ascii="Times New Roman" w:eastAsia="Times New Roman" w:hAnsi="Times New Roman"/>
          <w:sz w:val="24"/>
          <w:szCs w:val="24"/>
          <w:lang w:eastAsia="ru-RU"/>
        </w:rPr>
        <w:t>;</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обращения граждан и юридических лиц на нарушения законодательства, в том числе на качество предоставления муниципальной услуги.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32" w:name="_Toc104681570"/>
      <w:r w:rsidRPr="006A25BF">
        <w:rPr>
          <w:rFonts w:ascii="Times New Roman" w:eastAsia="Times New Roman" w:hAnsi="Times New Roman"/>
          <w:b/>
          <w:sz w:val="24"/>
          <w:szCs w:val="24"/>
          <w:lang w:eastAsia="ru-RU"/>
        </w:rPr>
        <w:t>2</w:t>
      </w:r>
      <w:r w:rsidR="006A4A61">
        <w:rPr>
          <w:rFonts w:ascii="Times New Roman" w:eastAsia="Times New Roman" w:hAnsi="Times New Roman"/>
          <w:b/>
          <w:sz w:val="24"/>
          <w:szCs w:val="24"/>
          <w:lang w:eastAsia="ru-RU"/>
        </w:rPr>
        <w:t>6</w:t>
      </w:r>
      <w:r w:rsidRPr="006A25BF">
        <w:rPr>
          <w:rFonts w:ascii="Times New Roman" w:eastAsia="Times New Roman" w:hAnsi="Times New Roman"/>
          <w:b/>
          <w:sz w:val="24"/>
          <w:szCs w:val="24"/>
          <w:lang w:eastAsia="ru-RU"/>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2"/>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w:t>
      </w:r>
      <w:r w:rsidR="006A4A61">
        <w:rPr>
          <w:rFonts w:ascii="Times New Roman" w:eastAsia="Times New Roman" w:hAnsi="Times New Roman"/>
          <w:sz w:val="24"/>
          <w:szCs w:val="24"/>
          <w:lang w:eastAsia="ru-RU"/>
        </w:rPr>
        <w:t>6</w:t>
      </w:r>
      <w:r w:rsidRPr="006A25BF">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D83091">
        <w:rPr>
          <w:rFonts w:ascii="Times New Roman" w:eastAsia="Times New Roman" w:hAnsi="Times New Roman"/>
          <w:sz w:val="24"/>
          <w:szCs w:val="24"/>
          <w:lang w:eastAsia="ru-RU"/>
        </w:rPr>
        <w:t>Томской</w:t>
      </w:r>
      <w:r w:rsidRPr="006A25BF">
        <w:rPr>
          <w:rFonts w:ascii="Times New Roman" w:eastAsia="Times New Roman" w:hAnsi="Times New Roman"/>
          <w:sz w:val="24"/>
          <w:szCs w:val="24"/>
          <w:lang w:eastAsia="ru-RU"/>
        </w:rPr>
        <w:t xml:space="preserve"> области и нормативных правовых актов органов местного самоуправления </w:t>
      </w:r>
      <w:r w:rsidR="002B420C">
        <w:rPr>
          <w:rFonts w:ascii="Times New Roman" w:eastAsia="Times New Roman" w:hAnsi="Times New Roman"/>
          <w:sz w:val="24"/>
          <w:szCs w:val="24"/>
          <w:lang w:eastAsia="ru-RU"/>
        </w:rPr>
        <w:t>Северного</w:t>
      </w:r>
      <w:r w:rsidR="006A4A61">
        <w:rPr>
          <w:rFonts w:ascii="Times New Roman" w:eastAsia="Times New Roman" w:hAnsi="Times New Roman"/>
          <w:sz w:val="24"/>
          <w:szCs w:val="24"/>
          <w:lang w:eastAsia="ru-RU"/>
        </w:rPr>
        <w:t xml:space="preserve"> </w:t>
      </w:r>
      <w:r w:rsidR="00D83091" w:rsidRPr="00D83091">
        <w:rPr>
          <w:rFonts w:ascii="Times New Roman" w:eastAsia="Times New Roman" w:hAnsi="Times New Roman"/>
          <w:sz w:val="24"/>
          <w:szCs w:val="24"/>
          <w:lang w:eastAsia="ru-RU"/>
        </w:rPr>
        <w:t xml:space="preserve">сельского поселения Александровского района Томской области </w:t>
      </w:r>
      <w:r w:rsidRPr="006A25BF">
        <w:rPr>
          <w:rFonts w:ascii="Times New Roman" w:eastAsia="Times New Roman" w:hAnsi="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предоставлении(об отказе в предоставлении)муниципальной услуги закрепляется в их должностных регламентах в соответствии с требованиями законодательства.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33" w:name="_Toc104681571"/>
      <w:r w:rsidRPr="006A25BF">
        <w:rPr>
          <w:rFonts w:ascii="Times New Roman" w:eastAsia="Times New Roman" w:hAnsi="Times New Roman"/>
          <w:b/>
          <w:sz w:val="24"/>
          <w:szCs w:val="24"/>
          <w:lang w:eastAsia="ru-RU"/>
        </w:rPr>
        <w:lastRenderedPageBreak/>
        <w:t>2</w:t>
      </w:r>
      <w:r w:rsidR="006A4A61">
        <w:rPr>
          <w:rFonts w:ascii="Times New Roman" w:eastAsia="Times New Roman" w:hAnsi="Times New Roman"/>
          <w:b/>
          <w:sz w:val="24"/>
          <w:szCs w:val="24"/>
          <w:lang w:eastAsia="ru-RU"/>
        </w:rPr>
        <w:t>7</w:t>
      </w:r>
      <w:r w:rsidRPr="006A25BF">
        <w:rPr>
          <w:rFonts w:ascii="Times New Roman" w:eastAsia="Times New Roman" w:hAnsi="Times New Roman"/>
          <w:b/>
          <w:sz w:val="24"/>
          <w:szCs w:val="24"/>
          <w:lang w:eastAsia="ru-RU"/>
        </w:rPr>
        <w:t>.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w:t>
      </w:r>
      <w:r w:rsidR="006A4A61">
        <w:rPr>
          <w:rFonts w:ascii="Times New Roman" w:eastAsia="Times New Roman" w:hAnsi="Times New Roman"/>
          <w:sz w:val="24"/>
          <w:szCs w:val="24"/>
          <w:lang w:eastAsia="ru-RU"/>
        </w:rPr>
        <w:t>7</w:t>
      </w:r>
      <w:r w:rsidRPr="006A25BF">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xml:space="preserve">Граждане, их объединения и организации также имеют право: </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направлять замечания и предложения по улучшению доступности и качества предоставления муниципальной услуги;</w:t>
      </w:r>
    </w:p>
    <w:p w:rsid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вносить предложения о мерах по устранению нарушений настояще</w:t>
      </w:r>
      <w:r>
        <w:rPr>
          <w:rFonts w:ascii="Times New Roman" w:eastAsia="Times New Roman" w:hAnsi="Times New Roman"/>
          <w:sz w:val="24"/>
          <w:szCs w:val="24"/>
          <w:lang w:eastAsia="ru-RU"/>
        </w:rPr>
        <w:t>го Административного регламента.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w:t>
      </w:r>
      <w:r w:rsidR="006A4A61">
        <w:rPr>
          <w:rFonts w:ascii="Times New Roman" w:eastAsia="Times New Roman" w:hAnsi="Times New Roman"/>
          <w:sz w:val="24"/>
          <w:szCs w:val="24"/>
          <w:lang w:eastAsia="ru-RU"/>
        </w:rPr>
        <w:t>7</w:t>
      </w:r>
      <w:r w:rsidRPr="006A25BF">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2B420C" w:rsidRDefault="006A25BF" w:rsidP="002B420C">
      <w:pPr>
        <w:pStyle w:val="a6"/>
        <w:spacing w:line="240" w:lineRule="auto"/>
        <w:jc w:val="center"/>
        <w:rPr>
          <w:rFonts w:ascii="Times New Roman" w:hAnsi="Times New Roman" w:cs="Times New Roman"/>
          <w:sz w:val="24"/>
          <w:szCs w:val="24"/>
        </w:rPr>
      </w:pPr>
      <w:r w:rsidRPr="006A25BF">
        <w:rPr>
          <w:rFonts w:ascii="Times New Roman" w:hAnsi="Times New Roman"/>
          <w:sz w:val="24"/>
          <w:szCs w:val="24"/>
          <w:lang w:eastAsia="ru-RU"/>
        </w:rPr>
        <w:t xml:space="preserve">Раздел V. </w:t>
      </w:r>
      <w:r w:rsidR="002B420C" w:rsidRPr="00613E66">
        <w:rPr>
          <w:rFonts w:ascii="Times New Roman" w:hAnsi="Times New Roman" w:cs="Times New Roman"/>
          <w:sz w:val="24"/>
          <w:szCs w:val="24"/>
        </w:rPr>
        <w:t>Досудебный</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(внесудебный)</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порядок</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обжалования</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решений</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и</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действий</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(бездействия)</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администрации,</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МФЦ,</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организаций,</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указанных</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в</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части</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1.1</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статьи</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16</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Федерального</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закона</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210-ФЗ,</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а</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также</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их</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должностных</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лиц,</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муниципальных</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служащих,</w:t>
      </w:r>
      <w:r w:rsidR="002B420C">
        <w:rPr>
          <w:rFonts w:ascii="Times New Roman" w:hAnsi="Times New Roman" w:cs="Times New Roman"/>
          <w:sz w:val="24"/>
          <w:szCs w:val="24"/>
        </w:rPr>
        <w:t xml:space="preserve"> </w:t>
      </w:r>
      <w:r w:rsidR="002B420C" w:rsidRPr="00613E66">
        <w:rPr>
          <w:rFonts w:ascii="Times New Roman" w:hAnsi="Times New Roman" w:cs="Times New Roman"/>
          <w:sz w:val="24"/>
          <w:szCs w:val="24"/>
        </w:rPr>
        <w:t>работников.</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sz w:val="24"/>
          <w:szCs w:val="24"/>
          <w:lang w:eastAsia="ru-RU"/>
        </w:rPr>
      </w:pPr>
      <w:bookmarkStart w:id="34" w:name="_Toc104681573"/>
      <w:r w:rsidRPr="006A25BF">
        <w:rPr>
          <w:rFonts w:ascii="Times New Roman" w:eastAsia="Times New Roman" w:hAnsi="Times New Roman"/>
          <w:b/>
          <w:bCs/>
          <w:sz w:val="24"/>
          <w:szCs w:val="24"/>
          <w:lang w:eastAsia="ru-RU"/>
        </w:rPr>
        <w:t>2</w:t>
      </w:r>
      <w:r w:rsidR="006A4A61">
        <w:rPr>
          <w:rFonts w:ascii="Times New Roman" w:eastAsia="Times New Roman" w:hAnsi="Times New Roman"/>
          <w:b/>
          <w:bCs/>
          <w:sz w:val="24"/>
          <w:szCs w:val="24"/>
          <w:lang w:eastAsia="ru-RU"/>
        </w:rPr>
        <w:t>8</w:t>
      </w:r>
      <w:r w:rsidRPr="006A25BF">
        <w:rPr>
          <w:rFonts w:ascii="Times New Roman" w:eastAsia="Times New Roman" w:hAnsi="Times New Roman"/>
          <w:b/>
          <w:bCs/>
          <w:sz w:val="24"/>
          <w:szCs w:val="24"/>
          <w:lang w:eastAsia="ru-RU"/>
        </w:rPr>
        <w:t>. Право заявителя на обжалование</w:t>
      </w:r>
      <w:bookmarkEnd w:id="34"/>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Заявитель имеет право на обжалование решения и(или)действий (бездействия)Уполномоченного органа, должностных лиц Уполномоченного органа,</w:t>
      </w:r>
      <w:r>
        <w:rPr>
          <w:rFonts w:ascii="Times New Roman" w:eastAsia="Times New Roman" w:hAnsi="Times New Roman"/>
          <w:sz w:val="24"/>
          <w:szCs w:val="24"/>
          <w:lang w:eastAsia="ru-RU"/>
        </w:rPr>
        <w:t xml:space="preserve"> муниципальных </w:t>
      </w:r>
      <w:r w:rsidRPr="006A25BF">
        <w:rPr>
          <w:rFonts w:ascii="Times New Roman" w:eastAsia="Times New Roman" w:hAnsi="Times New Roman"/>
          <w:sz w:val="24"/>
          <w:szCs w:val="24"/>
          <w:lang w:eastAsia="ru-RU"/>
        </w:rPr>
        <w:t>служащих,многофункционального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6A25BF" w:rsidRPr="006A25BF" w:rsidRDefault="006A25BF" w:rsidP="006A25BF">
      <w:pPr>
        <w:spacing w:after="0" w:line="240" w:lineRule="auto"/>
        <w:jc w:val="both"/>
        <w:rPr>
          <w:rFonts w:ascii="Times New Roman" w:eastAsia="Times New Roman" w:hAnsi="Times New Roman"/>
          <w:sz w:val="24"/>
          <w:szCs w:val="24"/>
          <w:lang w:eastAsia="ru-RU"/>
        </w:rPr>
      </w:pPr>
    </w:p>
    <w:p w:rsidR="006A25BF" w:rsidRPr="006A25BF" w:rsidRDefault="006A25BF" w:rsidP="006A25BF">
      <w:pPr>
        <w:spacing w:after="0" w:line="240" w:lineRule="auto"/>
        <w:jc w:val="center"/>
        <w:rPr>
          <w:rFonts w:ascii="Times New Roman" w:eastAsia="Times New Roman" w:hAnsi="Times New Roman"/>
          <w:b/>
          <w:sz w:val="24"/>
          <w:szCs w:val="24"/>
          <w:lang w:eastAsia="ru-RU"/>
        </w:rPr>
      </w:pPr>
      <w:bookmarkStart w:id="35" w:name="_Toc104681574"/>
      <w:r w:rsidRPr="006A25BF">
        <w:rPr>
          <w:rFonts w:ascii="Times New Roman" w:eastAsia="Times New Roman" w:hAnsi="Times New Roman"/>
          <w:b/>
          <w:sz w:val="24"/>
          <w:szCs w:val="24"/>
          <w:lang w:eastAsia="ru-RU"/>
        </w:rPr>
        <w:t>2</w:t>
      </w:r>
      <w:r w:rsidR="006A4A61">
        <w:rPr>
          <w:rFonts w:ascii="Times New Roman" w:eastAsia="Times New Roman" w:hAnsi="Times New Roman"/>
          <w:b/>
          <w:sz w:val="24"/>
          <w:szCs w:val="24"/>
          <w:lang w:eastAsia="ru-RU"/>
        </w:rPr>
        <w:t>9</w:t>
      </w:r>
      <w:r w:rsidRPr="006A25BF">
        <w:rPr>
          <w:rFonts w:ascii="Times New Roman" w:eastAsia="Times New Roman" w:hAnsi="Times New Roman"/>
          <w:b/>
          <w:sz w:val="24"/>
          <w:szCs w:val="24"/>
          <w:lang w:eastAsia="ru-RU"/>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2</w:t>
      </w:r>
      <w:r w:rsidR="006A4A61">
        <w:rPr>
          <w:rFonts w:ascii="Times New Roman" w:eastAsia="Times New Roman" w:hAnsi="Times New Roman"/>
          <w:sz w:val="24"/>
          <w:szCs w:val="24"/>
          <w:lang w:eastAsia="ru-RU"/>
        </w:rPr>
        <w:t>9</w:t>
      </w:r>
      <w:r w:rsidRPr="006A25BF">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Pr="006A25BF">
        <w:rPr>
          <w:rFonts w:ascii="Times New Roman" w:eastAsia="Times New Roman" w:hAnsi="Times New Roman"/>
          <w:sz w:val="24"/>
          <w:szCs w:val="24"/>
          <w:lang w:eastAsia="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а) 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к руководителю многофункционального центра – на решения и действия (бездействие)работника многофункционального центра;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г) к учредителю многофункционального центра – на решение и действия (бездействие) многофункционального центра.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4A61" w:rsidP="006A25BF">
      <w:pPr>
        <w:spacing w:after="0" w:line="240" w:lineRule="auto"/>
        <w:jc w:val="center"/>
        <w:rPr>
          <w:rFonts w:ascii="Times New Roman" w:eastAsia="Times New Roman" w:hAnsi="Times New Roman"/>
          <w:b/>
          <w:sz w:val="24"/>
          <w:szCs w:val="24"/>
          <w:lang w:eastAsia="ru-RU"/>
        </w:rPr>
      </w:pPr>
      <w:bookmarkStart w:id="36" w:name="_Toc104681575"/>
      <w:r>
        <w:rPr>
          <w:rFonts w:ascii="Times New Roman" w:eastAsia="Times New Roman" w:hAnsi="Times New Roman"/>
          <w:b/>
          <w:sz w:val="24"/>
          <w:szCs w:val="24"/>
          <w:lang w:eastAsia="ru-RU"/>
        </w:rPr>
        <w:t>30</w:t>
      </w:r>
      <w:r w:rsidR="006A25BF" w:rsidRPr="006A25BF">
        <w:rPr>
          <w:rFonts w:ascii="Times New Roman" w:eastAsia="Times New Roman" w:hAnsi="Times New Roman"/>
          <w:b/>
          <w:sz w:val="24"/>
          <w:szCs w:val="24"/>
          <w:lang w:eastAsia="ru-RU"/>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4A61" w:rsidP="006A25B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6A25BF" w:rsidRPr="006A25BF">
        <w:rPr>
          <w:rFonts w:ascii="Times New Roman" w:eastAsia="Times New Roman" w:hAnsi="Times New Roman"/>
          <w:sz w:val="24"/>
          <w:szCs w:val="24"/>
          <w:lang w:eastAsia="ru-RU"/>
        </w:rPr>
        <w:t>.1</w:t>
      </w:r>
      <w:r w:rsidR="006A25BF">
        <w:rPr>
          <w:rFonts w:ascii="Times New Roman" w:eastAsia="Times New Roman" w:hAnsi="Times New Roman"/>
          <w:sz w:val="24"/>
          <w:szCs w:val="24"/>
          <w:lang w:eastAsia="ru-RU"/>
        </w:rPr>
        <w:t>.</w:t>
      </w:r>
      <w:r w:rsidR="006A25BF" w:rsidRPr="006A25BF">
        <w:rPr>
          <w:rFonts w:ascii="Times New Roman" w:eastAsia="Times New Roman" w:hAnsi="Times New Roman"/>
          <w:sz w:val="24"/>
          <w:szCs w:val="24"/>
          <w:lang w:eastAsia="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заявителем(представителем).</w:t>
      </w:r>
    </w:p>
    <w:p w:rsidR="006A25BF" w:rsidRPr="006A25BF" w:rsidRDefault="006A25BF" w:rsidP="006A25BF">
      <w:pPr>
        <w:spacing w:after="0" w:line="240" w:lineRule="auto"/>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 </w:t>
      </w:r>
    </w:p>
    <w:p w:rsidR="006A25BF" w:rsidRPr="006A25BF" w:rsidRDefault="006A4A61" w:rsidP="006A25BF">
      <w:pPr>
        <w:spacing w:after="0" w:line="240" w:lineRule="auto"/>
        <w:ind w:left="709"/>
        <w:jc w:val="center"/>
        <w:rPr>
          <w:rFonts w:ascii="Times New Roman" w:eastAsia="Times New Roman" w:hAnsi="Times New Roman"/>
          <w:b/>
          <w:sz w:val="24"/>
          <w:szCs w:val="24"/>
          <w:lang w:eastAsia="ru-RU"/>
        </w:rPr>
      </w:pPr>
      <w:bookmarkStart w:id="37" w:name="_Toc104681576"/>
      <w:r>
        <w:rPr>
          <w:rFonts w:ascii="Times New Roman" w:eastAsia="Times New Roman" w:hAnsi="Times New Roman"/>
          <w:b/>
          <w:sz w:val="24"/>
          <w:szCs w:val="24"/>
          <w:lang w:eastAsia="ru-RU"/>
        </w:rPr>
        <w:t>31</w:t>
      </w:r>
      <w:r w:rsidR="006A25BF" w:rsidRPr="006A25BF">
        <w:rPr>
          <w:rFonts w:ascii="Times New Roman" w:eastAsia="Times New Roman" w:hAnsi="Times New Roman"/>
          <w:b/>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7"/>
    </w:p>
    <w:p w:rsidR="006A25BF" w:rsidRPr="006A25BF" w:rsidRDefault="006A25BF" w:rsidP="006A25BF">
      <w:pPr>
        <w:spacing w:after="0" w:line="240" w:lineRule="auto"/>
        <w:ind w:firstLine="709"/>
        <w:jc w:val="center"/>
        <w:rPr>
          <w:rFonts w:ascii="Times New Roman" w:eastAsia="Times New Roman" w:hAnsi="Times New Roman"/>
          <w:b/>
          <w:sz w:val="24"/>
          <w:szCs w:val="24"/>
          <w:lang w:eastAsia="ru-RU"/>
        </w:rPr>
      </w:pPr>
    </w:p>
    <w:p w:rsidR="006A25BF" w:rsidRPr="006A25BF" w:rsidRDefault="006A4A61" w:rsidP="006A25B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6A25BF" w:rsidRPr="006A25BF">
        <w:rPr>
          <w:rFonts w:ascii="Times New Roman" w:eastAsia="Times New Roman" w:hAnsi="Times New Roman"/>
          <w:sz w:val="24"/>
          <w:szCs w:val="24"/>
          <w:lang w:eastAsia="ru-RU"/>
        </w:rPr>
        <w:t>.1</w:t>
      </w:r>
      <w:r w:rsidR="006A25BF">
        <w:rPr>
          <w:rFonts w:ascii="Times New Roman" w:eastAsia="Times New Roman" w:hAnsi="Times New Roman"/>
          <w:sz w:val="24"/>
          <w:szCs w:val="24"/>
          <w:lang w:eastAsia="ru-RU"/>
        </w:rPr>
        <w:t>.</w:t>
      </w:r>
      <w:r w:rsidR="006A25BF" w:rsidRPr="006A25BF">
        <w:rPr>
          <w:rFonts w:ascii="Times New Roman" w:eastAsia="Times New Roman" w:hAnsi="Times New Roman"/>
          <w:sz w:val="24"/>
          <w:szCs w:val="24"/>
          <w:lang w:eastAsia="ru-RU"/>
        </w:rPr>
        <w:t xml:space="preserve"> Порядок досудебного (внесудебного) обжалования решений и действий (бездействия) Уполномоченного органа, предоставляющего </w:t>
      </w:r>
      <w:r w:rsidR="006A25BF">
        <w:rPr>
          <w:rFonts w:ascii="Times New Roman" w:eastAsia="Times New Roman" w:hAnsi="Times New Roman"/>
          <w:sz w:val="24"/>
          <w:szCs w:val="24"/>
          <w:lang w:eastAsia="ru-RU"/>
        </w:rPr>
        <w:t>муниципальную</w:t>
      </w:r>
      <w:r w:rsidR="006A25BF" w:rsidRPr="006A25BF">
        <w:rPr>
          <w:rFonts w:ascii="Times New Roman" w:eastAsia="Times New Roman" w:hAnsi="Times New Roman"/>
          <w:sz w:val="24"/>
          <w:szCs w:val="24"/>
          <w:lang w:eastAsia="ru-RU"/>
        </w:rPr>
        <w:t xml:space="preserve"> услугу, а также его должностных лиц регулируется:</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Федеральным законом «Об организации предоставления государственных и муниципальных услуг»;</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r w:rsidRPr="006A25BF">
        <w:rPr>
          <w:rFonts w:ascii="Times New Roman" w:eastAsia="Times New Roman" w:hAnsi="Times New Roman"/>
          <w:sz w:val="24"/>
          <w:szCs w:val="24"/>
          <w:lang w:eastAsia="ru-RU"/>
        </w:rPr>
        <w:t>Постановлением Правительства Российской Федерации от</w:t>
      </w:r>
      <w:r w:rsidR="006A4A61">
        <w:rPr>
          <w:rFonts w:ascii="Times New Roman" w:eastAsia="Times New Roman" w:hAnsi="Times New Roman"/>
          <w:sz w:val="24"/>
          <w:szCs w:val="24"/>
          <w:lang w:eastAsia="ru-RU"/>
        </w:rPr>
        <w:t xml:space="preserve"> </w:t>
      </w:r>
      <w:r w:rsidRPr="006A25BF">
        <w:rPr>
          <w:rFonts w:ascii="Times New Roman" w:eastAsia="Times New Roman" w:hAnsi="Times New Roman"/>
          <w:sz w:val="24"/>
          <w:szCs w:val="24"/>
          <w:lang w:eastAsia="ru-RU"/>
        </w:rPr>
        <w:t>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25BF" w:rsidRPr="006A25BF" w:rsidRDefault="006A25BF" w:rsidP="006A25BF">
      <w:pPr>
        <w:spacing w:after="0" w:line="240" w:lineRule="auto"/>
        <w:ind w:firstLine="709"/>
        <w:jc w:val="both"/>
        <w:rPr>
          <w:rFonts w:ascii="Times New Roman" w:eastAsia="Times New Roman" w:hAnsi="Times New Roman"/>
          <w:sz w:val="24"/>
          <w:szCs w:val="24"/>
          <w:lang w:eastAsia="ru-RU"/>
        </w:rPr>
      </w:pPr>
    </w:p>
    <w:p w:rsidR="006A25BF" w:rsidRPr="006A25BF" w:rsidRDefault="006A25BF" w:rsidP="006A25BF">
      <w:pPr>
        <w:spacing w:after="0" w:line="240" w:lineRule="auto"/>
        <w:ind w:firstLine="709"/>
        <w:jc w:val="center"/>
        <w:rPr>
          <w:rFonts w:ascii="Times New Roman" w:eastAsia="Times New Roman" w:hAnsi="Times New Roman"/>
          <w:b/>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25BF" w:rsidRDefault="006A25BF" w:rsidP="006A25BF">
      <w:pPr>
        <w:spacing w:after="0" w:line="240" w:lineRule="auto"/>
        <w:jc w:val="both"/>
        <w:rPr>
          <w:rFonts w:ascii="Times New Roman" w:eastAsia="Times New Roman" w:hAnsi="Times New Roman"/>
          <w:sz w:val="24"/>
          <w:szCs w:val="24"/>
          <w:lang w:eastAsia="ru-RU"/>
        </w:rPr>
      </w:pPr>
    </w:p>
    <w:p w:rsidR="006A4A61" w:rsidRDefault="006A4A61" w:rsidP="006A25BF">
      <w:pPr>
        <w:spacing w:after="0" w:line="240" w:lineRule="auto"/>
        <w:jc w:val="both"/>
        <w:rPr>
          <w:rFonts w:ascii="Times New Roman" w:eastAsia="Times New Roman" w:hAnsi="Times New Roman"/>
          <w:sz w:val="24"/>
          <w:szCs w:val="24"/>
          <w:lang w:eastAsia="ru-RU"/>
        </w:rPr>
      </w:pPr>
    </w:p>
    <w:p w:rsidR="006A4A61" w:rsidRDefault="006A4A61" w:rsidP="006A25BF">
      <w:pPr>
        <w:spacing w:after="0" w:line="240" w:lineRule="auto"/>
        <w:jc w:val="both"/>
        <w:rPr>
          <w:rFonts w:ascii="Times New Roman" w:eastAsia="Times New Roman" w:hAnsi="Times New Roman"/>
          <w:sz w:val="24"/>
          <w:szCs w:val="24"/>
          <w:lang w:eastAsia="ru-RU"/>
        </w:rPr>
      </w:pPr>
    </w:p>
    <w:p w:rsidR="006A4A61" w:rsidRDefault="006A4A61" w:rsidP="006A25BF">
      <w:pPr>
        <w:spacing w:after="0" w:line="240" w:lineRule="auto"/>
        <w:jc w:val="both"/>
        <w:rPr>
          <w:rFonts w:ascii="Times New Roman" w:eastAsia="Times New Roman" w:hAnsi="Times New Roman"/>
          <w:sz w:val="24"/>
          <w:szCs w:val="24"/>
          <w:lang w:eastAsia="ru-RU"/>
        </w:rPr>
      </w:pPr>
    </w:p>
    <w:p w:rsidR="00F256D5" w:rsidRPr="00F256D5" w:rsidRDefault="00F256D5" w:rsidP="00F256D5">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r w:rsidRPr="00F256D5">
        <w:rPr>
          <w:rFonts w:ascii="Times New Roman" w:eastAsia="NSimSun" w:hAnsi="Times New Roman" w:cs="Arial"/>
          <w:color w:val="000000"/>
          <w:sz w:val="24"/>
          <w:szCs w:val="20"/>
          <w:lang w:eastAsia="zh-CN" w:bidi="hi-IN"/>
        </w:rPr>
        <w:lastRenderedPageBreak/>
        <w:t>Приложение №1</w:t>
      </w:r>
    </w:p>
    <w:p w:rsidR="00F256D5" w:rsidRPr="00F256D5" w:rsidRDefault="00F256D5" w:rsidP="00F256D5">
      <w:pPr>
        <w:widowControl w:val="0"/>
        <w:suppressAutoHyphens/>
        <w:spacing w:before="76" w:after="0" w:line="240" w:lineRule="auto"/>
        <w:ind w:right="125" w:firstLine="709"/>
        <w:contextualSpacing/>
        <w:jc w:val="right"/>
        <w:rPr>
          <w:rFonts w:ascii="Times New Roman" w:eastAsia="NSimSun" w:hAnsi="Times New Roman" w:cs="Arial"/>
          <w:color w:val="000000"/>
          <w:spacing w:val="1"/>
          <w:sz w:val="24"/>
          <w:szCs w:val="20"/>
          <w:lang w:eastAsia="zh-CN" w:bidi="hi-IN"/>
        </w:rPr>
      </w:pPr>
      <w:r w:rsidRPr="00F256D5">
        <w:rPr>
          <w:rFonts w:ascii="Times New Roman" w:eastAsia="NSimSun" w:hAnsi="Times New Roman" w:cs="Arial"/>
          <w:color w:val="000000"/>
          <w:sz w:val="24"/>
          <w:szCs w:val="20"/>
          <w:lang w:eastAsia="zh-CN" w:bidi="hi-IN"/>
        </w:rPr>
        <w:t>кАдминистративномурегламенту</w:t>
      </w:r>
    </w:p>
    <w:p w:rsidR="00F256D5" w:rsidRPr="00F256D5" w:rsidRDefault="00F256D5" w:rsidP="00F256D5">
      <w:pPr>
        <w:widowControl w:val="0"/>
        <w:suppressAutoHyphens/>
        <w:spacing w:before="76" w:after="0" w:line="240" w:lineRule="auto"/>
        <w:ind w:right="125" w:firstLine="709"/>
        <w:contextualSpacing/>
        <w:jc w:val="right"/>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попредоставлению</w:t>
      </w:r>
    </w:p>
    <w:p w:rsidR="00F256D5" w:rsidRDefault="00F256D5" w:rsidP="00F256D5">
      <w:pPr>
        <w:widowControl w:val="0"/>
        <w:suppressAutoHyphens/>
        <w:spacing w:after="0" w:line="240" w:lineRule="auto"/>
        <w:ind w:right="196"/>
        <w:contextualSpacing/>
        <w:jc w:val="right"/>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муниципальной услуги</w:t>
      </w:r>
    </w:p>
    <w:p w:rsidR="00F256D5" w:rsidRPr="00F256D5" w:rsidRDefault="00F256D5" w:rsidP="00F256D5">
      <w:pPr>
        <w:widowControl w:val="0"/>
        <w:suppressAutoHyphens/>
        <w:spacing w:after="0" w:line="240" w:lineRule="auto"/>
        <w:ind w:right="196"/>
        <w:contextualSpacing/>
        <w:jc w:val="right"/>
        <w:rPr>
          <w:rFonts w:ascii="Times New Roman" w:eastAsia="NSimSun" w:hAnsi="Times New Roman" w:cs="Arial"/>
          <w:color w:val="000000"/>
          <w:sz w:val="24"/>
          <w:szCs w:val="20"/>
          <w:lang w:eastAsia="zh-CN" w:bidi="hi-IN"/>
        </w:rPr>
      </w:pPr>
    </w:p>
    <w:p w:rsidR="00F256D5" w:rsidRPr="00F256D5" w:rsidRDefault="00F256D5" w:rsidP="00F256D5">
      <w:pPr>
        <w:suppressAutoHyphens/>
        <w:spacing w:before="240" w:after="240" w:line="312" w:lineRule="auto"/>
        <w:contextualSpacing/>
        <w:jc w:val="center"/>
        <w:outlineLvl w:val="1"/>
        <w:rPr>
          <w:rFonts w:ascii="Times New Roman" w:eastAsia="NSimSun" w:hAnsi="Times New Roman" w:cs="Arial"/>
          <w:b/>
          <w:color w:val="000000"/>
          <w:sz w:val="24"/>
          <w:szCs w:val="20"/>
          <w:lang w:eastAsia="zh-CN" w:bidi="hi-IN"/>
        </w:rPr>
      </w:pPr>
      <w:bookmarkStart w:id="38" w:name="__RefHeading___43"/>
      <w:bookmarkEnd w:id="38"/>
      <w:r w:rsidRPr="00F256D5">
        <w:rPr>
          <w:rFonts w:ascii="Times New Roman" w:eastAsia="NSimSun" w:hAnsi="Times New Roman" w:cs="Arial"/>
          <w:b/>
          <w:color w:val="000000"/>
          <w:sz w:val="24"/>
          <w:szCs w:val="20"/>
          <w:lang w:eastAsia="zh-CN" w:bidi="hi-IN"/>
        </w:rPr>
        <w:t>Форма разрешения на право вырубки зеленых насаждений</w:t>
      </w:r>
    </w:p>
    <w:p w:rsidR="00F256D5" w:rsidRPr="00F256D5" w:rsidRDefault="00F256D5" w:rsidP="00F256D5">
      <w:pPr>
        <w:widowControl w:val="0"/>
        <w:suppressAutoHyphens/>
        <w:spacing w:after="0" w:line="240" w:lineRule="auto"/>
        <w:jc w:val="center"/>
        <w:rPr>
          <w:rFonts w:ascii="Times New Roman" w:eastAsia="NSimSun" w:hAnsi="Times New Roman" w:cs="Arial"/>
          <w:b/>
          <w:color w:val="000000"/>
          <w:sz w:val="24"/>
          <w:szCs w:val="20"/>
          <w:lang w:eastAsia="zh-CN" w:bidi="hi-IN"/>
        </w:rPr>
      </w:pPr>
    </w:p>
    <w:p w:rsidR="00F256D5" w:rsidRPr="00F256D5" w:rsidRDefault="00F256D5" w:rsidP="00F256D5">
      <w:pPr>
        <w:widowControl w:val="0"/>
        <w:suppressAutoHyphens/>
        <w:spacing w:after="0" w:line="240" w:lineRule="auto"/>
        <w:contextualSpacing/>
        <w:jc w:val="right"/>
        <w:rPr>
          <w:rFonts w:ascii="Times New Roman" w:eastAsia="NSimSun" w:hAnsi="Times New Roman" w:cs="Arial"/>
          <w:i/>
          <w:color w:val="000000"/>
          <w:sz w:val="24"/>
          <w:szCs w:val="20"/>
          <w:lang w:eastAsia="zh-CN" w:bidi="hi-IN"/>
        </w:rPr>
      </w:pPr>
      <w:r w:rsidRPr="00F256D5">
        <w:rPr>
          <w:rFonts w:ascii="Times New Roman" w:eastAsia="NSimSun" w:hAnsi="Times New Roman" w:cs="Arial"/>
          <w:color w:val="000000"/>
          <w:sz w:val="24"/>
          <w:szCs w:val="20"/>
          <w:lang w:eastAsia="zh-CN" w:bidi="hi-IN"/>
        </w:rPr>
        <w:t xml:space="preserve">От: </w:t>
      </w:r>
      <w:r w:rsidRPr="00F256D5">
        <w:rPr>
          <w:rFonts w:ascii="Times New Roman" w:eastAsia="NSimSun" w:hAnsi="Times New Roman" w:cs="Arial"/>
          <w:i/>
          <w:color w:val="000000"/>
          <w:sz w:val="24"/>
          <w:szCs w:val="20"/>
          <w:lang w:eastAsia="zh-CN" w:bidi="hi-IN"/>
        </w:rPr>
        <w:t>_______________________</w:t>
      </w:r>
    </w:p>
    <w:p w:rsidR="00F256D5" w:rsidRPr="00F256D5" w:rsidRDefault="00F256D5" w:rsidP="00F256D5">
      <w:pPr>
        <w:widowControl w:val="0"/>
        <w:suppressAutoHyphens/>
        <w:spacing w:after="0" w:line="240" w:lineRule="auto"/>
        <w:ind w:left="6096"/>
        <w:contextualSpacing/>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(наименование уполномоченного органа)</w:t>
      </w:r>
    </w:p>
    <w:p w:rsidR="00F256D5" w:rsidRPr="00F256D5" w:rsidRDefault="00F256D5" w:rsidP="00F256D5">
      <w:pPr>
        <w:widowControl w:val="0"/>
        <w:suppressAutoHyphens/>
        <w:spacing w:after="0" w:line="240" w:lineRule="auto"/>
        <w:ind w:left="6096"/>
        <w:contextualSpacing/>
        <w:rPr>
          <w:rFonts w:ascii="Times New Roman" w:eastAsia="NSimSun" w:hAnsi="Times New Roman" w:cs="Arial"/>
          <w:color w:val="000000"/>
          <w:sz w:val="24"/>
          <w:szCs w:val="20"/>
          <w:lang w:eastAsia="zh-CN" w:bidi="hi-IN"/>
        </w:rPr>
      </w:pPr>
    </w:p>
    <w:tbl>
      <w:tblPr>
        <w:tblW w:w="9214" w:type="dxa"/>
        <w:tblInd w:w="147" w:type="dxa"/>
        <w:tblLayout w:type="fixed"/>
        <w:tblCellMar>
          <w:top w:w="75" w:type="dxa"/>
          <w:left w:w="255" w:type="dxa"/>
          <w:bottom w:w="75" w:type="dxa"/>
          <w:right w:w="255" w:type="dxa"/>
        </w:tblCellMar>
        <w:tblLook w:val="04A0"/>
      </w:tblPr>
      <w:tblGrid>
        <w:gridCol w:w="5955"/>
        <w:gridCol w:w="3259"/>
      </w:tblGrid>
      <w:tr w:rsidR="00F256D5" w:rsidRPr="00F256D5" w:rsidTr="002B420C">
        <w:trPr>
          <w:trHeight w:val="586"/>
        </w:trPr>
        <w:tc>
          <w:tcPr>
            <w:tcW w:w="5954" w:type="dxa"/>
          </w:tcPr>
          <w:p w:rsidR="00F256D5" w:rsidRPr="00F256D5" w:rsidRDefault="00F256D5" w:rsidP="00D070E1">
            <w:pPr>
              <w:widowControl w:val="0"/>
              <w:suppressAutoHyphens/>
              <w:spacing w:after="0" w:line="240" w:lineRule="auto"/>
              <w:ind w:firstLine="4707"/>
              <w:jc w:val="right"/>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xml:space="preserve">   Кому</w:t>
            </w:r>
          </w:p>
        </w:tc>
        <w:tc>
          <w:tcPr>
            <w:tcW w:w="3259" w:type="dxa"/>
          </w:tcPr>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 xml:space="preserve"> ______________________</w:t>
            </w: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 xml:space="preserve">(фамилия, имя, отчество </w:t>
            </w:r>
            <w:r w:rsidR="006A4A61" w:rsidRPr="006A4A61">
              <w:rPr>
                <w:rFonts w:ascii="Times New Roman" w:eastAsia="NSimSun" w:hAnsi="Times New Roman" w:cs="Arial"/>
                <w:i/>
                <w:color w:val="000000"/>
                <w:sz w:val="16"/>
                <w:szCs w:val="16"/>
                <w:lang w:eastAsia="zh-CN" w:bidi="hi-IN"/>
              </w:rPr>
              <w:t>при наличии</w:t>
            </w:r>
            <w:r w:rsidRPr="00F256D5">
              <w:rPr>
                <w:rFonts w:ascii="Times New Roman" w:eastAsia="NSimSun" w:hAnsi="Times New Roman" w:cs="Arial"/>
                <w:i/>
                <w:color w:val="000000"/>
                <w:sz w:val="24"/>
                <w:szCs w:val="20"/>
                <w:lang w:eastAsia="zh-CN" w:bidi="hi-IN"/>
              </w:rPr>
              <w:t xml:space="preserve">- для граждан и ИП, или полное наименование </w:t>
            </w:r>
            <w:r w:rsidRPr="00F256D5">
              <w:rPr>
                <w:rFonts w:ascii="Times New Roman" w:eastAsia="NSimSun" w:hAnsi="Times New Roman" w:cs="Arial"/>
                <w:i/>
                <w:color w:val="000000"/>
                <w:sz w:val="24"/>
                <w:szCs w:val="20"/>
                <w:lang w:eastAsia="zh-CN" w:bidi="hi-IN"/>
              </w:rPr>
              <w:br/>
              <w:t>организации – для юридических лиц</w:t>
            </w:r>
          </w:p>
        </w:tc>
      </w:tr>
      <w:tr w:rsidR="00F256D5" w:rsidRPr="00F256D5" w:rsidTr="002B420C">
        <w:trPr>
          <w:trHeight w:val="977"/>
        </w:trPr>
        <w:tc>
          <w:tcPr>
            <w:tcW w:w="5954" w:type="dxa"/>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w:t>
            </w:r>
          </w:p>
        </w:tc>
        <w:tc>
          <w:tcPr>
            <w:tcW w:w="3259" w:type="dxa"/>
          </w:tcPr>
          <w:p w:rsidR="00F256D5" w:rsidRPr="00F256D5" w:rsidRDefault="00F256D5" w:rsidP="00F25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______________________</w:t>
            </w:r>
          </w:p>
          <w:p w:rsidR="00F256D5" w:rsidRPr="00F256D5" w:rsidRDefault="00F256D5" w:rsidP="00F25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sidRPr="00F256D5">
              <w:rPr>
                <w:rFonts w:ascii="Times New Roman" w:eastAsia="NSimSun" w:hAnsi="Times New Roman" w:cs="Arial"/>
                <w:color w:val="000000"/>
                <w:sz w:val="24"/>
                <w:szCs w:val="20"/>
                <w:lang w:eastAsia="zh-CN" w:bidi="hi-IN"/>
              </w:rPr>
              <w:t>(</w:t>
            </w:r>
            <w:r w:rsidRPr="00F256D5">
              <w:rPr>
                <w:rFonts w:ascii="Times New Roman" w:eastAsia="NSimSun" w:hAnsi="Times New Roman" w:cs="Arial"/>
                <w:i/>
                <w:color w:val="000000"/>
                <w:sz w:val="24"/>
                <w:szCs w:val="20"/>
                <w:lang w:eastAsia="zh-CN" w:bidi="hi-IN"/>
              </w:rPr>
              <w:t>почтовый индекс</w:t>
            </w:r>
          </w:p>
          <w:p w:rsidR="00F256D5" w:rsidRPr="00F256D5" w:rsidRDefault="00F256D5" w:rsidP="00F25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и адрес, адрес электронной почты)</w:t>
            </w: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r>
    </w:tbl>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РАЗРЕШЕНИЕ</w:t>
      </w:r>
    </w:p>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на право вырубки зеленых насаждений</w:t>
      </w:r>
    </w:p>
    <w:tbl>
      <w:tblPr>
        <w:tblW w:w="9386" w:type="dxa"/>
        <w:tblInd w:w="-28" w:type="dxa"/>
        <w:tblLayout w:type="fixed"/>
        <w:tblCellMar>
          <w:left w:w="28" w:type="dxa"/>
          <w:right w:w="28" w:type="dxa"/>
        </w:tblCellMar>
        <w:tblLook w:val="04A0"/>
      </w:tblPr>
      <w:tblGrid>
        <w:gridCol w:w="3110"/>
        <w:gridCol w:w="3845"/>
        <w:gridCol w:w="2431"/>
      </w:tblGrid>
      <w:tr w:rsidR="00F256D5" w:rsidRPr="00F256D5" w:rsidTr="002B420C">
        <w:tc>
          <w:tcPr>
            <w:tcW w:w="3110" w:type="dxa"/>
            <w:tcBorders>
              <w:bottom w:val="single" w:sz="4" w:space="0" w:color="000000"/>
            </w:tcBorders>
            <w:vAlign w:val="bottom"/>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p>
        </w:tc>
        <w:tc>
          <w:tcPr>
            <w:tcW w:w="3845" w:type="dxa"/>
            <w:vAlign w:val="bottom"/>
          </w:tcPr>
          <w:p w:rsidR="00F256D5" w:rsidRPr="00F256D5" w:rsidRDefault="00F256D5" w:rsidP="00F256D5">
            <w:pPr>
              <w:widowControl w:val="0"/>
              <w:suppressAutoHyphens/>
              <w:spacing w:after="0" w:line="240" w:lineRule="auto"/>
              <w:ind w:right="85"/>
              <w:jc w:val="right"/>
              <w:rPr>
                <w:rFonts w:ascii="Times New Roman" w:eastAsia="NSimSun" w:hAnsi="Times New Roman" w:cs="Arial"/>
                <w:color w:val="000000"/>
                <w:sz w:val="24"/>
                <w:szCs w:val="20"/>
                <w:lang w:eastAsia="zh-CN" w:bidi="hi-IN"/>
              </w:rPr>
            </w:pPr>
          </w:p>
        </w:tc>
        <w:tc>
          <w:tcPr>
            <w:tcW w:w="2431" w:type="dxa"/>
            <w:tcBorders>
              <w:bottom w:val="single" w:sz="4" w:space="0" w:color="000000"/>
            </w:tcBorders>
            <w:vAlign w:val="bottom"/>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p>
        </w:tc>
      </w:tr>
      <w:tr w:rsidR="00F256D5" w:rsidRPr="00F256D5" w:rsidTr="002B420C">
        <w:tc>
          <w:tcPr>
            <w:tcW w:w="3110" w:type="dxa"/>
          </w:tcPr>
          <w:p w:rsidR="00F256D5" w:rsidRPr="00F256D5" w:rsidRDefault="00F256D5" w:rsidP="00F256D5">
            <w:pPr>
              <w:widowControl w:val="0"/>
              <w:suppressAutoHyphens/>
              <w:spacing w:after="0" w:line="240" w:lineRule="auto"/>
              <w:jc w:val="center"/>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дата решения уполномоченного органа местного самоуправления</w:t>
            </w:r>
          </w:p>
        </w:tc>
        <w:tc>
          <w:tcPr>
            <w:tcW w:w="3845" w:type="dxa"/>
          </w:tcPr>
          <w:p w:rsidR="00F256D5" w:rsidRPr="00F256D5" w:rsidRDefault="00F256D5" w:rsidP="00F256D5">
            <w:pPr>
              <w:widowControl w:val="0"/>
              <w:suppressAutoHyphens/>
              <w:spacing w:after="0" w:line="240" w:lineRule="auto"/>
              <w:ind w:right="85"/>
              <w:jc w:val="right"/>
              <w:rPr>
                <w:rFonts w:ascii="Times New Roman" w:eastAsia="NSimSun" w:hAnsi="Times New Roman" w:cs="Arial"/>
                <w:color w:val="000000"/>
                <w:sz w:val="24"/>
                <w:szCs w:val="20"/>
                <w:lang w:eastAsia="zh-CN" w:bidi="hi-IN"/>
              </w:rPr>
            </w:pPr>
          </w:p>
        </w:tc>
        <w:tc>
          <w:tcPr>
            <w:tcW w:w="2431" w:type="dxa"/>
          </w:tcPr>
          <w:p w:rsidR="00F256D5" w:rsidRPr="00F256D5" w:rsidRDefault="00F256D5" w:rsidP="00F256D5">
            <w:pPr>
              <w:widowControl w:val="0"/>
              <w:suppressAutoHyphens/>
              <w:spacing w:after="0" w:line="240" w:lineRule="auto"/>
              <w:jc w:val="center"/>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 xml:space="preserve">номер решения уполномоченного органа местного самоуправления </w:t>
            </w:r>
          </w:p>
        </w:tc>
      </w:tr>
      <w:tr w:rsidR="00F256D5" w:rsidRPr="00F256D5" w:rsidTr="002B420C">
        <w:tc>
          <w:tcPr>
            <w:tcW w:w="3110" w:type="dxa"/>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p>
        </w:tc>
        <w:tc>
          <w:tcPr>
            <w:tcW w:w="3845" w:type="dxa"/>
          </w:tcPr>
          <w:p w:rsidR="00F256D5" w:rsidRPr="00F256D5" w:rsidRDefault="00F256D5" w:rsidP="00F256D5">
            <w:pPr>
              <w:widowControl w:val="0"/>
              <w:suppressAutoHyphens/>
              <w:spacing w:after="0" w:line="240" w:lineRule="auto"/>
              <w:ind w:right="85"/>
              <w:jc w:val="right"/>
              <w:rPr>
                <w:rFonts w:ascii="Times New Roman" w:eastAsia="NSimSun" w:hAnsi="Times New Roman" w:cs="Arial"/>
                <w:color w:val="000000"/>
                <w:sz w:val="24"/>
                <w:szCs w:val="20"/>
                <w:lang w:eastAsia="zh-CN" w:bidi="hi-IN"/>
              </w:rPr>
            </w:pPr>
          </w:p>
        </w:tc>
        <w:tc>
          <w:tcPr>
            <w:tcW w:w="2431" w:type="dxa"/>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p>
        </w:tc>
      </w:tr>
    </w:tbl>
    <w:p w:rsidR="00F256D5" w:rsidRPr="00F256D5" w:rsidRDefault="00F256D5" w:rsidP="00F256D5">
      <w:pPr>
        <w:widowControl w:val="0"/>
        <w:suppressAutoHyphens/>
        <w:spacing w:after="0" w:line="240" w:lineRule="auto"/>
        <w:ind w:firstLine="709"/>
        <w:jc w:val="both"/>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xml:space="preserve">По результатам рассмотрения запроса </w:t>
      </w:r>
      <w:r w:rsidRPr="00F256D5">
        <w:rPr>
          <w:rFonts w:ascii="Times New Roman" w:eastAsia="NSimSun" w:hAnsi="Times New Roman" w:cs="Arial"/>
          <w:i/>
          <w:color w:val="000000"/>
          <w:sz w:val="24"/>
          <w:szCs w:val="20"/>
          <w:lang w:eastAsia="zh-CN" w:bidi="hi-IN"/>
        </w:rPr>
        <w:t>________________________</w:t>
      </w:r>
      <w:r w:rsidRPr="00F256D5">
        <w:rPr>
          <w:rFonts w:ascii="Times New Roman" w:eastAsia="NSimSun" w:hAnsi="Times New Roman" w:cs="Arial"/>
          <w:color w:val="000000"/>
          <w:sz w:val="24"/>
          <w:szCs w:val="20"/>
          <w:lang w:eastAsia="zh-CN" w:bidi="hi-IN"/>
        </w:rPr>
        <w:t xml:space="preserve">, уведомляем о предоставлении разрешения на право вырубки зеленых насаждений </w:t>
      </w:r>
      <w:r w:rsidRPr="00F256D5">
        <w:rPr>
          <w:rFonts w:ascii="Times New Roman" w:eastAsia="NSimSun" w:hAnsi="Times New Roman" w:cs="Arial"/>
          <w:i/>
          <w:color w:val="000000"/>
          <w:sz w:val="24"/>
          <w:szCs w:val="20"/>
          <w:lang w:eastAsia="zh-CN" w:bidi="hi-IN"/>
        </w:rPr>
        <w:t>____________</w:t>
      </w:r>
      <w:r w:rsidRPr="00F256D5">
        <w:rPr>
          <w:rFonts w:ascii="Times New Roman" w:eastAsia="NSimSun" w:hAnsi="Times New Roman" w:cs="Arial"/>
          <w:color w:val="000000"/>
          <w:sz w:val="24"/>
          <w:szCs w:val="20"/>
          <w:lang w:eastAsia="zh-CN" w:bidi="hi-IN"/>
        </w:rPr>
        <w:t xml:space="preserve"> на основании </w:t>
      </w:r>
      <w:r w:rsidRPr="00F256D5">
        <w:rPr>
          <w:rFonts w:ascii="Times New Roman" w:eastAsia="NSimSun" w:hAnsi="Times New Roman" w:cs="Arial"/>
          <w:i/>
          <w:color w:val="000000"/>
          <w:sz w:val="24"/>
          <w:szCs w:val="20"/>
          <w:lang w:eastAsia="zh-CN" w:bidi="hi-IN"/>
        </w:rPr>
        <w:t>_______________</w:t>
      </w:r>
      <w:r w:rsidRPr="00F256D5">
        <w:rPr>
          <w:rFonts w:ascii="Times New Roman" w:eastAsia="NSimSun" w:hAnsi="Times New Roman" w:cs="Arial"/>
          <w:color w:val="000000"/>
          <w:sz w:val="24"/>
          <w:szCs w:val="20"/>
          <w:lang w:eastAsia="zh-CN" w:bidi="hi-IN"/>
        </w:rPr>
        <w:t xml:space="preserve">на земельном участкес кадастровым номером </w:t>
      </w:r>
      <w:r w:rsidRPr="00F256D5">
        <w:rPr>
          <w:rFonts w:ascii="Times New Roman" w:eastAsia="NSimSun" w:hAnsi="Times New Roman" w:cs="Arial"/>
          <w:i/>
          <w:color w:val="000000"/>
          <w:sz w:val="24"/>
          <w:szCs w:val="20"/>
          <w:lang w:eastAsia="zh-CN" w:bidi="hi-IN"/>
        </w:rPr>
        <w:t>__________________</w:t>
      </w:r>
      <w:r w:rsidRPr="00F256D5">
        <w:rPr>
          <w:rFonts w:ascii="Times New Roman" w:eastAsia="NSimSun" w:hAnsi="Times New Roman" w:cs="Arial"/>
          <w:color w:val="000000"/>
          <w:sz w:val="24"/>
          <w:szCs w:val="20"/>
          <w:lang w:eastAsia="zh-CN" w:bidi="hi-IN"/>
        </w:rPr>
        <w:t xml:space="preserve"> на срок до</w:t>
      </w:r>
      <w:r w:rsidRPr="00F256D5">
        <w:rPr>
          <w:rFonts w:ascii="Times New Roman" w:eastAsia="NSimSun" w:hAnsi="Times New Roman" w:cs="Arial"/>
          <w:i/>
          <w:color w:val="000000"/>
          <w:sz w:val="24"/>
          <w:szCs w:val="20"/>
          <w:lang w:eastAsia="zh-CN" w:bidi="hi-IN"/>
        </w:rPr>
        <w:t>____________________</w:t>
      </w:r>
      <w:r w:rsidRPr="00F256D5">
        <w:rPr>
          <w:rFonts w:ascii="Times New Roman" w:eastAsia="NSimSun" w:hAnsi="Times New Roman" w:cs="Arial"/>
          <w:color w:val="000000"/>
          <w:sz w:val="24"/>
          <w:szCs w:val="20"/>
          <w:lang w:eastAsia="zh-CN" w:bidi="hi-IN"/>
        </w:rPr>
        <w:t>.</w:t>
      </w: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Приложение: схема участка с нанесением зеленых насаждений, подлежащих вырубке.</w:t>
      </w: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i/>
          <w:color w:val="000000"/>
          <w:sz w:val="24"/>
          <w:szCs w:val="20"/>
          <w:lang w:eastAsia="zh-CN" w:bidi="hi-IN"/>
        </w:rPr>
        <w:t>________________________________________</w:t>
      </w:r>
    </w:p>
    <w:tbl>
      <w:tblPr>
        <w:tblW w:w="10206" w:type="dxa"/>
        <w:tblLayout w:type="fixed"/>
        <w:tblLook w:val="04A0"/>
      </w:tblPr>
      <w:tblGrid>
        <w:gridCol w:w="5097"/>
        <w:gridCol w:w="5109"/>
      </w:tblGrid>
      <w:tr w:rsidR="00F256D5" w:rsidRPr="00F256D5" w:rsidTr="002B420C">
        <w:tc>
          <w:tcPr>
            <w:tcW w:w="5097" w:type="dxa"/>
            <w:tcBorders>
              <w:right w:val="single" w:sz="4" w:space="0" w:color="000000"/>
            </w:tcBorders>
          </w:tcPr>
          <w:p w:rsidR="00F256D5" w:rsidRPr="00F256D5" w:rsidRDefault="00F256D5" w:rsidP="00F256D5">
            <w:pPr>
              <w:widowControl w:val="0"/>
              <w:suppressAutoHyphens/>
              <w:spacing w:after="160" w:line="264" w:lineRule="auto"/>
              <w:ind w:left="350" w:right="262"/>
              <w:jc w:val="center"/>
              <w:rPr>
                <w:rFonts w:ascii="Times New Roman" w:eastAsia="NSimSun" w:hAnsi="Times New Roman" w:cs="Arial"/>
                <w:b/>
                <w:i/>
                <w:color w:val="000000"/>
                <w:sz w:val="24"/>
                <w:szCs w:val="20"/>
                <w:lang w:eastAsia="zh-CN" w:bidi="hi-IN"/>
              </w:rPr>
            </w:pPr>
            <w:bookmarkStart w:id="39" w:name="_Hlk55827197"/>
            <w:bookmarkEnd w:id="39"/>
            <w:r w:rsidRPr="00F256D5">
              <w:rPr>
                <w:rFonts w:ascii="Times New Roman" w:eastAsia="NSimSun" w:hAnsi="Times New Roman" w:cs="Arial"/>
                <w:b/>
                <w:i/>
                <w:color w:val="000000"/>
                <w:sz w:val="24"/>
                <w:szCs w:val="20"/>
                <w:lang w:eastAsia="zh-CN" w:bidi="hi-IN"/>
              </w:rPr>
              <w:t>{Ф.И.О</w:t>
            </w:r>
            <w:r w:rsidR="006A4A61" w:rsidRPr="006A4A61">
              <w:rPr>
                <w:rFonts w:ascii="Times New Roman" w:eastAsia="NSimSun" w:hAnsi="Times New Roman" w:cs="Arial"/>
                <w:i/>
                <w:color w:val="000000"/>
                <w:sz w:val="16"/>
                <w:szCs w:val="16"/>
                <w:lang w:eastAsia="zh-CN" w:bidi="hi-IN"/>
              </w:rPr>
              <w:t xml:space="preserve"> при наличии</w:t>
            </w:r>
            <w:r w:rsidRPr="00F256D5">
              <w:rPr>
                <w:rFonts w:ascii="Times New Roman" w:eastAsia="NSimSun" w:hAnsi="Times New Roman" w:cs="Arial"/>
                <w:b/>
                <w:i/>
                <w:color w:val="000000"/>
                <w:sz w:val="24"/>
                <w:szCs w:val="20"/>
                <w:lang w:eastAsia="zh-CN" w:bidi="hi-IN"/>
              </w:rPr>
              <w:t>.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256D5" w:rsidRPr="00F256D5" w:rsidRDefault="00F256D5" w:rsidP="00F256D5">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Сведения об</w:t>
            </w:r>
          </w:p>
          <w:p w:rsidR="00F256D5" w:rsidRPr="00F256D5" w:rsidRDefault="00F256D5" w:rsidP="00F256D5">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электронной</w:t>
            </w:r>
          </w:p>
          <w:p w:rsidR="00F256D5" w:rsidRPr="00F256D5" w:rsidRDefault="00F256D5" w:rsidP="00F256D5">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подписи</w:t>
            </w:r>
          </w:p>
        </w:tc>
      </w:tr>
    </w:tbl>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bookmarkStart w:id="40" w:name="_Hlk51692325"/>
      <w:bookmarkEnd w:id="40"/>
      <w:r w:rsidRPr="00F256D5">
        <w:rPr>
          <w:rFonts w:ascii="Times New Roman" w:eastAsia="NSimSun" w:hAnsi="Times New Roman" w:cs="Arial"/>
          <w:color w:val="000000"/>
          <w:szCs w:val="20"/>
          <w:lang w:eastAsia="zh-CN" w:bidi="hi-IN"/>
        </w:rPr>
        <w:br w:type="page"/>
      </w:r>
    </w:p>
    <w:p w:rsidR="00F256D5" w:rsidRPr="00F256D5" w:rsidRDefault="00F256D5" w:rsidP="00F256D5">
      <w:pPr>
        <w:widowControl w:val="0"/>
        <w:suppressAutoHyphens/>
        <w:spacing w:after="0" w:line="264" w:lineRule="auto"/>
        <w:jc w:val="right"/>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lastRenderedPageBreak/>
        <w:t xml:space="preserve">Приложение </w:t>
      </w:r>
    </w:p>
    <w:p w:rsidR="00F256D5" w:rsidRPr="00F256D5" w:rsidRDefault="00F256D5" w:rsidP="00F256D5">
      <w:pPr>
        <w:widowControl w:val="0"/>
        <w:suppressAutoHyphens/>
        <w:spacing w:after="0" w:line="240" w:lineRule="auto"/>
        <w:ind w:left="5387"/>
        <w:jc w:val="right"/>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к разрешению на право вырубки зеленых насаждений</w:t>
      </w:r>
    </w:p>
    <w:p w:rsidR="00F256D5" w:rsidRPr="00F256D5" w:rsidRDefault="00F256D5" w:rsidP="00F256D5">
      <w:pPr>
        <w:widowControl w:val="0"/>
        <w:suppressAutoHyphens/>
        <w:spacing w:after="0" w:line="240" w:lineRule="auto"/>
        <w:ind w:left="5387"/>
        <w:jc w:val="right"/>
        <w:rPr>
          <w:rFonts w:ascii="Times New Roman" w:eastAsia="NSimSun" w:hAnsi="Times New Roman" w:cs="Arial"/>
          <w:color w:val="000000"/>
          <w:sz w:val="24"/>
          <w:szCs w:val="20"/>
          <w:u w:val="single"/>
          <w:lang w:eastAsia="zh-CN" w:bidi="hi-IN"/>
        </w:rPr>
      </w:pPr>
      <w:r w:rsidRPr="00F256D5">
        <w:rPr>
          <w:rFonts w:ascii="Times New Roman" w:eastAsia="NSimSun" w:hAnsi="Times New Roman" w:cs="Arial"/>
          <w:color w:val="000000"/>
          <w:sz w:val="24"/>
          <w:szCs w:val="20"/>
          <w:lang w:eastAsia="zh-CN" w:bidi="hi-IN"/>
        </w:rPr>
        <w:t>Регистрационный №: _______________</w:t>
      </w:r>
    </w:p>
    <w:p w:rsidR="00F256D5" w:rsidRPr="00F256D5" w:rsidRDefault="00F256D5" w:rsidP="00F256D5">
      <w:pPr>
        <w:widowControl w:val="0"/>
        <w:suppressAutoHyphens/>
        <w:spacing w:after="0" w:line="240" w:lineRule="auto"/>
        <w:ind w:left="5387"/>
        <w:jc w:val="right"/>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Дата: _______________</w:t>
      </w: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jc w:val="center"/>
        <w:outlineLvl w:val="2"/>
        <w:rPr>
          <w:rFonts w:ascii="Times New Roman" w:eastAsia="NSimSun" w:hAnsi="Times New Roman" w:cs="Arial"/>
          <w:b/>
          <w:color w:val="000000"/>
          <w:sz w:val="24"/>
          <w:szCs w:val="20"/>
          <w:lang w:eastAsia="zh-CN" w:bidi="hi-IN"/>
        </w:rPr>
      </w:pPr>
      <w:bookmarkStart w:id="41" w:name="__RefHeading___44"/>
      <w:bookmarkEnd w:id="41"/>
      <w:r w:rsidRPr="00F256D5">
        <w:rPr>
          <w:rFonts w:ascii="Times New Roman" w:eastAsia="NSimSun" w:hAnsi="Times New Roman" w:cs="Arial"/>
          <w:b/>
          <w:color w:val="000000"/>
          <w:sz w:val="24"/>
          <w:szCs w:val="20"/>
          <w:lang w:eastAsia="zh-CN" w:bidi="hi-IN"/>
        </w:rPr>
        <w:t>СХЕМА УЧАСТКА С НАНЕСЕНИЕМ ЗЕЛЕНЫХ НАСАЖДЕНИЙ, ПОДЛЕЖАЩИХ ВЫРУБКЕ</w:t>
      </w: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br/>
      </w: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bl>
      <w:tblPr>
        <w:tblW w:w="9358" w:type="dxa"/>
        <w:tblLayout w:type="fixed"/>
        <w:tblLook w:val="04A0"/>
      </w:tblPr>
      <w:tblGrid>
        <w:gridCol w:w="4956"/>
        <w:gridCol w:w="4402"/>
      </w:tblGrid>
      <w:tr w:rsidR="00F256D5" w:rsidRPr="00F256D5" w:rsidTr="002B420C">
        <w:tc>
          <w:tcPr>
            <w:tcW w:w="4955" w:type="dxa"/>
            <w:tcBorders>
              <w:right w:val="single" w:sz="4" w:space="0" w:color="000000"/>
            </w:tcBorders>
          </w:tcPr>
          <w:p w:rsidR="00F256D5" w:rsidRPr="00F256D5" w:rsidRDefault="00F256D5" w:rsidP="00F256D5">
            <w:pPr>
              <w:widowControl w:val="0"/>
              <w:suppressAutoHyphens/>
              <w:spacing w:after="160" w:line="264" w:lineRule="auto"/>
              <w:ind w:left="350" w:right="262"/>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{Ф.И.О</w:t>
            </w:r>
            <w:r w:rsidR="006A4A61" w:rsidRPr="006A4A61">
              <w:rPr>
                <w:rFonts w:ascii="Times New Roman" w:eastAsia="NSimSun" w:hAnsi="Times New Roman" w:cs="Arial"/>
                <w:i/>
                <w:color w:val="000000"/>
                <w:sz w:val="16"/>
                <w:szCs w:val="16"/>
                <w:lang w:eastAsia="zh-CN" w:bidi="hi-IN"/>
              </w:rPr>
              <w:t xml:space="preserve"> при наличии</w:t>
            </w:r>
            <w:r w:rsidRPr="00F256D5">
              <w:rPr>
                <w:rFonts w:ascii="Times New Roman" w:eastAsia="NSimSun" w:hAnsi="Times New Roman" w:cs="Arial"/>
                <w:b/>
                <w:color w:val="000000"/>
                <w:sz w:val="24"/>
                <w:szCs w:val="20"/>
                <w:lang w:eastAsia="zh-CN" w:bidi="hi-IN"/>
              </w:rPr>
              <w:t>.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cBorders>
          </w:tcPr>
          <w:p w:rsidR="00F256D5" w:rsidRPr="00F256D5" w:rsidRDefault="00F256D5" w:rsidP="00F256D5">
            <w:pPr>
              <w:widowControl w:val="0"/>
              <w:suppressAutoHyphens/>
              <w:spacing w:after="0" w:line="240" w:lineRule="auto"/>
              <w:ind w:left="350" w:right="262"/>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Сведения об</w:t>
            </w:r>
          </w:p>
          <w:p w:rsidR="00F256D5" w:rsidRPr="00F256D5" w:rsidRDefault="00F256D5" w:rsidP="00F256D5">
            <w:pPr>
              <w:widowControl w:val="0"/>
              <w:suppressAutoHyphens/>
              <w:spacing w:after="0" w:line="240" w:lineRule="auto"/>
              <w:ind w:left="350" w:right="262"/>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электронной</w:t>
            </w:r>
          </w:p>
          <w:p w:rsidR="00F256D5" w:rsidRPr="00F256D5" w:rsidRDefault="00F256D5" w:rsidP="00F256D5">
            <w:pPr>
              <w:widowControl w:val="0"/>
              <w:suppressAutoHyphens/>
              <w:spacing w:after="0" w:line="240" w:lineRule="auto"/>
              <w:ind w:left="350" w:right="262"/>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подписи</w:t>
            </w:r>
          </w:p>
        </w:tc>
      </w:tr>
    </w:tbl>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160" w:line="264"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160" w:line="264"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160" w:line="264"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Cs w:val="20"/>
          <w:lang w:eastAsia="zh-CN" w:bidi="hi-IN"/>
        </w:rPr>
        <w:br w:type="page"/>
      </w:r>
    </w:p>
    <w:p w:rsidR="00F256D5" w:rsidRPr="00F256D5" w:rsidRDefault="00F256D5" w:rsidP="00F256D5">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sidRPr="00F256D5">
        <w:rPr>
          <w:rFonts w:ascii="Times New Roman" w:eastAsia="NSimSun" w:hAnsi="Times New Roman" w:cs="Arial"/>
          <w:color w:val="000000"/>
          <w:sz w:val="24"/>
          <w:szCs w:val="20"/>
          <w:lang w:eastAsia="zh-CN" w:bidi="hi-IN"/>
        </w:rPr>
        <w:lastRenderedPageBreak/>
        <w:t>Приложение № 2</w:t>
      </w:r>
    </w:p>
    <w:p w:rsidR="00F256D5" w:rsidRPr="00F256D5" w:rsidRDefault="00F256D5" w:rsidP="00F256D5">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sidRPr="00F256D5">
        <w:rPr>
          <w:rFonts w:ascii="Times New Roman" w:eastAsia="NSimSun" w:hAnsi="Times New Roman" w:cs="Arial"/>
          <w:color w:val="000000"/>
          <w:sz w:val="24"/>
          <w:szCs w:val="20"/>
          <w:lang w:eastAsia="zh-CN" w:bidi="hi-IN"/>
        </w:rPr>
        <w:t>кАдминистративномурегламенту</w:t>
      </w:r>
    </w:p>
    <w:p w:rsidR="00F256D5" w:rsidRPr="00F256D5" w:rsidRDefault="00F256D5" w:rsidP="00F256D5">
      <w:pPr>
        <w:widowControl w:val="0"/>
        <w:suppressAutoHyphens/>
        <w:spacing w:after="160" w:line="240" w:lineRule="auto"/>
        <w:contextualSpacing/>
        <w:jc w:val="right"/>
        <w:rPr>
          <w:rFonts w:ascii="Times New Roman" w:eastAsia="NSimSun" w:hAnsi="Times New Roman" w:cs="Arial"/>
          <w:color w:val="000000"/>
          <w:spacing w:val="-12"/>
          <w:sz w:val="24"/>
          <w:szCs w:val="20"/>
          <w:lang w:eastAsia="zh-CN" w:bidi="hi-IN"/>
        </w:rPr>
      </w:pPr>
      <w:r w:rsidRPr="00F256D5">
        <w:rPr>
          <w:rFonts w:ascii="Times New Roman" w:eastAsia="NSimSun" w:hAnsi="Times New Roman" w:cs="Arial"/>
          <w:color w:val="000000"/>
          <w:sz w:val="24"/>
          <w:szCs w:val="20"/>
          <w:lang w:eastAsia="zh-CN" w:bidi="hi-IN"/>
        </w:rPr>
        <w:t>попредоставлению</w:t>
      </w:r>
    </w:p>
    <w:p w:rsidR="00F256D5" w:rsidRPr="00F256D5" w:rsidRDefault="00F256D5" w:rsidP="00F256D5">
      <w:pPr>
        <w:widowControl w:val="0"/>
        <w:suppressAutoHyphens/>
        <w:spacing w:after="160" w:line="240" w:lineRule="auto"/>
        <w:contextualSpacing/>
        <w:jc w:val="right"/>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муниципальной услуги</w:t>
      </w:r>
    </w:p>
    <w:p w:rsidR="00F256D5" w:rsidRPr="00F256D5" w:rsidRDefault="00F256D5" w:rsidP="00F256D5">
      <w:pPr>
        <w:suppressAutoHyphens/>
        <w:spacing w:after="0" w:line="312" w:lineRule="auto"/>
        <w:contextualSpacing/>
        <w:jc w:val="center"/>
        <w:outlineLvl w:val="1"/>
        <w:rPr>
          <w:rFonts w:ascii="Times New Roman" w:eastAsia="NSimSun" w:hAnsi="Times New Roman" w:cs="Arial"/>
          <w:b/>
          <w:color w:val="000000"/>
          <w:sz w:val="24"/>
          <w:szCs w:val="20"/>
          <w:lang w:eastAsia="zh-CN" w:bidi="hi-IN"/>
        </w:rPr>
      </w:pPr>
    </w:p>
    <w:p w:rsidR="00F256D5" w:rsidRPr="00F256D5" w:rsidRDefault="00F256D5" w:rsidP="00F256D5">
      <w:pPr>
        <w:suppressAutoHyphens/>
        <w:spacing w:after="0" w:line="312" w:lineRule="auto"/>
        <w:contextualSpacing/>
        <w:jc w:val="center"/>
        <w:outlineLvl w:val="1"/>
        <w:rPr>
          <w:rFonts w:ascii="Times New Roman" w:eastAsia="NSimSun" w:hAnsi="Times New Roman" w:cs="Arial"/>
          <w:b/>
          <w:color w:val="000000"/>
          <w:sz w:val="24"/>
          <w:szCs w:val="20"/>
          <w:lang w:eastAsia="zh-CN" w:bidi="hi-IN"/>
        </w:rPr>
      </w:pPr>
      <w:bookmarkStart w:id="42" w:name="__RefHeading___45"/>
      <w:bookmarkEnd w:id="42"/>
      <w:r w:rsidRPr="00F256D5">
        <w:rPr>
          <w:rFonts w:ascii="Times New Roman" w:eastAsia="NSimSun" w:hAnsi="Times New Roman" w:cs="Arial"/>
          <w:b/>
          <w:color w:val="000000"/>
          <w:sz w:val="24"/>
          <w:szCs w:val="20"/>
          <w:lang w:eastAsia="zh-CN" w:bidi="hi-IN"/>
        </w:rPr>
        <w:t xml:space="preserve">Форма решения </w:t>
      </w:r>
      <w:bookmarkStart w:id="43" w:name="_Hlk88216683"/>
      <w:r w:rsidRPr="00F256D5">
        <w:rPr>
          <w:rFonts w:ascii="Times New Roman" w:eastAsia="NSimSun" w:hAnsi="Times New Roman" w:cs="Arial"/>
          <w:b/>
          <w:color w:val="000000"/>
          <w:sz w:val="24"/>
          <w:szCs w:val="20"/>
          <w:lang w:eastAsia="zh-CN" w:bidi="hi-IN"/>
        </w:rPr>
        <w:t>об отказе в приеме документов, необхо</w:t>
      </w:r>
      <w:r>
        <w:rPr>
          <w:rFonts w:ascii="Times New Roman" w:eastAsia="NSimSun" w:hAnsi="Times New Roman" w:cs="Arial"/>
          <w:b/>
          <w:color w:val="000000"/>
          <w:sz w:val="24"/>
          <w:szCs w:val="20"/>
          <w:lang w:eastAsia="zh-CN" w:bidi="hi-IN"/>
        </w:rPr>
        <w:t>димых для предоставления услуги</w:t>
      </w:r>
      <w:r w:rsidRPr="00F256D5">
        <w:rPr>
          <w:rFonts w:ascii="Times New Roman" w:eastAsia="NSimSun" w:hAnsi="Times New Roman" w:cs="Arial"/>
          <w:b/>
          <w:color w:val="000000"/>
          <w:sz w:val="24"/>
          <w:szCs w:val="20"/>
          <w:lang w:eastAsia="zh-CN" w:bidi="hi-IN"/>
        </w:rPr>
        <w:t xml:space="preserve">/об отказе в предоставлении услуги </w:t>
      </w:r>
      <w:bookmarkEnd w:id="43"/>
    </w:p>
    <w:tbl>
      <w:tblPr>
        <w:tblW w:w="9214" w:type="dxa"/>
        <w:tblInd w:w="147" w:type="dxa"/>
        <w:tblLayout w:type="fixed"/>
        <w:tblCellMar>
          <w:top w:w="75" w:type="dxa"/>
          <w:left w:w="255" w:type="dxa"/>
          <w:bottom w:w="75" w:type="dxa"/>
          <w:right w:w="255" w:type="dxa"/>
        </w:tblCellMar>
        <w:tblLook w:val="04A0"/>
      </w:tblPr>
      <w:tblGrid>
        <w:gridCol w:w="5955"/>
        <w:gridCol w:w="3259"/>
      </w:tblGrid>
      <w:tr w:rsidR="00F256D5" w:rsidRPr="00F256D5" w:rsidTr="002B420C">
        <w:trPr>
          <w:trHeight w:val="459"/>
        </w:trPr>
        <w:tc>
          <w:tcPr>
            <w:tcW w:w="5954" w:type="dxa"/>
          </w:tcPr>
          <w:p w:rsidR="00F256D5" w:rsidRPr="00F256D5" w:rsidRDefault="00F256D5" w:rsidP="00F256D5">
            <w:pPr>
              <w:widowControl w:val="0"/>
              <w:suppressAutoHyphens/>
              <w:spacing w:after="0" w:line="240" w:lineRule="auto"/>
              <w:ind w:firstLine="4707"/>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Кому</w:t>
            </w:r>
          </w:p>
        </w:tc>
        <w:tc>
          <w:tcPr>
            <w:tcW w:w="3259" w:type="dxa"/>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______________________ (</w:t>
            </w:r>
            <w:r w:rsidRPr="00F256D5">
              <w:rPr>
                <w:rFonts w:ascii="Times New Roman" w:eastAsia="NSimSun" w:hAnsi="Times New Roman" w:cs="Arial"/>
                <w:i/>
                <w:color w:val="000000"/>
                <w:sz w:val="24"/>
                <w:szCs w:val="20"/>
                <w:lang w:eastAsia="zh-CN" w:bidi="hi-IN"/>
              </w:rPr>
              <w:t xml:space="preserve">фамилия, имя, отчество </w:t>
            </w:r>
            <w:r w:rsidR="006A4A61" w:rsidRPr="006A4A61">
              <w:rPr>
                <w:rFonts w:ascii="Times New Roman" w:eastAsia="NSimSun" w:hAnsi="Times New Roman" w:cs="Arial"/>
                <w:i/>
                <w:color w:val="000000"/>
                <w:sz w:val="16"/>
                <w:szCs w:val="16"/>
                <w:lang w:eastAsia="zh-CN" w:bidi="hi-IN"/>
              </w:rPr>
              <w:t>при наличии</w:t>
            </w:r>
            <w:r w:rsidR="006A4A61" w:rsidRPr="00F256D5">
              <w:rPr>
                <w:rFonts w:ascii="Times New Roman" w:eastAsia="NSimSun" w:hAnsi="Times New Roman" w:cs="Arial"/>
                <w:i/>
                <w:color w:val="000000"/>
                <w:sz w:val="24"/>
                <w:szCs w:val="20"/>
                <w:lang w:eastAsia="zh-CN" w:bidi="hi-IN"/>
              </w:rPr>
              <w:t xml:space="preserve"> </w:t>
            </w:r>
            <w:r w:rsidRPr="00F256D5">
              <w:rPr>
                <w:rFonts w:ascii="Times New Roman" w:eastAsia="NSimSun" w:hAnsi="Times New Roman" w:cs="Arial"/>
                <w:i/>
                <w:color w:val="000000"/>
                <w:sz w:val="24"/>
                <w:szCs w:val="20"/>
                <w:lang w:eastAsia="zh-CN" w:bidi="hi-IN"/>
              </w:rPr>
              <w:t xml:space="preserve">- для граждан и ИП или полное наименование </w:t>
            </w:r>
            <w:r w:rsidRPr="00F256D5">
              <w:rPr>
                <w:rFonts w:ascii="Times New Roman" w:eastAsia="NSimSun" w:hAnsi="Times New Roman" w:cs="Arial"/>
                <w:i/>
                <w:color w:val="000000"/>
                <w:sz w:val="24"/>
                <w:szCs w:val="20"/>
                <w:lang w:eastAsia="zh-CN" w:bidi="hi-IN"/>
              </w:rPr>
              <w:br/>
              <w:t>организации – для юридических лиц)</w:t>
            </w:r>
          </w:p>
        </w:tc>
      </w:tr>
      <w:tr w:rsidR="00F256D5" w:rsidRPr="00F256D5" w:rsidTr="002B420C">
        <w:trPr>
          <w:trHeight w:val="490"/>
        </w:trPr>
        <w:tc>
          <w:tcPr>
            <w:tcW w:w="5954" w:type="dxa"/>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w:t>
            </w:r>
          </w:p>
        </w:tc>
        <w:tc>
          <w:tcPr>
            <w:tcW w:w="3259" w:type="dxa"/>
          </w:tcPr>
          <w:p w:rsidR="00F256D5" w:rsidRPr="00F256D5" w:rsidRDefault="00F256D5" w:rsidP="00F25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______________________ (почтовый индекс</w:t>
            </w:r>
          </w:p>
          <w:p w:rsidR="00F256D5" w:rsidRPr="00F256D5" w:rsidRDefault="00F256D5" w:rsidP="00F256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и адрес, адрес электронной почты)</w:t>
            </w:r>
          </w:p>
          <w:p w:rsidR="00F256D5" w:rsidRPr="00F256D5" w:rsidRDefault="00F256D5" w:rsidP="00F256D5">
            <w:pPr>
              <w:widowControl w:val="0"/>
              <w:suppressAutoHyphens/>
              <w:spacing w:after="0" w:line="240" w:lineRule="auto"/>
              <w:rPr>
                <w:rFonts w:ascii="Times New Roman" w:eastAsia="NSimSun" w:hAnsi="Times New Roman" w:cs="Arial"/>
                <w:i/>
                <w:color w:val="000000"/>
                <w:sz w:val="24"/>
                <w:szCs w:val="20"/>
                <w:u w:val="single"/>
                <w:lang w:eastAsia="zh-CN" w:bidi="hi-IN"/>
              </w:rPr>
            </w:pPr>
          </w:p>
        </w:tc>
      </w:tr>
    </w:tbl>
    <w:p w:rsidR="00F256D5" w:rsidRPr="00F256D5" w:rsidRDefault="00F256D5" w:rsidP="00F256D5">
      <w:pPr>
        <w:widowControl w:val="0"/>
        <w:suppressAutoHyphens/>
        <w:spacing w:after="0" w:line="240" w:lineRule="auto"/>
        <w:ind w:left="5103" w:firstLine="709"/>
        <w:contextualSpacing/>
        <w:rPr>
          <w:rFonts w:ascii="Times New Roman" w:eastAsia="NSimSun" w:hAnsi="Times New Roman" w:cs="Arial"/>
          <w:i/>
          <w:color w:val="000000"/>
          <w:sz w:val="24"/>
          <w:szCs w:val="20"/>
          <w:lang w:eastAsia="zh-CN" w:bidi="hi-IN"/>
        </w:rPr>
      </w:pPr>
      <w:r w:rsidRPr="00F256D5">
        <w:rPr>
          <w:rFonts w:ascii="Times New Roman" w:eastAsia="NSimSun" w:hAnsi="Times New Roman" w:cs="Arial"/>
          <w:color w:val="000000"/>
          <w:sz w:val="24"/>
          <w:szCs w:val="20"/>
          <w:lang w:eastAsia="zh-CN" w:bidi="hi-IN"/>
        </w:rPr>
        <w:t xml:space="preserve">От: </w:t>
      </w:r>
      <w:r w:rsidRPr="00F256D5">
        <w:rPr>
          <w:rFonts w:ascii="Times New Roman" w:eastAsia="NSimSun" w:hAnsi="Times New Roman" w:cs="Arial"/>
          <w:color w:val="000000"/>
          <w:sz w:val="24"/>
          <w:szCs w:val="20"/>
          <w:lang w:eastAsia="zh-CN" w:bidi="hi-IN"/>
        </w:rPr>
        <w:tab/>
      </w:r>
      <w:r w:rsidRPr="00F256D5">
        <w:rPr>
          <w:rFonts w:ascii="Times New Roman" w:eastAsia="NSimSun" w:hAnsi="Times New Roman" w:cs="Arial"/>
          <w:i/>
          <w:color w:val="000000"/>
          <w:sz w:val="24"/>
          <w:szCs w:val="20"/>
          <w:lang w:eastAsia="zh-CN" w:bidi="hi-IN"/>
        </w:rPr>
        <w:t>_________________</w:t>
      </w:r>
    </w:p>
    <w:p w:rsidR="00F256D5" w:rsidRPr="00F256D5" w:rsidRDefault="00F256D5" w:rsidP="00F256D5">
      <w:pPr>
        <w:widowControl w:val="0"/>
        <w:suppressAutoHyphens/>
        <w:spacing w:after="0" w:line="240" w:lineRule="auto"/>
        <w:ind w:left="5954"/>
        <w:contextualSpacing/>
        <w:rPr>
          <w:rFonts w:ascii="Times New Roman" w:eastAsia="NSimSun" w:hAnsi="Times New Roman" w:cs="Arial"/>
          <w:color w:val="000000"/>
          <w:sz w:val="24"/>
          <w:szCs w:val="20"/>
          <w:u w:val="single"/>
          <w:lang w:eastAsia="zh-CN" w:bidi="hi-IN"/>
        </w:rPr>
      </w:pPr>
      <w:r w:rsidRPr="00F256D5">
        <w:rPr>
          <w:rFonts w:ascii="Times New Roman" w:eastAsia="NSimSun" w:hAnsi="Times New Roman" w:cs="Arial"/>
          <w:i/>
          <w:color w:val="000000"/>
          <w:sz w:val="24"/>
          <w:szCs w:val="20"/>
          <w:lang w:eastAsia="zh-CN" w:bidi="hi-IN"/>
        </w:rPr>
        <w:t>(наименование уполномоченного органа)</w:t>
      </w:r>
    </w:p>
    <w:p w:rsidR="00F256D5" w:rsidRPr="00F256D5" w:rsidRDefault="00F256D5" w:rsidP="00F256D5">
      <w:pPr>
        <w:widowControl w:val="0"/>
        <w:suppressAutoHyphens/>
        <w:spacing w:after="0" w:line="240" w:lineRule="auto"/>
        <w:ind w:left="5387" w:firstLine="709"/>
        <w:contextualSpacing/>
        <w:rPr>
          <w:rFonts w:ascii="Times New Roman" w:eastAsia="NSimSun" w:hAnsi="Times New Roman" w:cs="Arial"/>
          <w:i/>
          <w:color w:val="000000"/>
          <w:sz w:val="24"/>
          <w:szCs w:val="20"/>
          <w:lang w:eastAsia="zh-CN" w:bidi="hi-IN"/>
        </w:rPr>
      </w:pPr>
    </w:p>
    <w:p w:rsidR="00F256D5" w:rsidRPr="00F256D5" w:rsidRDefault="00F256D5" w:rsidP="00F256D5">
      <w:pPr>
        <w:widowControl w:val="0"/>
        <w:suppressAutoHyphens/>
        <w:spacing w:after="0" w:line="240" w:lineRule="auto"/>
        <w:contextualSpacing/>
        <w:jc w:val="center"/>
        <w:rPr>
          <w:rFonts w:ascii="Times New Roman" w:eastAsia="NSimSun" w:hAnsi="Times New Roman" w:cs="Arial"/>
          <w:b/>
          <w:color w:val="000000"/>
          <w:spacing w:val="2"/>
          <w:sz w:val="24"/>
          <w:szCs w:val="20"/>
          <w:highlight w:val="white"/>
          <w:lang w:eastAsia="zh-CN" w:bidi="hi-IN"/>
        </w:rPr>
      </w:pPr>
    </w:p>
    <w:p w:rsidR="00F256D5" w:rsidRPr="00F256D5" w:rsidRDefault="00F256D5" w:rsidP="00F256D5">
      <w:pPr>
        <w:widowControl w:val="0"/>
        <w:suppressAutoHyphens/>
        <w:spacing w:after="0" w:line="240" w:lineRule="auto"/>
        <w:contextualSpacing/>
        <w:jc w:val="center"/>
        <w:rPr>
          <w:rFonts w:ascii="Times New Roman" w:eastAsia="NSimSun" w:hAnsi="Times New Roman" w:cs="Arial"/>
          <w:b/>
          <w:color w:val="000000"/>
          <w:spacing w:val="2"/>
          <w:sz w:val="24"/>
          <w:szCs w:val="20"/>
          <w:highlight w:val="white"/>
          <w:lang w:eastAsia="zh-CN" w:bidi="hi-IN"/>
        </w:rPr>
      </w:pPr>
      <w:r w:rsidRPr="00F256D5">
        <w:rPr>
          <w:rFonts w:ascii="Times New Roman" w:eastAsia="NSimSun" w:hAnsi="Times New Roman" w:cs="Arial"/>
          <w:b/>
          <w:color w:val="000000"/>
          <w:spacing w:val="2"/>
          <w:sz w:val="24"/>
          <w:szCs w:val="20"/>
          <w:highlight w:val="white"/>
          <w:lang w:eastAsia="zh-CN" w:bidi="hi-IN"/>
        </w:rPr>
        <w:t>РЕШЕНИЕ</w:t>
      </w:r>
    </w:p>
    <w:p w:rsidR="00F256D5" w:rsidRPr="00F256D5" w:rsidRDefault="00F256D5" w:rsidP="00F256D5">
      <w:pPr>
        <w:widowControl w:val="0"/>
        <w:suppressAutoHyphens/>
        <w:spacing w:after="0" w:line="240" w:lineRule="auto"/>
        <w:contextualSpacing/>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об отказе в приеме документов, необходимых для предоставления услуги / об отказе в предоставлении услуги</w:t>
      </w:r>
    </w:p>
    <w:p w:rsidR="00F256D5" w:rsidRPr="00F256D5" w:rsidRDefault="00F256D5" w:rsidP="00F256D5">
      <w:pPr>
        <w:widowControl w:val="0"/>
        <w:suppressAutoHyphens/>
        <w:spacing w:after="0" w:line="240" w:lineRule="auto"/>
        <w:contextualSpacing/>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_____________/ от _______________</w:t>
      </w:r>
    </w:p>
    <w:p w:rsidR="00F256D5" w:rsidRDefault="00F256D5" w:rsidP="00F256D5">
      <w:pPr>
        <w:widowControl w:val="0"/>
        <w:tabs>
          <w:tab w:val="left" w:pos="851"/>
        </w:tabs>
        <w:suppressAutoHyphens/>
        <w:spacing w:after="0" w:line="240" w:lineRule="auto"/>
        <w:contextualSpacing/>
        <w:jc w:val="center"/>
        <w:rPr>
          <w:rFonts w:ascii="Times New Roman" w:eastAsia="NSimSun" w:hAnsi="Times New Roman" w:cs="Arial"/>
          <w:i/>
          <w:color w:val="000000"/>
          <w:sz w:val="24"/>
          <w:szCs w:val="20"/>
          <w:lang w:eastAsia="zh-CN" w:bidi="hi-IN"/>
        </w:rPr>
      </w:pPr>
      <w:r w:rsidRPr="00F256D5">
        <w:rPr>
          <w:rFonts w:ascii="Times New Roman" w:eastAsia="NSimSun" w:hAnsi="Times New Roman" w:cs="Arial"/>
          <w:i/>
          <w:color w:val="000000"/>
          <w:sz w:val="24"/>
          <w:szCs w:val="20"/>
          <w:lang w:eastAsia="zh-CN" w:bidi="hi-IN"/>
        </w:rPr>
        <w:t>(номер и дата решения)</w:t>
      </w:r>
    </w:p>
    <w:p w:rsidR="00F256D5" w:rsidRPr="00F256D5" w:rsidRDefault="00F256D5" w:rsidP="00F256D5">
      <w:pPr>
        <w:widowControl w:val="0"/>
        <w:tabs>
          <w:tab w:val="left" w:pos="851"/>
        </w:tabs>
        <w:suppressAutoHyphens/>
        <w:spacing w:after="0" w:line="240" w:lineRule="auto"/>
        <w:contextualSpacing/>
        <w:jc w:val="center"/>
        <w:rPr>
          <w:rFonts w:ascii="Times New Roman" w:eastAsia="NSimSun" w:hAnsi="Times New Roman" w:cs="Arial"/>
          <w:i/>
          <w:color w:val="000000"/>
          <w:sz w:val="24"/>
          <w:szCs w:val="20"/>
          <w:lang w:eastAsia="zh-CN" w:bidi="hi-IN"/>
        </w:rPr>
      </w:pPr>
    </w:p>
    <w:p w:rsidR="00F256D5" w:rsidRPr="00F256D5" w:rsidRDefault="00F256D5" w:rsidP="00F256D5">
      <w:pPr>
        <w:suppressAutoHyphens/>
        <w:spacing w:after="0" w:line="240" w:lineRule="auto"/>
        <w:ind w:firstLine="709"/>
        <w:jc w:val="both"/>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xml:space="preserve">По результатам рассмотрения заявления по услуге «Выдача разрешения на право вырубки зеленых насаждений» </w:t>
      </w:r>
      <w:r w:rsidRPr="00F256D5">
        <w:rPr>
          <w:rFonts w:ascii="Times New Roman" w:eastAsia="NSimSun" w:hAnsi="Times New Roman" w:cs="Arial"/>
          <w:i/>
          <w:color w:val="000000"/>
          <w:sz w:val="24"/>
          <w:szCs w:val="20"/>
          <w:lang w:eastAsia="zh-CN" w:bidi="hi-IN"/>
        </w:rPr>
        <w:t>_________</w:t>
      </w:r>
      <w:r w:rsidRPr="00F256D5">
        <w:rPr>
          <w:rFonts w:ascii="Times New Roman" w:eastAsia="NSimSun" w:hAnsi="Times New Roman" w:cs="Arial"/>
          <w:color w:val="000000"/>
          <w:sz w:val="24"/>
          <w:szCs w:val="20"/>
          <w:lang w:eastAsia="zh-CN" w:bidi="hi-IN"/>
        </w:rPr>
        <w:t xml:space="preserve"> от </w:t>
      </w:r>
      <w:r w:rsidRPr="00F256D5">
        <w:rPr>
          <w:rFonts w:ascii="Times New Roman" w:eastAsia="NSimSun" w:hAnsi="Times New Roman" w:cs="Arial"/>
          <w:i/>
          <w:color w:val="000000"/>
          <w:sz w:val="24"/>
          <w:szCs w:val="20"/>
          <w:lang w:eastAsia="zh-CN" w:bidi="hi-IN"/>
        </w:rPr>
        <w:t>___________</w:t>
      </w:r>
      <w:r w:rsidRPr="00F256D5">
        <w:rPr>
          <w:rFonts w:ascii="Times New Roman" w:eastAsia="NSimSun" w:hAnsi="Times New Roman" w:cs="Arial"/>
          <w:color w:val="000000"/>
          <w:sz w:val="24"/>
          <w:szCs w:val="20"/>
          <w:lang w:eastAsia="zh-CN" w:bidi="hi-IN"/>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F256D5" w:rsidRPr="00F256D5" w:rsidRDefault="00F256D5" w:rsidP="00F256D5">
      <w:pPr>
        <w:widowControl w:val="0"/>
        <w:suppressAutoHyphens/>
        <w:spacing w:after="0" w:line="240" w:lineRule="auto"/>
        <w:ind w:firstLine="709"/>
        <w:contextualSpacing/>
        <w:jc w:val="both"/>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256D5" w:rsidRPr="00F256D5" w:rsidRDefault="00F256D5" w:rsidP="00F256D5">
      <w:pPr>
        <w:widowControl w:val="0"/>
        <w:suppressAutoHyphens/>
        <w:spacing w:after="0" w:line="240" w:lineRule="auto"/>
        <w:ind w:firstLine="709"/>
        <w:contextualSpacing/>
        <w:jc w:val="both"/>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i/>
          <w:color w:val="000000"/>
          <w:sz w:val="24"/>
          <w:szCs w:val="20"/>
          <w:lang w:eastAsia="zh-CN" w:bidi="hi-IN"/>
        </w:rPr>
        <w:t>_______________________________</w:t>
      </w:r>
    </w:p>
    <w:p w:rsidR="00F256D5" w:rsidRPr="00F256D5" w:rsidRDefault="00F256D5" w:rsidP="00F256D5">
      <w:pPr>
        <w:widowControl w:val="0"/>
        <w:suppressAutoHyphens/>
        <w:spacing w:after="0" w:line="240" w:lineRule="auto"/>
        <w:ind w:firstLine="709"/>
        <w:contextualSpacing/>
        <w:rPr>
          <w:rFonts w:ascii="Times New Roman" w:eastAsia="NSimSun" w:hAnsi="Times New Roman" w:cs="Arial"/>
          <w:i/>
          <w:color w:val="000000"/>
          <w:sz w:val="24"/>
          <w:szCs w:val="20"/>
          <w:lang w:eastAsia="zh-CN" w:bidi="hi-IN"/>
        </w:rPr>
      </w:pPr>
    </w:p>
    <w:tbl>
      <w:tblPr>
        <w:tblW w:w="10206" w:type="dxa"/>
        <w:tblLayout w:type="fixed"/>
        <w:tblLook w:val="04A0"/>
      </w:tblPr>
      <w:tblGrid>
        <w:gridCol w:w="5097"/>
        <w:gridCol w:w="5109"/>
      </w:tblGrid>
      <w:tr w:rsidR="00F256D5" w:rsidRPr="00F256D5" w:rsidTr="002B420C">
        <w:tc>
          <w:tcPr>
            <w:tcW w:w="5097" w:type="dxa"/>
            <w:tcBorders>
              <w:right w:val="single" w:sz="4" w:space="0" w:color="000000"/>
            </w:tcBorders>
          </w:tcPr>
          <w:p w:rsidR="00F256D5" w:rsidRPr="00F256D5" w:rsidRDefault="00F256D5" w:rsidP="00F256D5">
            <w:pPr>
              <w:widowControl w:val="0"/>
              <w:suppressAutoHyphens/>
              <w:spacing w:after="160" w:line="240" w:lineRule="auto"/>
              <w:ind w:left="350" w:right="262"/>
              <w:contextualSpacing/>
              <w:jc w:val="center"/>
              <w:rPr>
                <w:rFonts w:ascii="Times New Roman" w:eastAsia="NSimSun" w:hAnsi="Times New Roman" w:cs="Arial"/>
                <w:b/>
                <w:i/>
                <w:color w:val="000000"/>
                <w:sz w:val="24"/>
                <w:szCs w:val="20"/>
                <w:lang w:eastAsia="zh-CN" w:bidi="hi-IN"/>
              </w:rPr>
            </w:pPr>
            <w:r w:rsidRPr="00F256D5">
              <w:rPr>
                <w:rFonts w:ascii="Times New Roman" w:eastAsia="NSimSun" w:hAnsi="Times New Roman" w:cs="Arial"/>
                <w:b/>
                <w:i/>
                <w:color w:val="000000"/>
                <w:sz w:val="24"/>
                <w:szCs w:val="20"/>
                <w:lang w:eastAsia="zh-CN" w:bidi="hi-IN"/>
              </w:rPr>
              <w:t>{Ф.И.О</w:t>
            </w:r>
            <w:r w:rsidR="006A4A61" w:rsidRPr="006A4A61">
              <w:rPr>
                <w:rFonts w:ascii="Times New Roman" w:eastAsia="NSimSun" w:hAnsi="Times New Roman" w:cs="Arial"/>
                <w:i/>
                <w:color w:val="000000"/>
                <w:sz w:val="16"/>
                <w:szCs w:val="16"/>
                <w:lang w:eastAsia="zh-CN" w:bidi="hi-IN"/>
              </w:rPr>
              <w:t xml:space="preserve"> при наличии</w:t>
            </w:r>
            <w:r w:rsidRPr="00F256D5">
              <w:rPr>
                <w:rFonts w:ascii="Times New Roman" w:eastAsia="NSimSun" w:hAnsi="Times New Roman" w:cs="Arial"/>
                <w:b/>
                <w:i/>
                <w:color w:val="000000"/>
                <w:sz w:val="24"/>
                <w:szCs w:val="20"/>
                <w:lang w:eastAsia="zh-CN" w:bidi="hi-IN"/>
              </w:rPr>
              <w:t>.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256D5" w:rsidRPr="00F256D5" w:rsidRDefault="00F256D5" w:rsidP="00F256D5">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Сведения об</w:t>
            </w:r>
          </w:p>
          <w:p w:rsidR="00F256D5" w:rsidRPr="00F256D5" w:rsidRDefault="00F256D5" w:rsidP="00F256D5">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электронной</w:t>
            </w:r>
          </w:p>
          <w:p w:rsidR="00F256D5" w:rsidRPr="00F256D5" w:rsidRDefault="00F256D5" w:rsidP="00F256D5">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подписи</w:t>
            </w:r>
          </w:p>
        </w:tc>
      </w:tr>
    </w:tbl>
    <w:p w:rsidR="00F256D5" w:rsidRPr="00F256D5" w:rsidRDefault="00F256D5" w:rsidP="00F256D5">
      <w:pPr>
        <w:widowControl w:val="0"/>
        <w:suppressAutoHyphens/>
        <w:spacing w:after="160" w:line="264" w:lineRule="auto"/>
        <w:rPr>
          <w:rFonts w:ascii="Times New Roman" w:eastAsia="NSimSun" w:hAnsi="Times New Roman" w:cs="Arial"/>
          <w:color w:val="000000"/>
          <w:sz w:val="24"/>
          <w:szCs w:val="20"/>
          <w:lang w:eastAsia="zh-CN" w:bidi="hi-IN"/>
        </w:rPr>
      </w:pP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sectPr w:rsidR="00F256D5" w:rsidRPr="00F256D5">
          <w:pgSz w:w="11906" w:h="16838"/>
          <w:pgMar w:top="1134" w:right="851" w:bottom="1134" w:left="1701" w:header="0" w:footer="0" w:gutter="0"/>
          <w:cols w:space="720"/>
          <w:formProt w:val="0"/>
          <w:docGrid w:linePitch="100"/>
        </w:sectPr>
      </w:pPr>
    </w:p>
    <w:p w:rsidR="00F256D5" w:rsidRPr="00F256D5" w:rsidRDefault="00F256D5" w:rsidP="00F256D5">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sidRPr="00F256D5">
        <w:rPr>
          <w:rFonts w:ascii="Times New Roman" w:eastAsia="NSimSun" w:hAnsi="Times New Roman" w:cs="Arial"/>
          <w:color w:val="000000"/>
          <w:sz w:val="24"/>
          <w:szCs w:val="20"/>
          <w:lang w:eastAsia="zh-CN" w:bidi="hi-IN"/>
        </w:rPr>
        <w:lastRenderedPageBreak/>
        <w:t>Приложение № 3</w:t>
      </w:r>
    </w:p>
    <w:p w:rsidR="00F256D5" w:rsidRPr="00F256D5" w:rsidRDefault="00F256D5" w:rsidP="00F256D5">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sidRPr="00F256D5">
        <w:rPr>
          <w:rFonts w:ascii="Times New Roman" w:eastAsia="NSimSun" w:hAnsi="Times New Roman" w:cs="Arial"/>
          <w:color w:val="000000"/>
          <w:sz w:val="24"/>
          <w:szCs w:val="20"/>
          <w:lang w:eastAsia="zh-CN" w:bidi="hi-IN"/>
        </w:rPr>
        <w:t>кАдминистративномурегламенту</w:t>
      </w:r>
    </w:p>
    <w:p w:rsidR="00F256D5" w:rsidRPr="00F256D5" w:rsidRDefault="00F256D5" w:rsidP="00F256D5">
      <w:pPr>
        <w:widowControl w:val="0"/>
        <w:suppressAutoHyphens/>
        <w:spacing w:after="160" w:line="240" w:lineRule="auto"/>
        <w:contextualSpacing/>
        <w:jc w:val="right"/>
        <w:rPr>
          <w:rFonts w:ascii="Times New Roman" w:eastAsia="NSimSun" w:hAnsi="Times New Roman" w:cs="Arial"/>
          <w:color w:val="000000"/>
          <w:spacing w:val="-12"/>
          <w:sz w:val="24"/>
          <w:szCs w:val="20"/>
          <w:lang w:eastAsia="zh-CN" w:bidi="hi-IN"/>
        </w:rPr>
      </w:pPr>
      <w:r w:rsidRPr="00F256D5">
        <w:rPr>
          <w:rFonts w:ascii="Times New Roman" w:eastAsia="NSimSun" w:hAnsi="Times New Roman" w:cs="Arial"/>
          <w:color w:val="000000"/>
          <w:sz w:val="24"/>
          <w:szCs w:val="20"/>
          <w:lang w:eastAsia="zh-CN" w:bidi="hi-IN"/>
        </w:rPr>
        <w:t>попредоставлению</w:t>
      </w:r>
    </w:p>
    <w:p w:rsidR="00F256D5" w:rsidRPr="00F256D5" w:rsidRDefault="00F256D5" w:rsidP="00F256D5">
      <w:pPr>
        <w:widowControl w:val="0"/>
        <w:suppressAutoHyphens/>
        <w:spacing w:after="0" w:line="240" w:lineRule="auto"/>
        <w:jc w:val="right"/>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муниципальной услуги</w:t>
      </w:r>
    </w:p>
    <w:p w:rsidR="00F256D5" w:rsidRPr="00F256D5" w:rsidRDefault="00F256D5" w:rsidP="00F256D5">
      <w:pPr>
        <w:widowControl w:val="0"/>
        <w:suppressAutoHyphens/>
        <w:spacing w:after="0" w:line="240" w:lineRule="auto"/>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Перечень административных процедур</w:t>
      </w:r>
    </w:p>
    <w:p w:rsidR="00F256D5" w:rsidRPr="00F256D5" w:rsidRDefault="00F256D5" w:rsidP="00F256D5">
      <w:pPr>
        <w:widowControl w:val="0"/>
        <w:suppressAutoHyphens/>
        <w:spacing w:after="0" w:line="240" w:lineRule="auto"/>
        <w:jc w:val="right"/>
        <w:rPr>
          <w:rFonts w:ascii="Times New Roman" w:eastAsia="NSimSun" w:hAnsi="Times New Roman" w:cs="Arial"/>
          <w:color w:val="000000"/>
          <w:sz w:val="24"/>
          <w:szCs w:val="20"/>
          <w:lang w:eastAsia="zh-CN" w:bidi="hi-IN"/>
        </w:rPr>
      </w:pPr>
    </w:p>
    <w:tbl>
      <w:tblPr>
        <w:tblW w:w="15163" w:type="dxa"/>
        <w:tblLayout w:type="fixed"/>
        <w:tblLook w:val="04A0"/>
      </w:tblPr>
      <w:tblGrid>
        <w:gridCol w:w="586"/>
        <w:gridCol w:w="2123"/>
        <w:gridCol w:w="3098"/>
        <w:gridCol w:w="5953"/>
        <w:gridCol w:w="3403"/>
      </w:tblGrid>
      <w:tr w:rsidR="00F256D5" w:rsidRPr="00F256D5" w:rsidTr="002B420C">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Место выполнения действия/ используемая ИС</w:t>
            </w:r>
          </w:p>
        </w:tc>
        <w:tc>
          <w:tcPr>
            <w:tcW w:w="3098"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Процедуры</w:t>
            </w:r>
          </w:p>
        </w:tc>
        <w:tc>
          <w:tcPr>
            <w:tcW w:w="5953"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Действия</w:t>
            </w:r>
          </w:p>
        </w:tc>
        <w:tc>
          <w:tcPr>
            <w:tcW w:w="3403"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Максимальный срок</w:t>
            </w:r>
          </w:p>
        </w:tc>
      </w:tr>
      <w:tr w:rsidR="00F256D5" w:rsidRPr="00F256D5" w:rsidTr="002B420C">
        <w:trPr>
          <w:tblHeader/>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2</w:t>
            </w:r>
          </w:p>
        </w:tc>
        <w:tc>
          <w:tcPr>
            <w:tcW w:w="3098"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4</w:t>
            </w:r>
          </w:p>
        </w:tc>
        <w:tc>
          <w:tcPr>
            <w:tcW w:w="3403" w:type="dxa"/>
            <w:tcBorders>
              <w:top w:val="single" w:sz="4" w:space="0" w:color="000000"/>
              <w:left w:val="single" w:sz="4" w:space="0" w:color="000000"/>
              <w:bottom w:val="single" w:sz="4" w:space="0" w:color="000000"/>
              <w:right w:val="single" w:sz="4" w:space="0" w:color="000000"/>
            </w:tcBorders>
            <w:shd w:val="clear" w:color="auto" w:fill="D6E3BC"/>
          </w:tcPr>
          <w:p w:rsidR="00F256D5" w:rsidRPr="00F256D5" w:rsidRDefault="00F256D5" w:rsidP="00F256D5">
            <w:pPr>
              <w:widowControl w:val="0"/>
              <w:suppressAutoHyphens/>
              <w:spacing w:after="0" w:line="240" w:lineRule="auto"/>
              <w:jc w:val="center"/>
              <w:rPr>
                <w:rFonts w:ascii="Times New Roman" w:eastAsia="NSimSun" w:hAnsi="Times New Roman" w:cs="Arial"/>
                <w:b/>
                <w:color w:val="000000"/>
                <w:sz w:val="24"/>
                <w:szCs w:val="20"/>
                <w:lang w:eastAsia="zh-CN" w:bidi="hi-IN"/>
              </w:rPr>
            </w:pPr>
            <w:r w:rsidRPr="00F256D5">
              <w:rPr>
                <w:rFonts w:ascii="Times New Roman" w:eastAsia="NSimSun" w:hAnsi="Times New Roman" w:cs="Arial"/>
                <w:b/>
                <w:color w:val="000000"/>
                <w:sz w:val="24"/>
                <w:szCs w:val="20"/>
                <w:lang w:eastAsia="zh-CN" w:bidi="hi-IN"/>
              </w:rPr>
              <w:t>5</w:t>
            </w: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Проверка документов и регистрация заявления</w:t>
            </w: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Контроль комплектности предоставленных документов</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До 1 рабочего дня</w:t>
            </w:r>
            <w:r w:rsidRPr="00F256D5">
              <w:rPr>
                <w:rFonts w:ascii="Times New Roman" w:eastAsia="NSimSun" w:hAnsi="Times New Roman" w:cs="Arial"/>
                <w:color w:val="000000"/>
                <w:sz w:val="24"/>
                <w:szCs w:val="20"/>
                <w:vertAlign w:val="superscript"/>
                <w:lang w:eastAsia="zh-CN" w:bidi="hi-IN"/>
              </w:rPr>
              <w:footnoteReference w:id="2"/>
            </w: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Подтверждение полномочий представителя заявителя</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Регистрация заявления</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Принятие решения об отказе в приеме документов</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xml:space="preserve">Ведомство/ПГС/ СМЭВ </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Получение сведений посредством СМЭВ</w:t>
            </w: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Направление межведомственных запросов</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До 5 рабочих дней</w:t>
            </w: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 СМЭВ</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Получение ответов на межведомственные запросы</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r>
      <w:tr w:rsidR="00F256D5" w:rsidRPr="00F256D5" w:rsidTr="002B420C">
        <w:trPr>
          <w:trHeight w:val="192"/>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 СМЭВ</w:t>
            </w:r>
          </w:p>
        </w:tc>
        <w:tc>
          <w:tcPr>
            <w:tcW w:w="3098" w:type="dxa"/>
            <w:vMerge w:val="restart"/>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Подготовка акта обследования, направление начислений компенсационной стоимости</w:t>
            </w:r>
          </w:p>
        </w:tc>
        <w:tc>
          <w:tcPr>
            <w:tcW w:w="5953" w:type="dxa"/>
            <w:tcBorders>
              <w:top w:val="single" w:sz="4" w:space="0" w:color="000000"/>
              <w:left w:val="single" w:sz="4" w:space="0" w:color="000000"/>
              <w:bottom w:val="single" w:sz="4" w:space="0" w:color="000000"/>
              <w:right w:val="single" w:sz="4" w:space="0" w:color="000000"/>
            </w:tcBorders>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Выезд на место проведения работ для обследования участка</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До 10 рабочих дней</w:t>
            </w:r>
          </w:p>
        </w:tc>
      </w:tr>
      <w:tr w:rsidR="00F256D5" w:rsidRPr="00F256D5" w:rsidTr="002B420C">
        <w:trPr>
          <w:trHeight w:val="230"/>
        </w:trPr>
        <w:tc>
          <w:tcPr>
            <w:tcW w:w="586"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c>
          <w:tcPr>
            <w:tcW w:w="3098"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Направление акта обследования, расчета компенсационной стоимости</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r>
      <w:tr w:rsidR="00F256D5" w:rsidRPr="00F256D5" w:rsidTr="002B420C">
        <w:trPr>
          <w:trHeight w:val="230"/>
        </w:trPr>
        <w:tc>
          <w:tcPr>
            <w:tcW w:w="586"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Выдача (направление) акта обследования и счета для оплаты компенсационной стоимости</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r>
      <w:tr w:rsidR="00F256D5" w:rsidRPr="00F256D5" w:rsidTr="002B420C">
        <w:trPr>
          <w:trHeight w:val="135"/>
        </w:trPr>
        <w:tc>
          <w:tcPr>
            <w:tcW w:w="586"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Контроль поступления оплаты</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r>
      <w:tr w:rsidR="00F256D5" w:rsidRPr="00F256D5" w:rsidTr="002B420C">
        <w:trPr>
          <w:trHeight w:val="135"/>
        </w:trPr>
        <w:tc>
          <w:tcPr>
            <w:tcW w:w="586"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Прием сведений об оплате</w:t>
            </w:r>
          </w:p>
        </w:tc>
        <w:tc>
          <w:tcPr>
            <w:tcW w:w="3403" w:type="dxa"/>
            <w:vMerge/>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0"/>
                <w:szCs w:val="20"/>
                <w:lang w:eastAsia="zh-CN" w:bidi="hi-IN"/>
              </w:rPr>
            </w:pP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Рассмотрение документов и сведений</w:t>
            </w: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Проверка соответствия документов и сведений установленным критериям для принятия решения</w:t>
            </w:r>
          </w:p>
        </w:tc>
        <w:tc>
          <w:tcPr>
            <w:tcW w:w="340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До 2 рабочих дней</w:t>
            </w: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 xml:space="preserve">Принятие решения </w:t>
            </w: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Принятие решения о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До 1 часа</w:t>
            </w: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lastRenderedPageBreak/>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Формирование решения о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Принятие решения об отказе в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Формирование отказа в предоставлении услуги</w:t>
            </w:r>
          </w:p>
        </w:tc>
        <w:tc>
          <w:tcPr>
            <w:tcW w:w="340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p>
        </w:tc>
      </w:tr>
      <w:tr w:rsidR="00F256D5" w:rsidRPr="00F256D5" w:rsidTr="002B420C">
        <w:tc>
          <w:tcPr>
            <w:tcW w:w="586"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jc w:val="center"/>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before="110" w:after="0" w:line="240" w:lineRule="auto"/>
              <w:contextualSpacing/>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Модуль МФЦ /</w:t>
            </w:r>
          </w:p>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Выдача результата на бумажном носителе (опционально)</w:t>
            </w:r>
          </w:p>
        </w:tc>
        <w:tc>
          <w:tcPr>
            <w:tcW w:w="595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lang w:eastAsia="zh-CN" w:bidi="hi-IN"/>
              </w:rPr>
            </w:pPr>
            <w:r w:rsidRPr="00F256D5">
              <w:rPr>
                <w:rFonts w:ascii="Times New Roman" w:eastAsia="NSimSun" w:hAnsi="Times New Roman" w:cs="Arial"/>
                <w:color w:val="000000"/>
                <w:sz w:val="24"/>
                <w:szCs w:val="20"/>
                <w:lang w:eastAsia="zh-CN" w:bidi="hi-IN"/>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3" w:type="dxa"/>
            <w:tcBorders>
              <w:top w:val="single" w:sz="4" w:space="0" w:color="000000"/>
              <w:left w:val="single" w:sz="4" w:space="0" w:color="000000"/>
              <w:bottom w:val="single" w:sz="4" w:space="0" w:color="000000"/>
              <w:right w:val="single" w:sz="4" w:space="0" w:color="000000"/>
            </w:tcBorders>
            <w:vAlign w:val="center"/>
          </w:tcPr>
          <w:p w:rsidR="00F256D5" w:rsidRPr="00F256D5" w:rsidRDefault="00F256D5" w:rsidP="00F256D5">
            <w:pPr>
              <w:widowControl w:val="0"/>
              <w:suppressAutoHyphens/>
              <w:spacing w:after="0" w:line="240" w:lineRule="auto"/>
              <w:rPr>
                <w:rFonts w:ascii="Times New Roman" w:eastAsia="NSimSun" w:hAnsi="Times New Roman" w:cs="Arial"/>
                <w:color w:val="000000"/>
                <w:sz w:val="24"/>
                <w:szCs w:val="20"/>
                <w:vertAlign w:val="superscript"/>
                <w:lang w:eastAsia="zh-CN" w:bidi="hi-IN"/>
              </w:rPr>
            </w:pPr>
            <w:r w:rsidRPr="00F256D5">
              <w:rPr>
                <w:rFonts w:ascii="Times New Roman" w:eastAsia="NSimSun" w:hAnsi="Times New Roman" w:cs="Arial"/>
                <w:color w:val="000000"/>
                <w:sz w:val="24"/>
                <w:szCs w:val="20"/>
                <w:lang w:eastAsia="zh-CN" w:bidi="hi-IN"/>
              </w:rPr>
              <w:t>После окончания процедуры принятия решения</w:t>
            </w:r>
          </w:p>
        </w:tc>
      </w:tr>
    </w:tbl>
    <w:p w:rsidR="006A25BF" w:rsidRPr="006A25BF" w:rsidRDefault="006A25BF" w:rsidP="00F256D5">
      <w:pPr>
        <w:spacing w:after="0" w:line="240" w:lineRule="auto"/>
        <w:jc w:val="right"/>
        <w:rPr>
          <w:rFonts w:ascii="Times New Roman" w:hAnsi="Times New Roman"/>
          <w:sz w:val="24"/>
          <w:szCs w:val="24"/>
        </w:rPr>
      </w:pPr>
    </w:p>
    <w:sectPr w:rsidR="006A25BF" w:rsidRPr="006A25BF" w:rsidSect="00F256D5">
      <w:pgSz w:w="15840" w:h="12240" w:orient="landscape"/>
      <w:pgMar w:top="170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FEF" w:rsidRDefault="00A15FEF" w:rsidP="00F256D5">
      <w:pPr>
        <w:spacing w:after="0" w:line="240" w:lineRule="auto"/>
      </w:pPr>
      <w:r>
        <w:separator/>
      </w:r>
    </w:p>
  </w:endnote>
  <w:endnote w:type="continuationSeparator" w:id="1">
    <w:p w:rsidR="00A15FEF" w:rsidRDefault="00A15FEF" w:rsidP="00F25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FEF" w:rsidRDefault="00A15FEF" w:rsidP="00F256D5">
      <w:pPr>
        <w:spacing w:after="0" w:line="240" w:lineRule="auto"/>
      </w:pPr>
      <w:r>
        <w:separator/>
      </w:r>
    </w:p>
  </w:footnote>
  <w:footnote w:type="continuationSeparator" w:id="1">
    <w:p w:rsidR="00A15FEF" w:rsidRDefault="00A15FEF" w:rsidP="00F256D5">
      <w:pPr>
        <w:spacing w:after="0" w:line="240" w:lineRule="auto"/>
      </w:pPr>
      <w:r>
        <w:continuationSeparator/>
      </w:r>
    </w:p>
  </w:footnote>
  <w:footnote w:id="2">
    <w:p w:rsidR="002B420C" w:rsidRDefault="002B420C" w:rsidP="00F256D5">
      <w:pPr>
        <w:pStyle w:val="Footnote"/>
        <w:widowControl w:val="0"/>
      </w:pPr>
      <w:r>
        <w:rPr>
          <w:rStyle w:val="a4"/>
        </w:rPr>
        <w:footnoteRef/>
      </w:r>
      <w:r>
        <w:t xml:space="preserve"> Не включается в общий срок предоставления государственной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92D30"/>
    <w:rsid w:val="000520EF"/>
    <w:rsid w:val="0006436B"/>
    <w:rsid w:val="0015185F"/>
    <w:rsid w:val="00185149"/>
    <w:rsid w:val="002027DC"/>
    <w:rsid w:val="002B420C"/>
    <w:rsid w:val="00310DFC"/>
    <w:rsid w:val="00354079"/>
    <w:rsid w:val="003D40CA"/>
    <w:rsid w:val="00470CE5"/>
    <w:rsid w:val="00564F3E"/>
    <w:rsid w:val="005A7FB4"/>
    <w:rsid w:val="005E452A"/>
    <w:rsid w:val="006A25BF"/>
    <w:rsid w:val="006A4A61"/>
    <w:rsid w:val="006B5D04"/>
    <w:rsid w:val="00706C8C"/>
    <w:rsid w:val="007140E9"/>
    <w:rsid w:val="00792D30"/>
    <w:rsid w:val="007D131B"/>
    <w:rsid w:val="007D4D5B"/>
    <w:rsid w:val="007D5005"/>
    <w:rsid w:val="008A6EC0"/>
    <w:rsid w:val="008D7944"/>
    <w:rsid w:val="009058A5"/>
    <w:rsid w:val="009A2BC1"/>
    <w:rsid w:val="009F7363"/>
    <w:rsid w:val="00A15FEF"/>
    <w:rsid w:val="00A84795"/>
    <w:rsid w:val="00B17DC7"/>
    <w:rsid w:val="00C82E3E"/>
    <w:rsid w:val="00D070E1"/>
    <w:rsid w:val="00D37E6B"/>
    <w:rsid w:val="00D83091"/>
    <w:rsid w:val="00DE4432"/>
    <w:rsid w:val="00E218C5"/>
    <w:rsid w:val="00EA5FF9"/>
    <w:rsid w:val="00EB3AED"/>
    <w:rsid w:val="00EF047E"/>
    <w:rsid w:val="00F25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A25BF"/>
    <w:rPr>
      <w:color w:val="0000FF"/>
      <w:u w:val="single"/>
    </w:rPr>
  </w:style>
  <w:style w:type="character" w:customStyle="1" w:styleId="a4">
    <w:name w:val="Символ сноски"/>
    <w:qFormat/>
    <w:rsid w:val="00F256D5"/>
  </w:style>
  <w:style w:type="paragraph" w:customStyle="1" w:styleId="Footnote">
    <w:name w:val="Footnote"/>
    <w:basedOn w:val="a"/>
    <w:qFormat/>
    <w:rsid w:val="00F256D5"/>
    <w:pPr>
      <w:suppressAutoHyphens/>
      <w:spacing w:after="0" w:line="240" w:lineRule="auto"/>
      <w:ind w:firstLine="851"/>
      <w:jc w:val="both"/>
    </w:pPr>
    <w:rPr>
      <w:rFonts w:ascii="Times New Roman" w:eastAsia="NSimSun" w:hAnsi="Times New Roman" w:cs="Arial"/>
      <w:color w:val="000000"/>
      <w:sz w:val="20"/>
      <w:szCs w:val="20"/>
      <w:lang w:eastAsia="zh-CN" w:bidi="hi-IN"/>
    </w:rPr>
  </w:style>
  <w:style w:type="paragraph" w:styleId="a5">
    <w:name w:val="Normal (Web)"/>
    <w:basedOn w:val="a"/>
    <w:uiPriority w:val="99"/>
    <w:semiHidden/>
    <w:unhideWhenUsed/>
    <w:rsid w:val="003540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2B420C"/>
    <w:pPr>
      <w:suppressAutoHyphens/>
      <w:spacing w:after="0" w:line="100" w:lineRule="atLeast"/>
    </w:pPr>
    <w:rPr>
      <w:rFonts w:ascii="Arial" w:eastAsia="SimSun" w:hAnsi="Arial" w:cs="Arial"/>
      <w:sz w:val="20"/>
      <w:szCs w:val="20"/>
      <w:lang w:eastAsia="ar-SA"/>
    </w:rPr>
  </w:style>
  <w:style w:type="paragraph" w:styleId="a6">
    <w:name w:val="No Spacing"/>
    <w:uiPriority w:val="99"/>
    <w:qFormat/>
    <w:rsid w:val="002B420C"/>
    <w:pPr>
      <w:suppressAutoHyphens/>
      <w:spacing w:after="0" w:line="100" w:lineRule="atLeast"/>
    </w:pPr>
    <w:rPr>
      <w:rFonts w:ascii="Calibri" w:eastAsia="Times New Roman" w:hAnsi="Calibri" w:cs="Calibri"/>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5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A25BF"/>
    <w:rPr>
      <w:color w:val="0000FF"/>
      <w:u w:val="single"/>
    </w:rPr>
  </w:style>
  <w:style w:type="character" w:customStyle="1" w:styleId="a4">
    <w:name w:val="Символ сноски"/>
    <w:qFormat/>
    <w:rsid w:val="00F256D5"/>
  </w:style>
  <w:style w:type="paragraph" w:customStyle="1" w:styleId="Footnote">
    <w:name w:val="Footnote"/>
    <w:basedOn w:val="a"/>
    <w:qFormat/>
    <w:rsid w:val="00F256D5"/>
    <w:pPr>
      <w:suppressAutoHyphens/>
      <w:spacing w:after="0" w:line="240" w:lineRule="auto"/>
      <w:ind w:firstLine="851"/>
      <w:jc w:val="both"/>
    </w:pPr>
    <w:rPr>
      <w:rFonts w:ascii="Times New Roman" w:eastAsia="NSimSun" w:hAnsi="Times New Roman" w:cs="Arial"/>
      <w:color w:val="000000"/>
      <w:sz w:val="20"/>
      <w:szCs w:val="20"/>
      <w:lang w:eastAsia="zh-CN" w:bidi="hi-IN"/>
    </w:rPr>
  </w:style>
  <w:style w:type="paragraph" w:styleId="a5">
    <w:name w:val="Normal (Web)"/>
    <w:basedOn w:val="a"/>
    <w:uiPriority w:val="99"/>
    <w:semiHidden/>
    <w:unhideWhenUsed/>
    <w:rsid w:val="0035407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6749409">
      <w:bodyDiv w:val="1"/>
      <w:marLeft w:val="0"/>
      <w:marRight w:val="0"/>
      <w:marTop w:val="0"/>
      <w:marBottom w:val="0"/>
      <w:divBdr>
        <w:top w:val="none" w:sz="0" w:space="0" w:color="auto"/>
        <w:left w:val="none" w:sz="0" w:space="0" w:color="auto"/>
        <w:bottom w:val="none" w:sz="0" w:space="0" w:color="auto"/>
        <w:right w:val="none" w:sz="0" w:space="0" w:color="auto"/>
      </w:divBdr>
      <w:divsChild>
        <w:div w:id="1450902668">
          <w:marLeft w:val="0"/>
          <w:marRight w:val="0"/>
          <w:marTop w:val="0"/>
          <w:marBottom w:val="0"/>
          <w:divBdr>
            <w:top w:val="none" w:sz="0" w:space="0" w:color="auto"/>
            <w:left w:val="none" w:sz="0" w:space="0" w:color="auto"/>
            <w:bottom w:val="none" w:sz="0" w:space="0" w:color="auto"/>
            <w:right w:val="none" w:sz="0" w:space="0" w:color="auto"/>
          </w:divBdr>
          <w:divsChild>
            <w:div w:id="341322003">
              <w:marLeft w:val="0"/>
              <w:marRight w:val="0"/>
              <w:marTop w:val="0"/>
              <w:marBottom w:val="0"/>
              <w:divBdr>
                <w:top w:val="single" w:sz="6" w:space="0" w:color="000000"/>
                <w:left w:val="none" w:sz="0" w:space="0" w:color="auto"/>
                <w:bottom w:val="none" w:sz="0" w:space="0" w:color="auto"/>
                <w:right w:val="none" w:sz="0" w:space="0" w:color="auto"/>
              </w:divBdr>
            </w:div>
          </w:divsChild>
        </w:div>
        <w:div w:id="610433160">
          <w:marLeft w:val="0"/>
          <w:marRight w:val="0"/>
          <w:marTop w:val="0"/>
          <w:marBottom w:val="0"/>
          <w:divBdr>
            <w:top w:val="none" w:sz="0" w:space="0" w:color="auto"/>
            <w:left w:val="none" w:sz="0" w:space="0" w:color="auto"/>
            <w:bottom w:val="none" w:sz="0" w:space="0" w:color="auto"/>
            <w:right w:val="none" w:sz="0" w:space="0" w:color="auto"/>
          </w:divBdr>
        </w:div>
      </w:divsChild>
    </w:div>
    <w:div w:id="17428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26</Pages>
  <Words>9849</Words>
  <Characters>56142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Пользователь Windows</cp:lastModifiedBy>
  <cp:revision>16</cp:revision>
  <dcterms:created xsi:type="dcterms:W3CDTF">2022-09-09T05:25:00Z</dcterms:created>
  <dcterms:modified xsi:type="dcterms:W3CDTF">2022-12-14T09:45:00Z</dcterms:modified>
</cp:coreProperties>
</file>