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7A" w:rsidRPr="002A6C66" w:rsidRDefault="002A6C66" w:rsidP="002A6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2A6C66" w:rsidRPr="002A6C66" w:rsidRDefault="002A6C66" w:rsidP="002A6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АЛЕКСАНДРОВСКОГО РАЙОНА</w:t>
      </w:r>
    </w:p>
    <w:p w:rsidR="002A6C66" w:rsidRPr="002A6C66" w:rsidRDefault="002A6C66" w:rsidP="002A6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8C7F44" w:rsidRDefault="008C7F44"/>
    <w:p w:rsidR="002A6C66" w:rsidRPr="002A6C66" w:rsidRDefault="002A6C66" w:rsidP="002A6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7F44" w:rsidRDefault="008C7F44"/>
    <w:p w:rsidR="008C7F44" w:rsidRDefault="001D6762" w:rsidP="002A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2A6C66">
        <w:rPr>
          <w:rFonts w:ascii="Times New Roman" w:hAnsi="Times New Roman" w:cs="Times New Roman"/>
          <w:sz w:val="24"/>
          <w:szCs w:val="24"/>
        </w:rPr>
        <w:t xml:space="preserve">.10.2016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A6C66">
        <w:rPr>
          <w:rFonts w:ascii="Times New Roman" w:hAnsi="Times New Roman" w:cs="Times New Roman"/>
          <w:sz w:val="24"/>
          <w:szCs w:val="24"/>
        </w:rPr>
        <w:t>-р</w:t>
      </w:r>
    </w:p>
    <w:p w:rsidR="002A6C66" w:rsidRDefault="002A6C66" w:rsidP="002A6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Северный</w:t>
      </w:r>
    </w:p>
    <w:p w:rsidR="002A6C66" w:rsidRDefault="002A6C66" w:rsidP="002A6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66" w:rsidRDefault="002A6C66" w:rsidP="002A6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C66" w:rsidRDefault="002A6C66" w:rsidP="002A6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 по устранению</w:t>
      </w:r>
    </w:p>
    <w:p w:rsidR="002A6C66" w:rsidRDefault="001D6762" w:rsidP="002A6C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A6C66">
        <w:rPr>
          <w:rFonts w:ascii="Times New Roman" w:hAnsi="Times New Roman" w:cs="Times New Roman"/>
          <w:sz w:val="24"/>
          <w:szCs w:val="24"/>
        </w:rPr>
        <w:t>арушений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6C66">
        <w:rPr>
          <w:rFonts w:ascii="Times New Roman" w:hAnsi="Times New Roman" w:cs="Times New Roman"/>
          <w:sz w:val="24"/>
          <w:szCs w:val="24"/>
        </w:rPr>
        <w:t xml:space="preserve"> выявленных</w:t>
      </w:r>
      <w:proofErr w:type="gramEnd"/>
      <w:r w:rsidR="002A6C6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66">
        <w:rPr>
          <w:rFonts w:ascii="Times New Roman" w:hAnsi="Times New Roman" w:cs="Times New Roman"/>
          <w:sz w:val="24"/>
          <w:szCs w:val="24"/>
        </w:rPr>
        <w:t xml:space="preserve"> ходе плановой проверки</w:t>
      </w:r>
    </w:p>
    <w:p w:rsidR="002A6C66" w:rsidRDefault="002A6C66" w:rsidP="002A6C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1D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распоряжения </w:t>
      </w:r>
      <w:r w:rsidR="001D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имуществом и </w:t>
      </w:r>
    </w:p>
    <w:p w:rsidR="002A6C66" w:rsidRDefault="002A6C66" w:rsidP="002A6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реестра муниципального имущества</w:t>
      </w:r>
    </w:p>
    <w:p w:rsidR="002A6C66" w:rsidRDefault="002A6C66" w:rsidP="002A6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66" w:rsidRDefault="002A6C66" w:rsidP="002A6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66" w:rsidRDefault="002A6C66" w:rsidP="002A6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исполнении представления контрольно-ревизионной комиссии Александровского района №13 от 01.09.2016г.</w:t>
      </w:r>
    </w:p>
    <w:p w:rsidR="002A6C66" w:rsidRDefault="002A6C66" w:rsidP="002A6C66">
      <w:pPr>
        <w:pStyle w:val="a4"/>
        <w:numPr>
          <w:ilvl w:val="0"/>
          <w:numId w:val="1"/>
        </w:numPr>
        <w:spacing w:after="0"/>
        <w:ind w:left="0" w:firstLine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устранению нарушений, выявленных в ходе плановой проверки, согласно приложению.</w:t>
      </w:r>
    </w:p>
    <w:p w:rsidR="002A6C66" w:rsidRDefault="002A6C66" w:rsidP="002A6C66">
      <w:pPr>
        <w:pStyle w:val="a4"/>
        <w:numPr>
          <w:ilvl w:val="0"/>
          <w:numId w:val="1"/>
        </w:numPr>
        <w:spacing w:after="0"/>
        <w:ind w:left="0" w:firstLine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 лицам, ответственным за устранение нарушений, принять меры к их </w:t>
      </w:r>
      <w:r w:rsidR="007279C2">
        <w:rPr>
          <w:rFonts w:ascii="Times New Roman" w:hAnsi="Times New Roman" w:cs="Times New Roman"/>
          <w:sz w:val="24"/>
          <w:szCs w:val="24"/>
        </w:rPr>
        <w:t>устранению.</w:t>
      </w:r>
    </w:p>
    <w:p w:rsidR="007279C2" w:rsidRPr="002A6C66" w:rsidRDefault="007279C2" w:rsidP="002A6C66">
      <w:pPr>
        <w:pStyle w:val="a4"/>
        <w:numPr>
          <w:ilvl w:val="0"/>
          <w:numId w:val="1"/>
        </w:numPr>
        <w:spacing w:after="0"/>
        <w:ind w:left="0" w:firstLine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2A6C66" w:rsidRDefault="002A6C66" w:rsidP="002A6C66">
      <w:pPr>
        <w:rPr>
          <w:rFonts w:ascii="Times New Roman" w:hAnsi="Times New Roman" w:cs="Times New Roman"/>
          <w:sz w:val="24"/>
          <w:szCs w:val="24"/>
        </w:rPr>
      </w:pPr>
    </w:p>
    <w:p w:rsidR="002A6C66" w:rsidRDefault="002A6C66" w:rsidP="002A6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C2" w:rsidRDefault="007279C2" w:rsidP="002A6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C2" w:rsidRDefault="007279C2" w:rsidP="002A6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C2" w:rsidRPr="002A6C66" w:rsidRDefault="007279C2" w:rsidP="002A6C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44" w:rsidRPr="007279C2" w:rsidRDefault="007279C2">
      <w:pPr>
        <w:rPr>
          <w:rFonts w:ascii="Times New Roman" w:hAnsi="Times New Roman" w:cs="Times New Roman"/>
          <w:sz w:val="24"/>
          <w:szCs w:val="24"/>
        </w:rPr>
      </w:pPr>
      <w:r w:rsidRPr="007279C2">
        <w:rPr>
          <w:rFonts w:ascii="Times New Roman" w:hAnsi="Times New Roman" w:cs="Times New Roman"/>
          <w:sz w:val="24"/>
          <w:szCs w:val="24"/>
        </w:rPr>
        <w:t>Глава Северного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                    </w:t>
      </w:r>
      <w:r w:rsidRPr="007279C2">
        <w:rPr>
          <w:rFonts w:ascii="Times New Roman" w:hAnsi="Times New Roman" w:cs="Times New Roman"/>
          <w:sz w:val="24"/>
          <w:szCs w:val="24"/>
        </w:rPr>
        <w:t xml:space="preserve">                                           Н.Т. Голованов</w:t>
      </w:r>
    </w:p>
    <w:p w:rsidR="008C7F44" w:rsidRDefault="008C7F44"/>
    <w:p w:rsidR="008C7F44" w:rsidRDefault="008C7F44"/>
    <w:p w:rsidR="007279C2" w:rsidRDefault="007279C2"/>
    <w:p w:rsidR="008C7F44" w:rsidRDefault="008C7F44"/>
    <w:p w:rsidR="008C7F44" w:rsidRDefault="008C7F44"/>
    <w:p w:rsidR="008C7F44" w:rsidRPr="008C7F44" w:rsidRDefault="008C7F44" w:rsidP="008C7F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7F4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8C7F44" w:rsidRPr="008C7F44" w:rsidRDefault="008C7F44" w:rsidP="008C7F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7F44">
        <w:rPr>
          <w:rFonts w:ascii="Times New Roman" w:hAnsi="Times New Roman" w:cs="Times New Roman"/>
          <w:sz w:val="20"/>
          <w:szCs w:val="20"/>
        </w:rPr>
        <w:t>Администрации Северного сельского</w:t>
      </w:r>
    </w:p>
    <w:p w:rsidR="008C7F44" w:rsidRDefault="008C7F44" w:rsidP="008C7F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7F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C7F44">
        <w:rPr>
          <w:rFonts w:ascii="Times New Roman" w:hAnsi="Times New Roman" w:cs="Times New Roman"/>
          <w:sz w:val="20"/>
          <w:szCs w:val="20"/>
        </w:rPr>
        <w:t xml:space="preserve">оселения от </w:t>
      </w:r>
      <w:r w:rsidR="001D6762">
        <w:rPr>
          <w:rFonts w:ascii="Times New Roman" w:hAnsi="Times New Roman" w:cs="Times New Roman"/>
          <w:sz w:val="20"/>
          <w:szCs w:val="20"/>
        </w:rPr>
        <w:t>07</w:t>
      </w:r>
      <w:r w:rsidRPr="008C7F44">
        <w:rPr>
          <w:rFonts w:ascii="Times New Roman" w:hAnsi="Times New Roman" w:cs="Times New Roman"/>
          <w:sz w:val="20"/>
          <w:szCs w:val="20"/>
        </w:rPr>
        <w:t xml:space="preserve">.10.2016г. № </w:t>
      </w:r>
      <w:r w:rsidR="001D6762">
        <w:rPr>
          <w:rFonts w:ascii="Times New Roman" w:hAnsi="Times New Roman" w:cs="Times New Roman"/>
          <w:sz w:val="20"/>
          <w:szCs w:val="20"/>
        </w:rPr>
        <w:t>18</w:t>
      </w:r>
      <w:bookmarkStart w:id="0" w:name="_GoBack"/>
      <w:bookmarkEnd w:id="0"/>
      <w:r w:rsidRPr="008C7F44">
        <w:rPr>
          <w:rFonts w:ascii="Times New Roman" w:hAnsi="Times New Roman" w:cs="Times New Roman"/>
          <w:sz w:val="20"/>
          <w:szCs w:val="20"/>
        </w:rPr>
        <w:t>-р</w:t>
      </w:r>
    </w:p>
    <w:p w:rsidR="008C7F44" w:rsidRDefault="008C7F44" w:rsidP="008C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7F44" w:rsidRDefault="008C7F44" w:rsidP="00566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F44" w:rsidRDefault="008C7F44" w:rsidP="008C7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44">
        <w:rPr>
          <w:rFonts w:ascii="Times New Roman" w:hAnsi="Times New Roman" w:cs="Times New Roman"/>
          <w:b/>
          <w:sz w:val="24"/>
          <w:szCs w:val="24"/>
        </w:rPr>
        <w:t>План устранения нарушений и меры по устранению выявленных нарушений.</w:t>
      </w:r>
    </w:p>
    <w:p w:rsidR="008C7F44" w:rsidRDefault="008C7F44" w:rsidP="008C7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411"/>
        <w:gridCol w:w="2375"/>
      </w:tblGrid>
      <w:tr w:rsidR="008C7F44" w:rsidTr="006A70A3">
        <w:tc>
          <w:tcPr>
            <w:tcW w:w="675" w:type="dxa"/>
          </w:tcPr>
          <w:p w:rsidR="008C7F44" w:rsidRDefault="008C7F44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C7F44" w:rsidRDefault="008C7F44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устранению нарушения</w:t>
            </w:r>
          </w:p>
        </w:tc>
        <w:tc>
          <w:tcPr>
            <w:tcW w:w="2411" w:type="dxa"/>
          </w:tcPr>
          <w:p w:rsidR="008C7F44" w:rsidRDefault="008C7F44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устранения нарушения</w:t>
            </w:r>
          </w:p>
        </w:tc>
        <w:tc>
          <w:tcPr>
            <w:tcW w:w="2375" w:type="dxa"/>
          </w:tcPr>
          <w:p w:rsidR="008C7F44" w:rsidRDefault="008C7F44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C5EE3" w:rsidRPr="006D291F" w:rsidRDefault="00FC5EE3" w:rsidP="000F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В бюджетном учете правильно отразить 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«Здание гаража» и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«Здание мастерской»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>(отклонения в стоимости объектов).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FC5EE3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C5EE3" w:rsidRPr="006D291F" w:rsidRDefault="00FC5EE3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EB1" w:rsidRPr="006D291F">
              <w:rPr>
                <w:rFonts w:ascii="Times New Roman" w:hAnsi="Times New Roman" w:cs="Times New Roman"/>
                <w:sz w:val="20"/>
                <w:szCs w:val="20"/>
              </w:rPr>
              <w:t>Привести в порядок счет 010855000 (отклонения в стоимости объектов)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B51EB1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C5EE3" w:rsidRPr="006D291F" w:rsidRDefault="00B51EB1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В бюджетном учете правильно отразить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объекты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«Сооружение-скважина водозаборная №4, №5» привести в соответствие с реестром (отклонения в стоимости объектов)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B51EB1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C5EE3" w:rsidRPr="006D291F" w:rsidRDefault="000F4B53" w:rsidP="00DA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r w:rsidR="00B51EB1" w:rsidRPr="006D291F">
              <w:rPr>
                <w:rFonts w:ascii="Times New Roman" w:hAnsi="Times New Roman" w:cs="Times New Roman"/>
                <w:sz w:val="20"/>
                <w:szCs w:val="20"/>
              </w:rPr>
              <w:t>Автомобиль «УАЗ-новый 396254» привести в соответствие с реестром (отклонения в стоимости объект</w:t>
            </w:r>
            <w:r w:rsidR="00DA395D" w:rsidRPr="006D29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1EB1" w:rsidRPr="006D2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DA395D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C5EE3" w:rsidRPr="006D291F" w:rsidRDefault="000F4B53" w:rsidP="00DA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="00DA395D" w:rsidRPr="006D291F">
              <w:rPr>
                <w:rFonts w:ascii="Times New Roman" w:hAnsi="Times New Roman" w:cs="Times New Roman"/>
                <w:sz w:val="20"/>
                <w:szCs w:val="20"/>
              </w:rPr>
              <w:t>«Экскаватор» и «Прицеп» привести в соответствие с реестром (отклонения в стоимости объектов)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DA395D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C5EE3" w:rsidRPr="006D291F" w:rsidRDefault="00DA395D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«Машины и оборудование» </w:t>
            </w:r>
            <w:r w:rsidR="000F4B53" w:rsidRPr="006D291F">
              <w:rPr>
                <w:rFonts w:ascii="Times New Roman" w:hAnsi="Times New Roman" w:cs="Times New Roman"/>
                <w:sz w:val="20"/>
                <w:szCs w:val="20"/>
              </w:rPr>
              <w:t>по отдельным объектам в гр.8 уточнить основание для внесения сведений в Реестр.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0F4B53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имуществу Дик О.П.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C5EE3" w:rsidRPr="006D291F" w:rsidRDefault="000F4B53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Исключить в бюджетном учете на счете 10852000 объект «Электрический провод».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0F4B53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C5EE3" w:rsidRPr="006D291F" w:rsidRDefault="000F4B53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По всем разделам/ подразделам указать стоимость имущества казны, стоимость имущества, закрепленного в оперативное управление.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0F4B53" w:rsidP="008C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имуществу Дик О.П.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C5EE3" w:rsidRPr="006D291F" w:rsidRDefault="002A6C66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отдельным объектам в гр.12 уточнить сведения.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0F4B53" w:rsidP="008C7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имуществу Дик О.П.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C5EE3" w:rsidRPr="006D291F" w:rsidRDefault="006A70A3" w:rsidP="00FC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подразделе «Жилые помещения» гр.13 уточнить сведения.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6D291F" w:rsidP="008C7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имуществу Дик О.П.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C5EE3" w:rsidRPr="006D291F" w:rsidRDefault="006D291F" w:rsidP="006D2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В Реестре и в составе имущества казны отразить правильную стоимость объекта «Здание пекарни»</w:t>
            </w:r>
            <w:r w:rsidR="006A7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6D291F" w:rsidP="008C7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 Специалист по имуществу Дик О.П.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C5EE3" w:rsidRPr="006D291F" w:rsidRDefault="006A70A3" w:rsidP="006A7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Исключить в бюджетном учете на счете 1085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000 объект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6A70A3" w:rsidP="008C7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FC5EE3" w:rsidRPr="006D291F" w:rsidRDefault="006D291F" w:rsidP="006D2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на бюджетный </w:t>
            </w:r>
            <w:r w:rsidR="006A70A3" w:rsidRPr="006D291F">
              <w:rPr>
                <w:rFonts w:ascii="Times New Roman" w:hAnsi="Times New Roman" w:cs="Times New Roman"/>
                <w:sz w:val="20"/>
                <w:szCs w:val="20"/>
              </w:rPr>
              <w:t>учет,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на счет 10851000 объекты «Автомобильные дороги»</w:t>
            </w:r>
            <w:r w:rsidR="006A7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FC5EE3" w:rsidRPr="006D291F" w:rsidRDefault="00FC5EE3" w:rsidP="00FC5EE3">
            <w:pPr>
              <w:jc w:val="center"/>
              <w:rPr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6D291F" w:rsidP="008C7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Главный бухгалтер Фатеева М.Ю.</w:t>
            </w:r>
          </w:p>
        </w:tc>
      </w:tr>
      <w:tr w:rsidR="00FC5EE3" w:rsidRPr="006D291F" w:rsidTr="006A70A3">
        <w:tc>
          <w:tcPr>
            <w:tcW w:w="675" w:type="dxa"/>
          </w:tcPr>
          <w:p w:rsidR="00FC5EE3" w:rsidRDefault="00174F68" w:rsidP="008C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FC5EE3" w:rsidRPr="006D291F" w:rsidRDefault="006A70A3" w:rsidP="006A7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отдельным объектам транспортных средств в графе 10</w:t>
            </w: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основание для внесения сведений в Реестр.</w:t>
            </w:r>
          </w:p>
        </w:tc>
        <w:tc>
          <w:tcPr>
            <w:tcW w:w="2411" w:type="dxa"/>
          </w:tcPr>
          <w:p w:rsidR="00FC5EE3" w:rsidRPr="006D291F" w:rsidRDefault="006A70A3" w:rsidP="00FC5E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EE3" w:rsidRPr="006D291F">
              <w:rPr>
                <w:rFonts w:ascii="Times New Roman" w:hAnsi="Times New Roman" w:cs="Times New Roman"/>
                <w:sz w:val="20"/>
                <w:szCs w:val="20"/>
              </w:rPr>
              <w:t>До 31.12.2016г.</w:t>
            </w:r>
          </w:p>
        </w:tc>
        <w:tc>
          <w:tcPr>
            <w:tcW w:w="2375" w:type="dxa"/>
          </w:tcPr>
          <w:p w:rsidR="00FC5EE3" w:rsidRPr="006D291F" w:rsidRDefault="006D291F" w:rsidP="008C7F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91F">
              <w:rPr>
                <w:rFonts w:ascii="Times New Roman" w:hAnsi="Times New Roman" w:cs="Times New Roman"/>
                <w:sz w:val="20"/>
                <w:szCs w:val="20"/>
              </w:rPr>
              <w:t>Специалист по имуществу Дик О.П.</w:t>
            </w:r>
          </w:p>
        </w:tc>
      </w:tr>
    </w:tbl>
    <w:p w:rsidR="008C7F44" w:rsidRPr="008C7F44" w:rsidRDefault="008C7F44" w:rsidP="008C7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7F44" w:rsidRPr="008C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77E"/>
    <w:multiLevelType w:val="hybridMultilevel"/>
    <w:tmpl w:val="8398DFF6"/>
    <w:lvl w:ilvl="0" w:tplc="287A5B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E0"/>
    <w:rsid w:val="000F4B53"/>
    <w:rsid w:val="00174F68"/>
    <w:rsid w:val="001D6762"/>
    <w:rsid w:val="002A6C66"/>
    <w:rsid w:val="005661E5"/>
    <w:rsid w:val="006A70A3"/>
    <w:rsid w:val="006D291F"/>
    <w:rsid w:val="007279C2"/>
    <w:rsid w:val="0076767A"/>
    <w:rsid w:val="00881FE0"/>
    <w:rsid w:val="008A2149"/>
    <w:rsid w:val="008C7F44"/>
    <w:rsid w:val="00B51EB1"/>
    <w:rsid w:val="00DA395D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1C448-1812-49FB-92D0-14BD1E3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11</cp:revision>
  <cp:lastPrinted>2016-11-09T05:13:00Z</cp:lastPrinted>
  <dcterms:created xsi:type="dcterms:W3CDTF">2016-10-06T08:58:00Z</dcterms:created>
  <dcterms:modified xsi:type="dcterms:W3CDTF">2016-11-09T07:14:00Z</dcterms:modified>
</cp:coreProperties>
</file>