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A6" w:rsidRPr="0093522E" w:rsidRDefault="00DD1EA6" w:rsidP="00DD1EA6">
      <w:pPr>
        <w:jc w:val="center"/>
        <w:outlineLvl w:val="0"/>
        <w:rPr>
          <w:b/>
          <w:sz w:val="28"/>
          <w:szCs w:val="28"/>
        </w:rPr>
      </w:pPr>
      <w:r w:rsidRPr="0093522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93522E">
        <w:rPr>
          <w:b/>
          <w:sz w:val="28"/>
          <w:szCs w:val="28"/>
        </w:rPr>
        <w:t>СЕВЕРНОГО СЕЛЬСКОГО ПОСЕЛЕНИЯ</w:t>
      </w:r>
    </w:p>
    <w:p w:rsidR="00DD1EA6" w:rsidRDefault="00DD1EA6" w:rsidP="00DD1EA6">
      <w:pPr>
        <w:jc w:val="center"/>
        <w:outlineLvl w:val="0"/>
        <w:rPr>
          <w:b/>
          <w:sz w:val="28"/>
          <w:szCs w:val="28"/>
        </w:rPr>
      </w:pPr>
      <w:r w:rsidRPr="0093522E">
        <w:rPr>
          <w:b/>
          <w:sz w:val="28"/>
          <w:szCs w:val="28"/>
        </w:rPr>
        <w:t>АЛЕКСАНДРОВСКОГО РАЙОНА</w:t>
      </w:r>
      <w:r>
        <w:rPr>
          <w:b/>
          <w:sz w:val="28"/>
          <w:szCs w:val="28"/>
        </w:rPr>
        <w:t xml:space="preserve"> </w:t>
      </w:r>
      <w:r w:rsidRPr="0093522E">
        <w:rPr>
          <w:b/>
          <w:sz w:val="28"/>
          <w:szCs w:val="28"/>
        </w:rPr>
        <w:t>ТОМСКОЙ ОБЛАСТИ</w:t>
      </w:r>
    </w:p>
    <w:p w:rsidR="00DD1EA6" w:rsidRDefault="00DD1EA6" w:rsidP="00DD1EA6">
      <w:pPr>
        <w:jc w:val="center"/>
      </w:pPr>
    </w:p>
    <w:p w:rsidR="00DD1EA6" w:rsidRDefault="00DD1EA6" w:rsidP="00DD1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D1EA6" w:rsidRPr="008F3824" w:rsidRDefault="00DD1EA6" w:rsidP="00DD1EA6">
      <w:pPr>
        <w:jc w:val="center"/>
        <w:rPr>
          <w:b/>
          <w:sz w:val="28"/>
          <w:szCs w:val="28"/>
        </w:rPr>
      </w:pPr>
    </w:p>
    <w:p w:rsidR="00DD1EA6" w:rsidRPr="008F3824" w:rsidRDefault="00DD1EA6" w:rsidP="00DD1EA6">
      <w:pPr>
        <w:jc w:val="center"/>
        <w:rPr>
          <w:b/>
          <w:sz w:val="28"/>
          <w:szCs w:val="28"/>
        </w:rPr>
      </w:pPr>
    </w:p>
    <w:p w:rsidR="00DD1EA6" w:rsidRPr="008F3824" w:rsidRDefault="00DD1EA6" w:rsidP="00DD1EA6">
      <w:r w:rsidRPr="008F3824">
        <w:t xml:space="preserve">                                                                                           </w:t>
      </w:r>
      <w:r>
        <w:t xml:space="preserve">           </w:t>
      </w:r>
      <w:r w:rsidRPr="008F3824">
        <w:t xml:space="preserve">       </w:t>
      </w:r>
    </w:p>
    <w:p w:rsidR="00DD1EA6" w:rsidRPr="008F3824" w:rsidRDefault="00DD1EA6" w:rsidP="00DD1EA6">
      <w:r>
        <w:t xml:space="preserve">16.01.2017                                                                                                                               </w:t>
      </w:r>
      <w:r w:rsidRPr="008F3824">
        <w:t xml:space="preserve">№ </w:t>
      </w:r>
      <w:r>
        <w:t>1-р</w:t>
      </w:r>
    </w:p>
    <w:p w:rsidR="00DD1EA6" w:rsidRPr="008F3824" w:rsidRDefault="00DD1EA6" w:rsidP="00DD1EA6"/>
    <w:p w:rsidR="00DD1EA6" w:rsidRPr="00E45586" w:rsidRDefault="00DD1EA6" w:rsidP="00DD1EA6">
      <w:r w:rsidRPr="00E45586">
        <w:t xml:space="preserve">                                                               п. Северный</w:t>
      </w:r>
    </w:p>
    <w:p w:rsidR="00DD1EA6" w:rsidRDefault="00DD1EA6" w:rsidP="00DD1EA6">
      <w:pPr>
        <w:jc w:val="center"/>
      </w:pPr>
    </w:p>
    <w:p w:rsidR="00DD1EA6" w:rsidRDefault="00A62496" w:rsidP="00DD1EA6">
      <w:r>
        <w:t xml:space="preserve">Об установлении сроков </w:t>
      </w:r>
      <w:r w:rsidR="00DD1EA6">
        <w:t>вып</w:t>
      </w:r>
      <w:r>
        <w:t>латы</w:t>
      </w:r>
      <w:r w:rsidR="00DD1EA6">
        <w:t xml:space="preserve"> заработной </w:t>
      </w:r>
    </w:p>
    <w:p w:rsidR="00DD1EA6" w:rsidRDefault="00DD1EA6" w:rsidP="00DD1EA6">
      <w:r>
        <w:t xml:space="preserve">платы </w:t>
      </w:r>
      <w:r w:rsidRPr="000E1D6D">
        <w:t>работникам Администрации</w:t>
      </w:r>
      <w:r>
        <w:t xml:space="preserve"> поселения</w:t>
      </w:r>
    </w:p>
    <w:p w:rsidR="00DD1EA6" w:rsidRDefault="00DD1EA6" w:rsidP="00DD1EA6"/>
    <w:p w:rsidR="00DD1EA6" w:rsidRDefault="00DD1EA6" w:rsidP="00DD1EA6"/>
    <w:p w:rsidR="00DD1EA6" w:rsidRDefault="00DD1EA6" w:rsidP="00DD1EA6"/>
    <w:p w:rsidR="00DD1EA6" w:rsidRDefault="00DD1EA6" w:rsidP="00DD1EA6">
      <w:pPr>
        <w:jc w:val="both"/>
      </w:pPr>
      <w:r>
        <w:t xml:space="preserve">       В целях реализации положений статьи 136 Трудового Кодекса Российской Федерации, для упорядочения сроков и обеспечения своевременной выплаты заработной пл</w:t>
      </w:r>
      <w:r w:rsidR="004D2916">
        <w:t>аты работникам  бюджетной сферы и приведения в соответствие с требованиями законодательства,</w:t>
      </w:r>
    </w:p>
    <w:p w:rsidR="00DD1EA6" w:rsidRDefault="00DD1EA6" w:rsidP="00DD1EA6">
      <w:pPr>
        <w:jc w:val="both"/>
      </w:pPr>
      <w:r>
        <w:t xml:space="preserve">          1. Установить</w:t>
      </w:r>
      <w:r w:rsidR="00702299">
        <w:t xml:space="preserve"> следующие</w:t>
      </w:r>
      <w:r>
        <w:t xml:space="preserve"> сроки </w:t>
      </w:r>
      <w:r w:rsidR="000E1D6D">
        <w:t>выплаты заработной платы работникам Администрации поселения</w:t>
      </w:r>
      <w:r w:rsidR="00702299">
        <w:t>: за 1-ю половину месяца – 20 числа текущего месяца, за 2-ю половину месяца 5 числа следующего месяца.</w:t>
      </w:r>
    </w:p>
    <w:p w:rsidR="00DD1EA6" w:rsidRDefault="00DD1EA6" w:rsidP="00DD1EA6">
      <w:pPr>
        <w:jc w:val="both"/>
      </w:pPr>
      <w:r>
        <w:t xml:space="preserve">           2. Главе поселения, ответственному за ведение кадров, ведущему специалисту по бюджету, главному бухгалтеру    обеспечить своевременную </w:t>
      </w:r>
      <w:proofErr w:type="gramStart"/>
      <w:r>
        <w:t>выплату  заработной</w:t>
      </w:r>
      <w:proofErr w:type="gramEnd"/>
      <w:r>
        <w:t xml:space="preserve"> платы</w:t>
      </w:r>
      <w:r w:rsidR="000E1D6D">
        <w:t>.</w:t>
      </w:r>
      <w:r>
        <w:t xml:space="preserve">  </w:t>
      </w:r>
    </w:p>
    <w:p w:rsidR="00DD1EA6" w:rsidRDefault="00DD1EA6" w:rsidP="004D2916">
      <w:pPr>
        <w:ind w:firstLine="708"/>
        <w:jc w:val="both"/>
      </w:pPr>
      <w:r>
        <w:t xml:space="preserve">3. Распоряжение  Главы Северного сельского поселения от 14.02.2006 № 1-р  «Об   установлении сроков финансирования расходов и сроков выплаты заработной платы работникам бюджетной сферы»  признать утратившим силу.     </w:t>
      </w:r>
    </w:p>
    <w:p w:rsidR="00DD1EA6" w:rsidRDefault="00DD1EA6" w:rsidP="00DD1EA6">
      <w:pPr>
        <w:ind w:firstLine="708"/>
        <w:jc w:val="both"/>
      </w:pPr>
      <w:r>
        <w:t xml:space="preserve">4. Контроль за исполнением настоящего распоряжения оставляю за собой.           </w:t>
      </w:r>
    </w:p>
    <w:p w:rsidR="00DD1EA6" w:rsidRDefault="00DD1EA6" w:rsidP="00DD1EA6">
      <w:pPr>
        <w:jc w:val="both"/>
      </w:pPr>
    </w:p>
    <w:p w:rsidR="00DD1EA6" w:rsidRDefault="00DD1EA6" w:rsidP="00DD1EA6">
      <w:pPr>
        <w:jc w:val="both"/>
      </w:pPr>
    </w:p>
    <w:p w:rsidR="00DD1EA6" w:rsidRDefault="00DD1EA6" w:rsidP="00DD1EA6"/>
    <w:p w:rsidR="00DD1EA6" w:rsidRDefault="00DD1EA6" w:rsidP="00DD1EA6"/>
    <w:p w:rsidR="00DD1EA6" w:rsidRDefault="00DD1EA6" w:rsidP="00DD1EA6">
      <w:r>
        <w:t xml:space="preserve">Глава поселения                                                                                                    Н.Т.Голованов   </w:t>
      </w:r>
    </w:p>
    <w:p w:rsidR="00DD1EA6" w:rsidRDefault="00DD1EA6" w:rsidP="00DD1EA6"/>
    <w:p w:rsidR="00DD1EA6" w:rsidRDefault="00DD1EA6" w:rsidP="00DD1EA6">
      <w:r>
        <w:t xml:space="preserve"> </w:t>
      </w:r>
      <w:r>
        <w:rPr>
          <w:sz w:val="36"/>
          <w:szCs w:val="36"/>
        </w:rPr>
        <w:t xml:space="preserve"> </w:t>
      </w:r>
    </w:p>
    <w:p w:rsidR="00DD1EA6" w:rsidRDefault="00DD1EA6" w:rsidP="00DD1EA6">
      <w:pPr>
        <w:rPr>
          <w:sz w:val="36"/>
          <w:szCs w:val="36"/>
        </w:rPr>
      </w:pPr>
    </w:p>
    <w:p w:rsidR="00DD1EA6" w:rsidRDefault="00DD1EA6" w:rsidP="00DD1EA6">
      <w:r>
        <w:rPr>
          <w:sz w:val="36"/>
          <w:szCs w:val="36"/>
        </w:rPr>
        <w:t xml:space="preserve">                                        </w:t>
      </w:r>
    </w:p>
    <w:p w:rsidR="00DD1EA6" w:rsidRDefault="00DD1EA6" w:rsidP="00DD1EA6">
      <w:pPr>
        <w:rPr>
          <w:sz w:val="36"/>
          <w:szCs w:val="36"/>
        </w:rPr>
      </w:pPr>
    </w:p>
    <w:p w:rsidR="00DD1EA6" w:rsidRDefault="00DD1EA6" w:rsidP="00DD1EA6">
      <w:r>
        <w:rPr>
          <w:sz w:val="36"/>
          <w:szCs w:val="36"/>
        </w:rPr>
        <w:t xml:space="preserve">                                        </w:t>
      </w:r>
    </w:p>
    <w:p w:rsidR="00DD1EA6" w:rsidRDefault="00DD1EA6" w:rsidP="00DD1EA6">
      <w:pPr>
        <w:rPr>
          <w:sz w:val="36"/>
          <w:szCs w:val="36"/>
        </w:rPr>
      </w:pPr>
    </w:p>
    <w:p w:rsidR="00DD1EA6" w:rsidRDefault="00DD1EA6" w:rsidP="00DD1EA6">
      <w:pPr>
        <w:rPr>
          <w:sz w:val="36"/>
          <w:szCs w:val="36"/>
        </w:rPr>
      </w:pPr>
    </w:p>
    <w:p w:rsidR="004D2916" w:rsidRDefault="004D2916" w:rsidP="00DD1EA6">
      <w:pPr>
        <w:rPr>
          <w:sz w:val="36"/>
          <w:szCs w:val="36"/>
        </w:rPr>
      </w:pPr>
    </w:p>
    <w:p w:rsidR="00DD1EA6" w:rsidRDefault="00DD1EA6" w:rsidP="00DD1EA6">
      <w:pPr>
        <w:rPr>
          <w:sz w:val="36"/>
          <w:szCs w:val="36"/>
        </w:rPr>
      </w:pPr>
    </w:p>
    <w:p w:rsidR="00DD1EA6" w:rsidRDefault="00DD1EA6" w:rsidP="00DD1EA6"/>
    <w:p w:rsidR="00DD1EA6" w:rsidRDefault="00DD1EA6" w:rsidP="00DD1EA6"/>
    <w:p w:rsidR="00DD1EA6" w:rsidRDefault="00DD1EA6" w:rsidP="00DD1EA6"/>
    <w:p w:rsidR="00DD1EA6" w:rsidRDefault="00DD1EA6" w:rsidP="00DD1EA6">
      <w:bookmarkStart w:id="0" w:name="_GoBack"/>
      <w:bookmarkEnd w:id="0"/>
    </w:p>
    <w:sectPr w:rsidR="00DD1EA6" w:rsidSect="00E5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317"/>
    <w:rsid w:val="000E1D6D"/>
    <w:rsid w:val="00283633"/>
    <w:rsid w:val="004D2916"/>
    <w:rsid w:val="006E78D3"/>
    <w:rsid w:val="00702299"/>
    <w:rsid w:val="00772037"/>
    <w:rsid w:val="00A62496"/>
    <w:rsid w:val="00B91317"/>
    <w:rsid w:val="00CC6B02"/>
    <w:rsid w:val="00DD1EA6"/>
    <w:rsid w:val="00E55CFC"/>
    <w:rsid w:val="00EE6C66"/>
    <w:rsid w:val="00F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70E4A-05EC-495E-A32A-C61D903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8</cp:revision>
  <cp:lastPrinted>2017-01-18T05:30:00Z</cp:lastPrinted>
  <dcterms:created xsi:type="dcterms:W3CDTF">2017-01-16T08:45:00Z</dcterms:created>
  <dcterms:modified xsi:type="dcterms:W3CDTF">2017-01-18T05:36:00Z</dcterms:modified>
</cp:coreProperties>
</file>