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FA" w:rsidRDefault="004662FA" w:rsidP="00084DAE">
      <w:pPr>
        <w:shd w:val="clear" w:color="auto" w:fill="FFFFFF"/>
        <w:jc w:val="both"/>
      </w:pPr>
    </w:p>
    <w:p w:rsidR="00F36D5C" w:rsidRPr="0072347D" w:rsidRDefault="00F36D5C" w:rsidP="0072347D">
      <w:pPr>
        <w:jc w:val="center"/>
        <w:rPr>
          <w:b/>
          <w:bCs/>
        </w:rPr>
      </w:pPr>
      <w:r w:rsidRPr="00D72021">
        <w:rPr>
          <w:b/>
        </w:rPr>
        <w:t>СОВЕТ</w:t>
      </w:r>
      <w:r w:rsidR="0072347D">
        <w:rPr>
          <w:b/>
          <w:bCs/>
        </w:rPr>
        <w:t xml:space="preserve"> </w:t>
      </w:r>
      <w:r w:rsidRPr="00D72021">
        <w:rPr>
          <w:b/>
        </w:rPr>
        <w:t>СЕВЕРНОГО СЕЛЬСКОГО ПОСЕЛЕНИЯ</w:t>
      </w:r>
    </w:p>
    <w:p w:rsidR="00F36D5C" w:rsidRPr="00D72021" w:rsidRDefault="00F36D5C" w:rsidP="00F36D5C">
      <w:pPr>
        <w:jc w:val="center"/>
        <w:rPr>
          <w:b/>
        </w:rPr>
      </w:pPr>
      <w:r w:rsidRPr="00D72021">
        <w:rPr>
          <w:b/>
        </w:rPr>
        <w:t>АЛЕКСАНДРОВСКОГО РАЙОНА ТОМСКОЙ ОБЛАСТИ</w:t>
      </w:r>
    </w:p>
    <w:p w:rsidR="00F36D5C" w:rsidRPr="00D72021" w:rsidRDefault="00F36D5C" w:rsidP="00F36D5C">
      <w:pPr>
        <w:jc w:val="center"/>
      </w:pPr>
    </w:p>
    <w:p w:rsidR="00F36D5C" w:rsidRPr="00D72021" w:rsidRDefault="00F36D5C" w:rsidP="00F36D5C">
      <w:pPr>
        <w:jc w:val="center"/>
        <w:rPr>
          <w:b/>
        </w:rPr>
      </w:pPr>
      <w:r w:rsidRPr="00D72021">
        <w:rPr>
          <w:b/>
        </w:rPr>
        <w:t>РЕШЕНИЕ</w:t>
      </w:r>
    </w:p>
    <w:p w:rsidR="00F36D5C" w:rsidRPr="00D72021" w:rsidRDefault="00F36D5C" w:rsidP="00F36D5C">
      <w:pPr>
        <w:jc w:val="center"/>
      </w:pPr>
    </w:p>
    <w:tbl>
      <w:tblPr>
        <w:tblW w:w="9747" w:type="dxa"/>
        <w:tblLook w:val="01E0"/>
      </w:tblPr>
      <w:tblGrid>
        <w:gridCol w:w="9464"/>
        <w:gridCol w:w="283"/>
      </w:tblGrid>
      <w:tr w:rsidR="00F36D5C" w:rsidRPr="00D72021" w:rsidTr="00435F4B">
        <w:tc>
          <w:tcPr>
            <w:tcW w:w="9464" w:type="dxa"/>
          </w:tcPr>
          <w:p w:rsidR="00F36D5C" w:rsidRPr="00D72021" w:rsidRDefault="002676AD" w:rsidP="002676AD">
            <w:pPr>
              <w:tabs>
                <w:tab w:val="left" w:pos="7689"/>
              </w:tabs>
            </w:pPr>
            <w:r>
              <w:t>03.08</w:t>
            </w:r>
            <w:r w:rsidR="00F36D5C" w:rsidRPr="00D72021">
              <w:t>.202</w:t>
            </w:r>
            <w:r w:rsidR="00CF557A">
              <w:t>3</w:t>
            </w:r>
            <w:r w:rsidR="00F36D5C" w:rsidRPr="00D72021">
              <w:t xml:space="preserve">                                                                                                       </w:t>
            </w:r>
            <w:r w:rsidR="0072347D">
              <w:t xml:space="preserve">       </w:t>
            </w:r>
            <w:r>
              <w:t xml:space="preserve">     № 27</w:t>
            </w:r>
          </w:p>
        </w:tc>
        <w:tc>
          <w:tcPr>
            <w:tcW w:w="283" w:type="dxa"/>
          </w:tcPr>
          <w:p w:rsidR="00F36D5C" w:rsidRPr="00D72021" w:rsidRDefault="00F36D5C" w:rsidP="00F36D5C">
            <w:pPr>
              <w:keepNext/>
              <w:spacing w:before="240" w:after="60"/>
              <w:ind w:left="3859" w:right="-108"/>
              <w:jc w:val="right"/>
              <w:outlineLvl w:val="1"/>
              <w:rPr>
                <w:bCs/>
                <w:iCs/>
              </w:rPr>
            </w:pPr>
          </w:p>
        </w:tc>
      </w:tr>
      <w:tr w:rsidR="00F36D5C" w:rsidRPr="00D72021" w:rsidTr="00435F4B">
        <w:tc>
          <w:tcPr>
            <w:tcW w:w="9747" w:type="dxa"/>
            <w:gridSpan w:val="2"/>
          </w:tcPr>
          <w:p w:rsidR="00F36D5C" w:rsidRPr="00D72021" w:rsidRDefault="00F36D5C" w:rsidP="00F36D5C">
            <w:pPr>
              <w:jc w:val="center"/>
            </w:pPr>
          </w:p>
        </w:tc>
      </w:tr>
    </w:tbl>
    <w:p w:rsidR="00F36D5C" w:rsidRPr="00D72021" w:rsidRDefault="00F36D5C" w:rsidP="00F36D5C">
      <w:pPr>
        <w:jc w:val="center"/>
      </w:pPr>
      <w:r w:rsidRPr="00D72021">
        <w:t>п. Северный</w:t>
      </w:r>
    </w:p>
    <w:p w:rsidR="00F36D5C" w:rsidRPr="00D72021" w:rsidRDefault="00F36D5C" w:rsidP="00F36D5C"/>
    <w:p w:rsidR="00F36D5C" w:rsidRPr="00D72021" w:rsidRDefault="00F36D5C" w:rsidP="00F36D5C"/>
    <w:p w:rsidR="00F36D5C" w:rsidRPr="00D72021" w:rsidRDefault="00F36D5C" w:rsidP="00F36D5C">
      <w:pPr>
        <w:jc w:val="both"/>
      </w:pPr>
    </w:p>
    <w:p w:rsidR="00F36D5C" w:rsidRPr="0072347D" w:rsidRDefault="00F36D5C" w:rsidP="0072347D">
      <w:pPr>
        <w:jc w:val="center"/>
        <w:rPr>
          <w:b/>
        </w:rPr>
      </w:pPr>
      <w:r w:rsidRPr="0072347D">
        <w:rPr>
          <w:b/>
        </w:rPr>
        <w:t xml:space="preserve">О внесении </w:t>
      </w:r>
      <w:r w:rsidR="00D72021" w:rsidRPr="0072347D">
        <w:rPr>
          <w:b/>
        </w:rPr>
        <w:t>изменений в</w:t>
      </w:r>
      <w:r w:rsidR="0099485B">
        <w:rPr>
          <w:b/>
        </w:rPr>
        <w:t xml:space="preserve">  </w:t>
      </w:r>
      <w:r w:rsidR="004B055F" w:rsidRPr="0072347D">
        <w:rPr>
          <w:b/>
        </w:rPr>
        <w:t>программу</w:t>
      </w:r>
    </w:p>
    <w:p w:rsidR="00F36D5C" w:rsidRPr="0072347D" w:rsidRDefault="00F36D5C" w:rsidP="0072347D">
      <w:pPr>
        <w:jc w:val="center"/>
        <w:rPr>
          <w:b/>
        </w:rPr>
      </w:pPr>
      <w:r w:rsidRPr="0072347D">
        <w:rPr>
          <w:b/>
        </w:rPr>
        <w:t>«Комплексное</w:t>
      </w:r>
      <w:r w:rsidR="0072347D">
        <w:rPr>
          <w:b/>
        </w:rPr>
        <w:t xml:space="preserve"> </w:t>
      </w:r>
      <w:r w:rsidRPr="0072347D">
        <w:rPr>
          <w:b/>
        </w:rPr>
        <w:t>развитие</w:t>
      </w:r>
      <w:r w:rsidR="0072347D">
        <w:rPr>
          <w:b/>
        </w:rPr>
        <w:t xml:space="preserve"> </w:t>
      </w:r>
      <w:r w:rsidRPr="0072347D">
        <w:rPr>
          <w:b/>
        </w:rPr>
        <w:t>транспортной инфраструктуры</w:t>
      </w:r>
    </w:p>
    <w:p w:rsidR="00F36D5C" w:rsidRPr="0072347D" w:rsidRDefault="00F36D5C" w:rsidP="0072347D">
      <w:pPr>
        <w:jc w:val="center"/>
        <w:rPr>
          <w:b/>
        </w:rPr>
      </w:pPr>
      <w:r w:rsidRPr="0072347D">
        <w:rPr>
          <w:b/>
        </w:rPr>
        <w:t>на территории Северного сельского</w:t>
      </w:r>
      <w:r w:rsidR="0072347D">
        <w:rPr>
          <w:b/>
        </w:rPr>
        <w:t xml:space="preserve"> </w:t>
      </w:r>
      <w:r w:rsidRPr="0072347D">
        <w:rPr>
          <w:b/>
        </w:rPr>
        <w:t>поселения на 2017 - 2033 годы»</w:t>
      </w:r>
    </w:p>
    <w:p w:rsidR="00F36D5C" w:rsidRPr="00D72021" w:rsidRDefault="00F36D5C" w:rsidP="00F36D5C">
      <w:pPr>
        <w:jc w:val="both"/>
      </w:pPr>
    </w:p>
    <w:p w:rsidR="00491986" w:rsidRPr="00491986" w:rsidRDefault="00491986" w:rsidP="0072347D">
      <w:pPr>
        <w:tabs>
          <w:tab w:val="left" w:pos="9637"/>
        </w:tabs>
        <w:ind w:right="-2" w:firstLine="851"/>
        <w:jc w:val="both"/>
      </w:pPr>
      <w:proofErr w:type="gramStart"/>
      <w:r w:rsidRPr="00491986">
        <w:t xml:space="preserve">Руководствуясь пунктом 6 части 1 статьи 17 Федерального закона от 06 октября  2003 года №131-ФЗ «Об общих принципах организации местного самоуправления в Российской Федерации», ст.179 Бюджетного кодекса, Уставом </w:t>
      </w:r>
      <w:r w:rsidR="000971FB" w:rsidRPr="00313A4E">
        <w:t>Северного сельского поселения</w:t>
      </w:r>
      <w:r w:rsidRPr="00491986">
        <w:t xml:space="preserve">,  решением Совета поселения </w:t>
      </w:r>
      <w:r w:rsidR="0072347D">
        <w:t>от 30 мая 2023 № 23 «</w:t>
      </w:r>
      <w:r w:rsidR="000971FB">
        <w:t>О</w:t>
      </w:r>
      <w:r w:rsidR="00344F83">
        <w:t>б утверждении отчета об исполнении бюджета</w:t>
      </w:r>
      <w:r w:rsidR="0072347D">
        <w:t xml:space="preserve"> </w:t>
      </w:r>
      <w:r w:rsidR="00344F83">
        <w:t>з</w:t>
      </w:r>
      <w:r w:rsidR="000971FB" w:rsidRPr="00A921BB">
        <w:t>а 202</w:t>
      </w:r>
      <w:r w:rsidR="000971FB">
        <w:t>2</w:t>
      </w:r>
      <w:r w:rsidR="000971FB" w:rsidRPr="00A921BB">
        <w:t xml:space="preserve"> год</w:t>
      </w:r>
      <w:r w:rsidR="0072347D">
        <w:t xml:space="preserve">», </w:t>
      </w:r>
      <w:r w:rsidRPr="00491986">
        <w:t>в соответствие с выделенными ассигнованиями на реализацию программных мероприятий из бюджетов</w:t>
      </w:r>
      <w:proofErr w:type="gramEnd"/>
      <w:r w:rsidRPr="00491986">
        <w:t xml:space="preserve"> всех уровней</w:t>
      </w:r>
    </w:p>
    <w:p w:rsidR="00F36D5C" w:rsidRPr="00D72021" w:rsidRDefault="00F36D5C" w:rsidP="00F36D5C">
      <w:pPr>
        <w:autoSpaceDN w:val="0"/>
        <w:adjustRightInd w:val="0"/>
        <w:jc w:val="both"/>
        <w:outlineLvl w:val="0"/>
      </w:pPr>
    </w:p>
    <w:p w:rsidR="00F36D5C" w:rsidRPr="00AF24B1" w:rsidRDefault="00F36D5C" w:rsidP="00F36D5C">
      <w:pPr>
        <w:widowControl w:val="0"/>
        <w:autoSpaceDE w:val="0"/>
        <w:autoSpaceDN w:val="0"/>
        <w:adjustRightInd w:val="0"/>
        <w:ind w:firstLine="540"/>
        <w:jc w:val="both"/>
      </w:pPr>
      <w:r w:rsidRPr="00AF24B1">
        <w:t>Совет Северного сельского поселения РЕШИЛ:</w:t>
      </w:r>
    </w:p>
    <w:p w:rsidR="00F36D5C" w:rsidRPr="00AF24B1" w:rsidRDefault="00F36D5C" w:rsidP="00F36D5C"/>
    <w:p w:rsidR="006D29B9" w:rsidRDefault="00F36D5C" w:rsidP="00D72021">
      <w:pPr>
        <w:ind w:firstLine="426"/>
        <w:jc w:val="both"/>
      </w:pPr>
      <w:r w:rsidRPr="00AF24B1">
        <w:t xml:space="preserve">1.Внести в решение </w:t>
      </w:r>
      <w:r w:rsidR="00DF22A4" w:rsidRPr="00AF24B1">
        <w:t xml:space="preserve">Совета </w:t>
      </w:r>
      <w:r w:rsidRPr="00AF24B1">
        <w:t xml:space="preserve">Северного сельского </w:t>
      </w:r>
      <w:r w:rsidR="00D72021" w:rsidRPr="00AF24B1">
        <w:t>поселения от</w:t>
      </w:r>
      <w:r w:rsidRPr="00AF24B1">
        <w:t xml:space="preserve"> 22.11.2016 года №128 «Об утверждении программы «Комплексное развитие</w:t>
      </w:r>
      <w:r w:rsidR="004B055F" w:rsidRPr="00AF24B1">
        <w:t xml:space="preserve"> систем</w:t>
      </w:r>
      <w:r w:rsidRPr="00AF24B1">
        <w:t xml:space="preserve"> транспортной инфраструктуры на территории Северного сельского поселения на 2017-2033</w:t>
      </w:r>
      <w:r w:rsidR="00D72021" w:rsidRPr="00AF24B1">
        <w:t xml:space="preserve">годы» </w:t>
      </w:r>
      <w:r w:rsidR="0072347D">
        <w:t>следующие изменения:</w:t>
      </w:r>
    </w:p>
    <w:p w:rsidR="007F5FAE" w:rsidRDefault="007F5FAE" w:rsidP="00D72021">
      <w:pPr>
        <w:ind w:firstLine="426"/>
        <w:jc w:val="both"/>
      </w:pPr>
    </w:p>
    <w:p w:rsidR="00615D3A" w:rsidRPr="00615D3A" w:rsidRDefault="00615D3A" w:rsidP="00615D3A">
      <w:pPr>
        <w:ind w:left="708"/>
        <w:jc w:val="both"/>
      </w:pPr>
      <w:r w:rsidRPr="00615D3A">
        <w:t>1.1.  На титульном листе программы исключить слово « систем».</w:t>
      </w:r>
    </w:p>
    <w:p w:rsidR="00615D3A" w:rsidRPr="00615D3A" w:rsidRDefault="00615D3A" w:rsidP="00615D3A">
      <w:pPr>
        <w:ind w:left="708"/>
        <w:jc w:val="both"/>
      </w:pPr>
      <w:r w:rsidRPr="00615D3A">
        <w:t xml:space="preserve">1.2.  В наименовании «паспорта программы» исключить слово  «систем». </w:t>
      </w:r>
    </w:p>
    <w:p w:rsidR="00615D3A" w:rsidRPr="00615D3A" w:rsidRDefault="00615D3A" w:rsidP="00615D3A">
      <w:pPr>
        <w:ind w:firstLine="540"/>
        <w:jc w:val="both"/>
      </w:pPr>
      <w:r w:rsidRPr="00615D3A">
        <w:t xml:space="preserve">   1.3. В паспорте программы, в строке «Объемы и источники финансового обеспечения программы» после слов «Общий объем финансиров</w:t>
      </w:r>
      <w:r w:rsidR="006B5FA2">
        <w:t>ания программы составляет в 2016</w:t>
      </w:r>
      <w:r w:rsidRPr="00615D3A">
        <w:t xml:space="preserve">-2033 </w:t>
      </w:r>
      <w:proofErr w:type="gramStart"/>
      <w:r w:rsidRPr="00615D3A">
        <w:t>годах</w:t>
      </w:r>
      <w:proofErr w:type="gramEnd"/>
      <w:r w:rsidRPr="00615D3A">
        <w:t xml:space="preserve">» цифры </w:t>
      </w:r>
      <w:r w:rsidRPr="00F7263D">
        <w:t>«</w:t>
      </w:r>
      <w:r w:rsidR="00D861D9">
        <w:rPr>
          <w:b/>
          <w:i/>
        </w:rPr>
        <w:t>4950</w:t>
      </w:r>
      <w:r w:rsidRPr="00F7263D">
        <w:rPr>
          <w:b/>
          <w:i/>
        </w:rPr>
        <w:t>,</w:t>
      </w:r>
      <w:r w:rsidR="00D861D9">
        <w:rPr>
          <w:b/>
          <w:i/>
        </w:rPr>
        <w:t>0</w:t>
      </w:r>
      <w:r w:rsidRPr="00F7263D">
        <w:rPr>
          <w:b/>
          <w:i/>
        </w:rPr>
        <w:t>10</w:t>
      </w:r>
      <w:r w:rsidRPr="00F7263D">
        <w:t>»</w:t>
      </w:r>
      <w:r w:rsidRPr="00615D3A">
        <w:t>заменить на цифры «</w:t>
      </w:r>
      <w:r w:rsidR="00B16E54">
        <w:rPr>
          <w:b/>
          <w:lang w:eastAsia="en-US"/>
        </w:rPr>
        <w:t>16</w:t>
      </w:r>
      <w:r w:rsidR="00A41975">
        <w:rPr>
          <w:b/>
          <w:lang w:eastAsia="en-US"/>
        </w:rPr>
        <w:t>8</w:t>
      </w:r>
      <w:r w:rsidR="00B16E54">
        <w:rPr>
          <w:b/>
          <w:lang w:eastAsia="en-US"/>
        </w:rPr>
        <w:t>12,984</w:t>
      </w:r>
      <w:r w:rsidRPr="00615D3A">
        <w:t>».</w:t>
      </w:r>
    </w:p>
    <w:p w:rsidR="00095B30" w:rsidRPr="00615D3A" w:rsidRDefault="00886F3C" w:rsidP="00615D3A">
      <w:pPr>
        <w:ind w:firstLine="540"/>
        <w:jc w:val="both"/>
      </w:pPr>
      <w:r>
        <w:t xml:space="preserve">  1.4. Т</w:t>
      </w:r>
      <w:r w:rsidR="00615D3A" w:rsidRPr="00615D3A">
        <w:t xml:space="preserve">аблицу 3 «Перечень программных мероприятий» добавить </w:t>
      </w:r>
      <w:r>
        <w:t>строкой</w:t>
      </w:r>
      <w:r w:rsidR="00615D3A" w:rsidRPr="00615D3A">
        <w:t xml:space="preserve"> 4</w:t>
      </w:r>
      <w:r>
        <w:t xml:space="preserve">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7504"/>
        <w:gridCol w:w="1526"/>
      </w:tblGrid>
      <w:tr w:rsidR="00095B30" w:rsidRPr="00095B30" w:rsidTr="000964DF">
        <w:tc>
          <w:tcPr>
            <w:tcW w:w="540" w:type="dxa"/>
          </w:tcPr>
          <w:p w:rsidR="00095B30" w:rsidRPr="00095B30" w:rsidRDefault="00095B30" w:rsidP="000964DF">
            <w:pPr>
              <w:contextualSpacing/>
              <w:jc w:val="center"/>
            </w:pPr>
            <w:r w:rsidRPr="00095B30">
              <w:t>4</w:t>
            </w:r>
          </w:p>
        </w:tc>
        <w:tc>
          <w:tcPr>
            <w:tcW w:w="7504" w:type="dxa"/>
          </w:tcPr>
          <w:p w:rsidR="00095B30" w:rsidRPr="00095B30" w:rsidRDefault="00095B30" w:rsidP="000964DF">
            <w:pPr>
              <w:jc w:val="both"/>
            </w:pPr>
            <w:r w:rsidRPr="00095B30">
              <w:t>Приобретение автомобиля</w:t>
            </w:r>
          </w:p>
        </w:tc>
        <w:tc>
          <w:tcPr>
            <w:tcW w:w="1526" w:type="dxa"/>
          </w:tcPr>
          <w:p w:rsidR="00095B30" w:rsidRPr="00095B30" w:rsidRDefault="00095B30" w:rsidP="000964DF">
            <w:pPr>
              <w:contextualSpacing/>
            </w:pPr>
            <w:r w:rsidRPr="00095B30">
              <w:t>2021-2033</w:t>
            </w:r>
          </w:p>
        </w:tc>
      </w:tr>
    </w:tbl>
    <w:p w:rsidR="00615D3A" w:rsidRPr="00615D3A" w:rsidRDefault="00886F3C" w:rsidP="00615D3A">
      <w:pPr>
        <w:ind w:firstLine="540"/>
        <w:jc w:val="both"/>
      </w:pPr>
      <w:r>
        <w:t xml:space="preserve">  1.5. Т</w:t>
      </w:r>
      <w:r w:rsidR="00615D3A" w:rsidRPr="00615D3A">
        <w:t>аблицу 4 «Объем средств на реализацию программы</w:t>
      </w:r>
      <w:r w:rsidR="00615D3A" w:rsidRPr="00615D3A">
        <w:rPr>
          <w:b/>
        </w:rPr>
        <w:t>»</w:t>
      </w:r>
      <w:r w:rsidR="00615D3A" w:rsidRPr="00615D3A">
        <w:t xml:space="preserve"> изложить </w:t>
      </w:r>
      <w:r>
        <w:t>в</w:t>
      </w:r>
      <w:r w:rsidR="00615D3A" w:rsidRPr="00615D3A">
        <w:t xml:space="preserve"> редакции</w:t>
      </w:r>
      <w:r>
        <w:t xml:space="preserve"> согласно приложению</w:t>
      </w:r>
      <w:r w:rsidR="00615D3A" w:rsidRPr="00615D3A">
        <w:t>.</w:t>
      </w:r>
    </w:p>
    <w:p w:rsidR="00886F3C" w:rsidRPr="00615D3A" w:rsidRDefault="00615D3A" w:rsidP="00886F3C">
      <w:pPr>
        <w:ind w:firstLine="540"/>
        <w:jc w:val="both"/>
      </w:pPr>
      <w:r w:rsidRPr="00615D3A">
        <w:t xml:space="preserve">  1.6. Таблицу 5 «</w:t>
      </w:r>
      <w:r w:rsidRPr="00615D3A">
        <w:rPr>
          <w:color w:val="000000"/>
          <w:spacing w:val="-1"/>
        </w:rPr>
        <w:t>Источники привлечения денежных средств на реализацию Прогр</w:t>
      </w:r>
      <w:r w:rsidR="00886F3C">
        <w:rPr>
          <w:color w:val="000000"/>
          <w:spacing w:val="-1"/>
        </w:rPr>
        <w:t xml:space="preserve">аммы» </w:t>
      </w:r>
      <w:r w:rsidR="00886F3C" w:rsidRPr="00615D3A">
        <w:t xml:space="preserve">изложить </w:t>
      </w:r>
      <w:r w:rsidR="00886F3C">
        <w:t>в</w:t>
      </w:r>
      <w:r w:rsidR="00886F3C" w:rsidRPr="00615D3A">
        <w:t xml:space="preserve"> редакции</w:t>
      </w:r>
      <w:r w:rsidR="00886F3C">
        <w:t xml:space="preserve"> согласно приложению</w:t>
      </w:r>
      <w:r w:rsidR="00886F3C" w:rsidRPr="00615D3A">
        <w:t>.</w:t>
      </w:r>
    </w:p>
    <w:p w:rsidR="00615D3A" w:rsidRPr="00615D3A" w:rsidRDefault="00615D3A" w:rsidP="00615D3A">
      <w:pPr>
        <w:ind w:firstLine="540"/>
        <w:jc w:val="both"/>
      </w:pPr>
      <w:r w:rsidRPr="00615D3A">
        <w:t xml:space="preserve">  2. Настоящее решение вступает в силу с даты официального опубликования.</w:t>
      </w:r>
    </w:p>
    <w:p w:rsidR="00615D3A" w:rsidRPr="00615D3A" w:rsidRDefault="0072347D" w:rsidP="00615D3A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jc w:val="both"/>
      </w:pPr>
      <w:r>
        <w:tab/>
      </w:r>
      <w:r w:rsidR="00615D3A" w:rsidRPr="00615D3A">
        <w:t xml:space="preserve">3. </w:t>
      </w:r>
      <w:proofErr w:type="gramStart"/>
      <w:r w:rsidR="00615D3A" w:rsidRPr="00615D3A">
        <w:t>Контроль за</w:t>
      </w:r>
      <w:proofErr w:type="gramEnd"/>
      <w:r w:rsidR="00615D3A" w:rsidRPr="00615D3A">
        <w:t xml:space="preserve"> исполнением настоящего решения оставляю  за собой.</w:t>
      </w:r>
    </w:p>
    <w:p w:rsidR="00F36D5C" w:rsidRPr="00AF24B1" w:rsidRDefault="00F36D5C" w:rsidP="00F36D5C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jc w:val="both"/>
      </w:pPr>
    </w:p>
    <w:p w:rsidR="00F36D5C" w:rsidRPr="00AF24B1" w:rsidRDefault="00F36D5C" w:rsidP="00F36D5C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jc w:val="both"/>
      </w:pPr>
    </w:p>
    <w:p w:rsidR="00F36D5C" w:rsidRPr="00AF24B1" w:rsidRDefault="00F36D5C" w:rsidP="00F36D5C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jc w:val="both"/>
      </w:pPr>
    </w:p>
    <w:p w:rsidR="000971FB" w:rsidRDefault="00F36D5C" w:rsidP="00D72021">
      <w:pPr>
        <w:widowControl w:val="0"/>
        <w:tabs>
          <w:tab w:val="left" w:pos="-142"/>
          <w:tab w:val="left" w:pos="567"/>
        </w:tabs>
        <w:autoSpaceDE w:val="0"/>
        <w:autoSpaceDN w:val="0"/>
        <w:adjustRightInd w:val="0"/>
        <w:jc w:val="both"/>
      </w:pPr>
      <w:r w:rsidRPr="00AF24B1">
        <w:t>Председатель Совета</w:t>
      </w:r>
    </w:p>
    <w:p w:rsidR="002C3CFB" w:rsidRDefault="00F36D5C" w:rsidP="002C3CFB">
      <w:pPr>
        <w:widowControl w:val="0"/>
        <w:tabs>
          <w:tab w:val="left" w:pos="-142"/>
          <w:tab w:val="left" w:pos="567"/>
        </w:tabs>
        <w:autoSpaceDE w:val="0"/>
        <w:autoSpaceDN w:val="0"/>
        <w:adjustRightInd w:val="0"/>
        <w:jc w:val="both"/>
      </w:pPr>
      <w:r w:rsidRPr="00AF24B1">
        <w:t>Северного сельского поселения</w:t>
      </w:r>
      <w:r w:rsidR="00D72021" w:rsidRPr="00AF24B1">
        <w:tab/>
      </w:r>
      <w:r w:rsidR="0072347D">
        <w:t xml:space="preserve">                                                                   </w:t>
      </w:r>
      <w:r w:rsidR="002C3CFB">
        <w:t>Н.Т.Голованов</w:t>
      </w:r>
      <w:r w:rsidR="002C3CFB">
        <w:br w:type="page"/>
      </w:r>
    </w:p>
    <w:p w:rsidR="00A05B1A" w:rsidRPr="00AF24B1" w:rsidRDefault="00A05B1A" w:rsidP="002C3CFB">
      <w:pPr>
        <w:widowControl w:val="0"/>
        <w:tabs>
          <w:tab w:val="left" w:pos="-142"/>
          <w:tab w:val="left" w:pos="567"/>
        </w:tabs>
        <w:autoSpaceDE w:val="0"/>
        <w:autoSpaceDN w:val="0"/>
        <w:adjustRightInd w:val="0"/>
        <w:jc w:val="both"/>
        <w:sectPr w:rsidR="00A05B1A" w:rsidRPr="00AF24B1" w:rsidSect="00D72021">
          <w:pgSz w:w="11906" w:h="16838"/>
          <w:pgMar w:top="851" w:right="851" w:bottom="851" w:left="1418" w:header="709" w:footer="709" w:gutter="0"/>
          <w:cols w:space="720"/>
          <w:docGrid w:linePitch="326"/>
        </w:sectPr>
      </w:pPr>
    </w:p>
    <w:p w:rsidR="004F126C" w:rsidRPr="00AF24B1" w:rsidRDefault="00A05B1A" w:rsidP="00F90884">
      <w:pPr>
        <w:widowControl w:val="0"/>
        <w:autoSpaceDE w:val="0"/>
        <w:autoSpaceDN w:val="0"/>
        <w:adjustRightInd w:val="0"/>
        <w:ind w:firstLine="360"/>
        <w:jc w:val="right"/>
      </w:pPr>
      <w:r w:rsidRPr="00AF24B1">
        <w:lastRenderedPageBreak/>
        <w:t>Приложение</w:t>
      </w:r>
      <w:r w:rsidR="004F126C" w:rsidRPr="00AF24B1">
        <w:t xml:space="preserve"> 1</w:t>
      </w:r>
    </w:p>
    <w:p w:rsidR="00A05B1A" w:rsidRPr="00AF24B1" w:rsidRDefault="00A05B1A" w:rsidP="00F90884">
      <w:pPr>
        <w:widowControl w:val="0"/>
        <w:autoSpaceDE w:val="0"/>
        <w:autoSpaceDN w:val="0"/>
        <w:adjustRightInd w:val="0"/>
        <w:ind w:firstLine="360"/>
        <w:jc w:val="right"/>
      </w:pPr>
      <w:r w:rsidRPr="00AF24B1">
        <w:t xml:space="preserve"> к решению</w:t>
      </w:r>
    </w:p>
    <w:p w:rsidR="00A05B1A" w:rsidRPr="00AF24B1" w:rsidRDefault="00A05B1A" w:rsidP="00F90884">
      <w:pPr>
        <w:widowControl w:val="0"/>
        <w:autoSpaceDE w:val="0"/>
        <w:autoSpaceDN w:val="0"/>
        <w:adjustRightInd w:val="0"/>
        <w:ind w:firstLine="360"/>
        <w:jc w:val="right"/>
      </w:pPr>
      <w:r w:rsidRPr="00AF24B1">
        <w:t>Совета Северного</w:t>
      </w:r>
    </w:p>
    <w:p w:rsidR="00A05B1A" w:rsidRPr="00AF24B1" w:rsidRDefault="00A05B1A" w:rsidP="00F90884">
      <w:pPr>
        <w:widowControl w:val="0"/>
        <w:tabs>
          <w:tab w:val="left" w:pos="1985"/>
        </w:tabs>
        <w:autoSpaceDE w:val="0"/>
        <w:autoSpaceDN w:val="0"/>
        <w:adjustRightInd w:val="0"/>
        <w:ind w:left="5664" w:firstLine="708"/>
        <w:jc w:val="right"/>
      </w:pPr>
      <w:r w:rsidRPr="00AF24B1">
        <w:t>сельского поселения</w:t>
      </w:r>
    </w:p>
    <w:p w:rsidR="00A05B1A" w:rsidRPr="00AF24B1" w:rsidRDefault="00A05B1A" w:rsidP="00F90884">
      <w:pPr>
        <w:widowControl w:val="0"/>
        <w:autoSpaceDE w:val="0"/>
        <w:autoSpaceDN w:val="0"/>
        <w:adjustRightInd w:val="0"/>
        <w:ind w:firstLine="360"/>
        <w:jc w:val="right"/>
      </w:pPr>
      <w:r w:rsidRPr="00AF24B1">
        <w:t xml:space="preserve">от </w:t>
      </w:r>
      <w:r w:rsidR="002676AD">
        <w:t>03.08</w:t>
      </w:r>
      <w:r w:rsidRPr="00AF24B1">
        <w:t>.202</w:t>
      </w:r>
      <w:r w:rsidR="007352A1">
        <w:t>3</w:t>
      </w:r>
      <w:r w:rsidRPr="00AF24B1">
        <w:t xml:space="preserve">  №</w:t>
      </w:r>
      <w:r w:rsidR="00F7263D">
        <w:t xml:space="preserve"> </w:t>
      </w:r>
      <w:r w:rsidR="002676AD">
        <w:t>27</w:t>
      </w:r>
    </w:p>
    <w:p w:rsidR="00A05B1A" w:rsidRPr="00AF24B1" w:rsidRDefault="00A05B1A" w:rsidP="00A05B1A"/>
    <w:p w:rsidR="00A05B1A" w:rsidRPr="00F7263D" w:rsidRDefault="00A05B1A" w:rsidP="00A05B1A">
      <w:pPr>
        <w:shd w:val="clear" w:color="auto" w:fill="FFFFFF"/>
        <w:jc w:val="both"/>
      </w:pPr>
    </w:p>
    <w:p w:rsidR="00B50B13" w:rsidRPr="00F7263D" w:rsidRDefault="00B50B13" w:rsidP="00403AD4">
      <w:pPr>
        <w:shd w:val="clear" w:color="auto" w:fill="FFFFFF"/>
        <w:rPr>
          <w:b/>
        </w:rPr>
      </w:pPr>
    </w:p>
    <w:p w:rsidR="00B50B13" w:rsidRPr="00F7263D" w:rsidRDefault="00B50B13" w:rsidP="00403AD4">
      <w:pPr>
        <w:shd w:val="clear" w:color="auto" w:fill="FFFFFF"/>
        <w:rPr>
          <w:b/>
        </w:rPr>
      </w:pPr>
    </w:p>
    <w:p w:rsidR="00403AD4" w:rsidRPr="00F7263D" w:rsidRDefault="00403AD4" w:rsidP="0072347D">
      <w:pPr>
        <w:shd w:val="clear" w:color="auto" w:fill="FFFFFF"/>
        <w:jc w:val="center"/>
        <w:rPr>
          <w:b/>
        </w:rPr>
      </w:pPr>
      <w:r w:rsidRPr="00F7263D">
        <w:rPr>
          <w:b/>
        </w:rPr>
        <w:t>Таблица 4 Объем средств на реализацию программы</w:t>
      </w:r>
    </w:p>
    <w:p w:rsidR="00403AD4" w:rsidRPr="00F7263D" w:rsidRDefault="00403AD4" w:rsidP="00A05B1A">
      <w:pPr>
        <w:ind w:firstLine="357"/>
        <w:contextualSpacing/>
        <w:jc w:val="center"/>
        <w:rPr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1134"/>
        <w:gridCol w:w="2126"/>
        <w:gridCol w:w="992"/>
        <w:gridCol w:w="992"/>
        <w:gridCol w:w="1134"/>
        <w:gridCol w:w="1134"/>
        <w:gridCol w:w="1134"/>
        <w:gridCol w:w="1134"/>
        <w:gridCol w:w="993"/>
        <w:gridCol w:w="1134"/>
      </w:tblGrid>
      <w:tr w:rsidR="003B7AB5" w:rsidRPr="00F7263D" w:rsidTr="003B7AB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B5" w:rsidRPr="00F7263D" w:rsidRDefault="003B7AB5" w:rsidP="003B7A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B5" w:rsidRPr="00F7263D" w:rsidRDefault="003B7AB5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B5" w:rsidRPr="00F7263D" w:rsidRDefault="003B7AB5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Финансовые потребности, тыс</w:t>
            </w:r>
            <w:proofErr w:type="gramStart"/>
            <w:r w:rsidRPr="00F7263D">
              <w:rPr>
                <w:sz w:val="20"/>
                <w:szCs w:val="20"/>
              </w:rPr>
              <w:t>.р</w:t>
            </w:r>
            <w:proofErr w:type="gramEnd"/>
            <w:r w:rsidRPr="00F7263D">
              <w:rPr>
                <w:sz w:val="20"/>
                <w:szCs w:val="20"/>
              </w:rPr>
              <w:t>уб.</w:t>
            </w:r>
          </w:p>
        </w:tc>
      </w:tr>
      <w:tr w:rsidR="00CF557A" w:rsidRPr="00F7263D" w:rsidTr="00CF557A">
        <w:trPr>
          <w:trHeight w:val="91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A" w:rsidRPr="00F7263D" w:rsidRDefault="00CF557A" w:rsidP="003B7AB5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A" w:rsidRPr="00F7263D" w:rsidRDefault="00CF557A" w:rsidP="00CF557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CF557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CF557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  <w:lang w:eastAsia="en-US"/>
              </w:rPr>
              <w:t>2024-2033 годы</w:t>
            </w:r>
          </w:p>
        </w:tc>
      </w:tr>
      <w:tr w:rsidR="00CF557A" w:rsidRPr="00F7263D" w:rsidTr="00CF557A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7A" w:rsidRPr="00F7263D" w:rsidRDefault="00CF557A" w:rsidP="003B7A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A" w:rsidRPr="00F7263D" w:rsidRDefault="00CF557A" w:rsidP="003B7AB5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 xml:space="preserve">Ремонт  </w:t>
            </w:r>
            <w:proofErr w:type="spellStart"/>
            <w:r w:rsidRPr="00F7263D">
              <w:rPr>
                <w:sz w:val="20"/>
                <w:szCs w:val="20"/>
              </w:rPr>
              <w:t>внутрипоселковых</w:t>
            </w:r>
            <w:proofErr w:type="spellEnd"/>
            <w:r w:rsidRPr="00F7263D">
              <w:rPr>
                <w:sz w:val="20"/>
                <w:szCs w:val="20"/>
              </w:rPr>
              <w:t xml:space="preserve"> 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140E18" w:rsidP="00890AC1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7263D">
              <w:rPr>
                <w:b/>
                <w:sz w:val="20"/>
                <w:szCs w:val="20"/>
                <w:lang w:eastAsia="en-US"/>
              </w:rPr>
              <w:t>6221,584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A" w:rsidRPr="00F7263D" w:rsidRDefault="00CF557A" w:rsidP="003B7AB5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A" w:rsidRPr="00F7263D" w:rsidRDefault="00CF557A" w:rsidP="00890AC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  <w:lang w:eastAsia="en-US"/>
              </w:rPr>
              <w:t>597,987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  <w:lang w:eastAsia="en-US"/>
              </w:rPr>
              <w:t>789,651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  <w:lang w:eastAsia="en-US"/>
              </w:rPr>
              <w:t>1056,186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  <w:lang w:eastAsia="en-US"/>
              </w:rPr>
              <w:t>980,186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  <w:lang w:eastAsia="en-US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C51A2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  <w:lang w:eastAsia="en-US"/>
              </w:rPr>
              <w:t>469,874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CF557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  <w:lang w:eastAsia="en-US"/>
              </w:rPr>
              <w:t>177,700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7352A1" w:rsidP="00CF557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  <w:lang w:eastAsia="en-US"/>
              </w:rPr>
              <w:t>2000,00</w:t>
            </w:r>
          </w:p>
        </w:tc>
      </w:tr>
      <w:tr w:rsidR="00CF557A" w:rsidRPr="00F7263D" w:rsidTr="00CF557A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A" w:rsidRPr="00F7263D" w:rsidRDefault="00CF557A" w:rsidP="003B7AB5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F557A" w:rsidRPr="00F7263D" w:rsidTr="00CF557A">
        <w:trPr>
          <w:trHeight w:val="2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A" w:rsidRPr="00F7263D" w:rsidRDefault="00CF557A" w:rsidP="003B7AB5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A" w:rsidRPr="00F7263D" w:rsidRDefault="00CF557A" w:rsidP="003B7A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F557A" w:rsidRPr="00F7263D" w:rsidTr="00CF557A">
        <w:trPr>
          <w:trHeight w:val="28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A" w:rsidRPr="00F7263D" w:rsidRDefault="00CF557A" w:rsidP="003B7AB5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F557A" w:rsidRPr="00F7263D" w:rsidTr="00CF557A">
        <w:trPr>
          <w:trHeight w:val="24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7A" w:rsidRPr="00F7263D" w:rsidRDefault="00CF557A" w:rsidP="003B7A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A" w:rsidRPr="00F7263D" w:rsidRDefault="00CF557A" w:rsidP="003B7AB5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 xml:space="preserve">Содержание  </w:t>
            </w:r>
            <w:proofErr w:type="spellStart"/>
            <w:r w:rsidRPr="00F7263D">
              <w:rPr>
                <w:sz w:val="20"/>
                <w:szCs w:val="20"/>
              </w:rPr>
              <w:t>внутрипоселковых</w:t>
            </w:r>
            <w:proofErr w:type="spellEnd"/>
            <w:r w:rsidRPr="00F7263D">
              <w:rPr>
                <w:sz w:val="20"/>
                <w:szCs w:val="20"/>
              </w:rPr>
              <w:t xml:space="preserve"> 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7352A1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7263D">
              <w:rPr>
                <w:b/>
                <w:sz w:val="20"/>
                <w:szCs w:val="20"/>
                <w:lang w:eastAsia="en-US"/>
              </w:rPr>
              <w:t>2863,500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A" w:rsidRPr="00F7263D" w:rsidRDefault="00CF557A" w:rsidP="003B7AB5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  <w:lang w:eastAsia="en-US"/>
              </w:rPr>
              <w:t>340,000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  <w:lang w:eastAsia="en-US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7352A1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  <w:lang w:eastAsia="en-US"/>
              </w:rPr>
              <w:t>171,500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C51A2" w:rsidP="00CC51A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  <w:lang w:eastAsia="en-US"/>
              </w:rPr>
              <w:t>177,0</w:t>
            </w:r>
            <w:r w:rsidR="00CF557A" w:rsidRPr="00F7263D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7352A1" w:rsidP="00CF557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  <w:lang w:eastAsia="en-US"/>
              </w:rPr>
              <w:t>2000,00</w:t>
            </w:r>
          </w:p>
        </w:tc>
      </w:tr>
      <w:tr w:rsidR="00CF557A" w:rsidRPr="00F7263D" w:rsidTr="00CF557A">
        <w:trPr>
          <w:trHeight w:val="33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A" w:rsidRPr="00F7263D" w:rsidRDefault="00CF557A" w:rsidP="003B7AB5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F557A" w:rsidRPr="00F7263D" w:rsidTr="00CF557A">
        <w:trPr>
          <w:trHeight w:val="2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A" w:rsidRPr="00F7263D" w:rsidRDefault="00CF557A" w:rsidP="003B7AB5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F557A" w:rsidRPr="00F7263D" w:rsidTr="00CF557A">
        <w:trPr>
          <w:trHeight w:val="72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A" w:rsidRPr="00F7263D" w:rsidRDefault="00CF557A" w:rsidP="003B7AB5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F557A" w:rsidRPr="00F7263D" w:rsidTr="00CF557A">
        <w:trPr>
          <w:trHeight w:val="72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  <w:lang w:eastAsia="en-US"/>
              </w:rPr>
              <w:t>Содержание зимника б.н.п. Медведев</w:t>
            </w:r>
            <w:proofErr w:type="gramStart"/>
            <w:r w:rsidRPr="00F7263D">
              <w:rPr>
                <w:sz w:val="20"/>
                <w:szCs w:val="20"/>
                <w:lang w:eastAsia="en-US"/>
              </w:rPr>
              <w:t>о-</w:t>
            </w:r>
            <w:proofErr w:type="gramEnd"/>
            <w:r w:rsidRPr="00F7263D">
              <w:rPr>
                <w:sz w:val="20"/>
                <w:szCs w:val="20"/>
                <w:lang w:eastAsia="en-US"/>
              </w:rPr>
              <w:t xml:space="preserve"> п. Северный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CF557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CF557A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>
            <w:pPr>
              <w:spacing w:after="160" w:line="259" w:lineRule="auto"/>
              <w:rPr>
                <w:b/>
                <w:sz w:val="20"/>
                <w:szCs w:val="20"/>
                <w:lang w:eastAsia="en-US"/>
              </w:rPr>
            </w:pPr>
          </w:p>
          <w:p w:rsidR="00CF557A" w:rsidRPr="00F7263D" w:rsidRDefault="00CF557A" w:rsidP="00CF557A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557A" w:rsidRPr="00F7263D" w:rsidTr="00CF557A">
        <w:trPr>
          <w:trHeight w:val="72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8502C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7263D">
              <w:rPr>
                <w:b/>
                <w:sz w:val="20"/>
                <w:szCs w:val="20"/>
                <w:lang w:eastAsia="en-US"/>
              </w:rPr>
              <w:t>5</w:t>
            </w:r>
            <w:r w:rsidR="00CF557A" w:rsidRPr="00F7263D">
              <w:rPr>
                <w:b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8E547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  <w:lang w:eastAsia="en-US"/>
              </w:rPr>
              <w:t>400,00</w:t>
            </w:r>
          </w:p>
          <w:p w:rsidR="00CF557A" w:rsidRPr="00F7263D" w:rsidRDefault="00CF557A" w:rsidP="008E547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8E547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  <w:lang w:eastAsia="en-US"/>
              </w:rPr>
              <w:lastRenderedPageBreak/>
              <w:t>400,00</w:t>
            </w:r>
          </w:p>
          <w:p w:rsidR="00CF557A" w:rsidRPr="00F7263D" w:rsidRDefault="00CF557A" w:rsidP="008E547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7352A1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7263D">
              <w:rPr>
                <w:b/>
                <w:sz w:val="20"/>
                <w:szCs w:val="20"/>
                <w:lang w:eastAsia="en-US"/>
              </w:rPr>
              <w:lastRenderedPageBreak/>
              <w:t>4000,0</w:t>
            </w:r>
          </w:p>
        </w:tc>
      </w:tr>
      <w:tr w:rsidR="00CF557A" w:rsidRPr="00F7263D" w:rsidTr="00CF557A">
        <w:trPr>
          <w:trHeight w:val="72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557A" w:rsidRPr="00F7263D" w:rsidTr="00CF557A">
        <w:trPr>
          <w:trHeight w:val="56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557A" w:rsidRPr="00F7263D" w:rsidTr="00CF557A">
        <w:trPr>
          <w:trHeight w:val="56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  <w:lang w:eastAsia="en-US"/>
              </w:rPr>
              <w:t>Приобретение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8502C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7263D">
              <w:rPr>
                <w:b/>
                <w:sz w:val="20"/>
                <w:szCs w:val="20"/>
                <w:lang w:eastAsia="en-US"/>
              </w:rPr>
              <w:t>1027,900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17712E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A41975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41975">
              <w:rPr>
                <w:sz w:val="20"/>
                <w:szCs w:val="20"/>
                <w:lang w:eastAsia="en-US"/>
              </w:rPr>
              <w:t>310,900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A41975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41975">
              <w:rPr>
                <w:sz w:val="20"/>
                <w:szCs w:val="20"/>
                <w:lang w:eastAsia="en-US"/>
              </w:rPr>
              <w:t>717,000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557A" w:rsidRPr="00F7263D" w:rsidTr="00CF557A">
        <w:trPr>
          <w:trHeight w:val="56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1D021D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</w:t>
            </w:r>
            <w:r w:rsidR="007352A1" w:rsidRPr="00F7263D">
              <w:rPr>
                <w:b/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17712E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A41975" w:rsidRDefault="001D021D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41975">
              <w:rPr>
                <w:sz w:val="20"/>
                <w:szCs w:val="20"/>
                <w:lang w:eastAsia="en-US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A41975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41975">
              <w:rPr>
                <w:sz w:val="20"/>
                <w:szCs w:val="20"/>
                <w:lang w:eastAsia="en-US"/>
              </w:rPr>
              <w:t>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557A" w:rsidRPr="00F7263D" w:rsidTr="00CF557A">
        <w:trPr>
          <w:trHeight w:val="56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17712E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557A" w:rsidRPr="00F7263D" w:rsidTr="00CF557A">
        <w:trPr>
          <w:trHeight w:val="56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17712E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557A" w:rsidRPr="00AF24B1" w:rsidTr="00CF557A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CF557A" w:rsidP="003B7AB5">
            <w:pPr>
              <w:rPr>
                <w:b/>
                <w:sz w:val="20"/>
                <w:szCs w:val="20"/>
                <w:lang w:eastAsia="en-US"/>
              </w:rPr>
            </w:pPr>
            <w:r w:rsidRPr="00F7263D"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140E18" w:rsidP="001D021D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7263D">
              <w:rPr>
                <w:b/>
                <w:sz w:val="20"/>
                <w:szCs w:val="20"/>
                <w:lang w:eastAsia="en-US"/>
              </w:rPr>
              <w:t>16</w:t>
            </w:r>
            <w:r w:rsidR="001D021D">
              <w:rPr>
                <w:b/>
                <w:sz w:val="20"/>
                <w:szCs w:val="20"/>
                <w:lang w:eastAsia="en-US"/>
              </w:rPr>
              <w:t>8</w:t>
            </w:r>
            <w:r w:rsidRPr="00F7263D">
              <w:rPr>
                <w:b/>
                <w:sz w:val="20"/>
                <w:szCs w:val="20"/>
                <w:lang w:eastAsia="en-US"/>
              </w:rPr>
              <w:t>12,984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CF557A" w:rsidP="006D29B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CF557A" w:rsidP="006D29B9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7263D">
              <w:rPr>
                <w:b/>
                <w:sz w:val="20"/>
                <w:szCs w:val="20"/>
                <w:lang w:eastAsia="en-US"/>
              </w:rPr>
              <w:t>597,987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CF557A" w:rsidP="006D29B9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7263D">
              <w:rPr>
                <w:b/>
                <w:sz w:val="20"/>
                <w:szCs w:val="20"/>
                <w:lang w:eastAsia="en-US"/>
              </w:rPr>
              <w:t>789,651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CF557A" w:rsidP="006D29B9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7263D">
              <w:rPr>
                <w:b/>
                <w:sz w:val="20"/>
                <w:szCs w:val="20"/>
                <w:lang w:eastAsia="en-US"/>
              </w:rPr>
              <w:t>1056,186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CF557A" w:rsidP="006D29B9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7263D">
              <w:rPr>
                <w:b/>
                <w:sz w:val="20"/>
                <w:szCs w:val="20"/>
                <w:lang w:eastAsia="en-US"/>
              </w:rPr>
              <w:t>1320,186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1D021D" w:rsidP="006D29B9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</w:t>
            </w:r>
            <w:r w:rsidR="007352A1" w:rsidRPr="00F7263D">
              <w:rPr>
                <w:b/>
                <w:sz w:val="20"/>
                <w:szCs w:val="20"/>
                <w:lang w:eastAsia="en-US"/>
              </w:rPr>
              <w:t>3</w:t>
            </w:r>
            <w:r w:rsidR="00CF557A" w:rsidRPr="00F7263D">
              <w:rPr>
                <w:b/>
                <w:sz w:val="20"/>
                <w:szCs w:val="20"/>
                <w:lang w:eastAsia="en-US"/>
              </w:rPr>
              <w:t>5,900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140E18" w:rsidP="00CF557A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7263D">
              <w:rPr>
                <w:b/>
                <w:sz w:val="20"/>
                <w:szCs w:val="20"/>
                <w:lang w:eastAsia="en-US"/>
              </w:rPr>
              <w:t>2558,374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7352A1" w:rsidP="006D29B9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7263D">
              <w:rPr>
                <w:b/>
                <w:sz w:val="20"/>
                <w:szCs w:val="20"/>
                <w:lang w:eastAsia="en-US"/>
              </w:rPr>
              <w:t>754,700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C8502C" w:rsidP="006D29B9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7263D">
              <w:rPr>
                <w:b/>
                <w:sz w:val="20"/>
                <w:szCs w:val="20"/>
                <w:lang w:eastAsia="en-US"/>
              </w:rPr>
              <w:t>8</w:t>
            </w:r>
            <w:r w:rsidR="007352A1" w:rsidRPr="00F7263D">
              <w:rPr>
                <w:b/>
                <w:sz w:val="20"/>
                <w:szCs w:val="20"/>
                <w:lang w:eastAsia="en-US"/>
              </w:rPr>
              <w:t>000,00</w:t>
            </w:r>
          </w:p>
        </w:tc>
      </w:tr>
    </w:tbl>
    <w:p w:rsidR="00B50B13" w:rsidRPr="00AF24B1" w:rsidRDefault="00B50B13" w:rsidP="00AE5432">
      <w:pPr>
        <w:tabs>
          <w:tab w:val="left" w:pos="1701"/>
          <w:tab w:val="left" w:pos="13183"/>
        </w:tabs>
        <w:ind w:firstLine="357"/>
        <w:contextualSpacing/>
        <w:jc w:val="center"/>
        <w:rPr>
          <w:b/>
          <w:sz w:val="14"/>
          <w:szCs w:val="14"/>
        </w:rPr>
      </w:pPr>
    </w:p>
    <w:p w:rsidR="00403AD4" w:rsidRPr="00AF24B1" w:rsidRDefault="00403AD4" w:rsidP="00A05B1A">
      <w:pPr>
        <w:ind w:firstLine="357"/>
        <w:contextualSpacing/>
        <w:jc w:val="center"/>
        <w:rPr>
          <w:b/>
          <w:sz w:val="14"/>
          <w:szCs w:val="14"/>
        </w:rPr>
        <w:sectPr w:rsidR="00403AD4" w:rsidRPr="00AF24B1" w:rsidSect="00D72021">
          <w:type w:val="evenPage"/>
          <w:pgSz w:w="16838" w:h="11906" w:orient="landscape"/>
          <w:pgMar w:top="851" w:right="851" w:bottom="851" w:left="1418" w:header="708" w:footer="708" w:gutter="0"/>
          <w:cols w:space="720"/>
          <w:docGrid w:linePitch="326"/>
        </w:sectPr>
      </w:pPr>
    </w:p>
    <w:p w:rsidR="00954988" w:rsidRDefault="00954988" w:rsidP="004F126C">
      <w:pPr>
        <w:widowControl w:val="0"/>
        <w:autoSpaceDE w:val="0"/>
        <w:autoSpaceDN w:val="0"/>
        <w:adjustRightInd w:val="0"/>
        <w:ind w:firstLine="360"/>
        <w:jc w:val="right"/>
      </w:pPr>
    </w:p>
    <w:p w:rsidR="00954988" w:rsidRDefault="00954988" w:rsidP="004F126C">
      <w:pPr>
        <w:widowControl w:val="0"/>
        <w:autoSpaceDE w:val="0"/>
        <w:autoSpaceDN w:val="0"/>
        <w:adjustRightInd w:val="0"/>
        <w:ind w:firstLine="360"/>
        <w:jc w:val="right"/>
      </w:pPr>
    </w:p>
    <w:p w:rsidR="004F126C" w:rsidRPr="00AF24B1" w:rsidRDefault="004F126C" w:rsidP="004F126C">
      <w:pPr>
        <w:widowControl w:val="0"/>
        <w:autoSpaceDE w:val="0"/>
        <w:autoSpaceDN w:val="0"/>
        <w:adjustRightInd w:val="0"/>
        <w:ind w:firstLine="360"/>
        <w:jc w:val="right"/>
      </w:pPr>
      <w:r w:rsidRPr="00AF24B1">
        <w:t>Приложение 2</w:t>
      </w:r>
    </w:p>
    <w:p w:rsidR="004F126C" w:rsidRPr="00AF24B1" w:rsidRDefault="004F126C" w:rsidP="004F126C">
      <w:pPr>
        <w:widowControl w:val="0"/>
        <w:autoSpaceDE w:val="0"/>
        <w:autoSpaceDN w:val="0"/>
        <w:adjustRightInd w:val="0"/>
        <w:ind w:firstLine="360"/>
        <w:jc w:val="right"/>
      </w:pPr>
      <w:r w:rsidRPr="00AF24B1">
        <w:t xml:space="preserve"> к решению</w:t>
      </w:r>
    </w:p>
    <w:p w:rsidR="004F126C" w:rsidRPr="00AF24B1" w:rsidRDefault="004F126C" w:rsidP="004F126C">
      <w:pPr>
        <w:widowControl w:val="0"/>
        <w:autoSpaceDE w:val="0"/>
        <w:autoSpaceDN w:val="0"/>
        <w:adjustRightInd w:val="0"/>
        <w:ind w:firstLine="360"/>
        <w:jc w:val="right"/>
      </w:pPr>
      <w:r w:rsidRPr="00AF24B1">
        <w:t>Совета Северного</w:t>
      </w:r>
    </w:p>
    <w:p w:rsidR="004F126C" w:rsidRPr="00AF24B1" w:rsidRDefault="004F126C" w:rsidP="004F126C">
      <w:pPr>
        <w:widowControl w:val="0"/>
        <w:tabs>
          <w:tab w:val="left" w:pos="1985"/>
        </w:tabs>
        <w:autoSpaceDE w:val="0"/>
        <w:autoSpaceDN w:val="0"/>
        <w:adjustRightInd w:val="0"/>
        <w:ind w:left="5664" w:firstLine="708"/>
        <w:jc w:val="right"/>
      </w:pPr>
      <w:r w:rsidRPr="00AF24B1">
        <w:t>сельского поселения</w:t>
      </w:r>
    </w:p>
    <w:p w:rsidR="002676AD" w:rsidRPr="00AF24B1" w:rsidRDefault="002676AD" w:rsidP="002676AD">
      <w:pPr>
        <w:widowControl w:val="0"/>
        <w:autoSpaceDE w:val="0"/>
        <w:autoSpaceDN w:val="0"/>
        <w:adjustRightInd w:val="0"/>
        <w:ind w:firstLine="360"/>
        <w:jc w:val="right"/>
      </w:pPr>
      <w:r w:rsidRPr="00AF24B1">
        <w:t xml:space="preserve">от </w:t>
      </w:r>
      <w:r>
        <w:t>03.08</w:t>
      </w:r>
      <w:r w:rsidRPr="00AF24B1">
        <w:t>.202</w:t>
      </w:r>
      <w:r>
        <w:t>3</w:t>
      </w:r>
      <w:r w:rsidRPr="00AF24B1">
        <w:t xml:space="preserve">  №</w:t>
      </w:r>
      <w:r>
        <w:t xml:space="preserve"> 27</w:t>
      </w:r>
    </w:p>
    <w:p w:rsidR="004F126C" w:rsidRPr="00AF24B1" w:rsidRDefault="004F126C" w:rsidP="00053350">
      <w:pPr>
        <w:shd w:val="clear" w:color="auto" w:fill="FFFFFF"/>
        <w:rPr>
          <w:b/>
          <w:color w:val="000000"/>
          <w:spacing w:val="-1"/>
        </w:rPr>
      </w:pPr>
    </w:p>
    <w:p w:rsidR="004F126C" w:rsidRPr="00AF24B1" w:rsidRDefault="004F126C" w:rsidP="00053350">
      <w:pPr>
        <w:shd w:val="clear" w:color="auto" w:fill="FFFFFF"/>
        <w:rPr>
          <w:b/>
          <w:color w:val="000000"/>
          <w:spacing w:val="-1"/>
        </w:rPr>
      </w:pPr>
    </w:p>
    <w:p w:rsidR="004F126C" w:rsidRPr="00AF24B1" w:rsidRDefault="004F126C" w:rsidP="00053350">
      <w:pPr>
        <w:shd w:val="clear" w:color="auto" w:fill="FFFFFF"/>
        <w:rPr>
          <w:b/>
          <w:color w:val="000000"/>
          <w:spacing w:val="-1"/>
        </w:rPr>
      </w:pPr>
    </w:p>
    <w:p w:rsidR="004F126C" w:rsidRPr="00AF24B1" w:rsidRDefault="004F126C" w:rsidP="00053350">
      <w:pPr>
        <w:shd w:val="clear" w:color="auto" w:fill="FFFFFF"/>
        <w:rPr>
          <w:b/>
          <w:color w:val="000000"/>
          <w:spacing w:val="-1"/>
        </w:rPr>
      </w:pPr>
    </w:p>
    <w:p w:rsidR="004F126C" w:rsidRPr="00AF24B1" w:rsidRDefault="004F126C" w:rsidP="00053350">
      <w:pPr>
        <w:shd w:val="clear" w:color="auto" w:fill="FFFFFF"/>
        <w:rPr>
          <w:b/>
          <w:color w:val="000000"/>
          <w:spacing w:val="-1"/>
        </w:rPr>
      </w:pPr>
    </w:p>
    <w:p w:rsidR="004F126C" w:rsidRPr="00AF24B1" w:rsidRDefault="004F126C" w:rsidP="00053350">
      <w:pPr>
        <w:shd w:val="clear" w:color="auto" w:fill="FFFFFF"/>
        <w:rPr>
          <w:b/>
          <w:color w:val="000000"/>
          <w:spacing w:val="-1"/>
        </w:rPr>
      </w:pPr>
    </w:p>
    <w:p w:rsidR="00053350" w:rsidRPr="00AF24B1" w:rsidRDefault="00053350" w:rsidP="00053350">
      <w:pPr>
        <w:shd w:val="clear" w:color="auto" w:fill="FFFFFF"/>
        <w:rPr>
          <w:b/>
          <w:color w:val="000000"/>
          <w:spacing w:val="-1"/>
        </w:rPr>
      </w:pPr>
      <w:r w:rsidRPr="00AF24B1">
        <w:rPr>
          <w:b/>
          <w:color w:val="000000"/>
          <w:spacing w:val="-1"/>
        </w:rPr>
        <w:t>Таблица 5. Источники привлечения денежных средств на реализацию Программы.</w:t>
      </w:r>
    </w:p>
    <w:p w:rsidR="00053350" w:rsidRPr="00AF24B1" w:rsidRDefault="00053350" w:rsidP="00053350">
      <w:pPr>
        <w:shd w:val="clear" w:color="auto" w:fill="FFFFFF"/>
        <w:ind w:firstLine="426"/>
        <w:rPr>
          <w:b/>
          <w:color w:val="000000"/>
          <w:spacing w:val="-1"/>
        </w:rPr>
      </w:pPr>
    </w:p>
    <w:p w:rsidR="00053350" w:rsidRPr="00AF24B1" w:rsidRDefault="00053350" w:rsidP="00D46B8E">
      <w:pPr>
        <w:shd w:val="clear" w:color="auto" w:fill="FFFFFF"/>
        <w:ind w:firstLine="426"/>
        <w:jc w:val="right"/>
        <w:rPr>
          <w:b/>
          <w:color w:val="000000"/>
          <w:spacing w:val="-1"/>
        </w:rPr>
      </w:pPr>
      <w:r w:rsidRPr="00AF24B1">
        <w:rPr>
          <w:b/>
          <w:color w:val="000000"/>
          <w:spacing w:val="-1"/>
        </w:rPr>
        <w:t>тыс. руб.</w:t>
      </w:r>
    </w:p>
    <w:p w:rsidR="00053350" w:rsidRPr="00AF24B1" w:rsidRDefault="00053350" w:rsidP="00053350">
      <w:pPr>
        <w:shd w:val="clear" w:color="auto" w:fill="FFFFFF"/>
        <w:ind w:firstLine="426"/>
        <w:rPr>
          <w:b/>
          <w:color w:val="000000"/>
          <w:spacing w:val="-1"/>
        </w:rPr>
      </w:pPr>
    </w:p>
    <w:tbl>
      <w:tblPr>
        <w:tblW w:w="14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2"/>
        <w:gridCol w:w="3126"/>
        <w:gridCol w:w="2056"/>
        <w:gridCol w:w="2029"/>
        <w:gridCol w:w="1742"/>
        <w:gridCol w:w="2089"/>
        <w:gridCol w:w="1639"/>
        <w:gridCol w:w="1221"/>
      </w:tblGrid>
      <w:tr w:rsidR="00053350" w:rsidRPr="00AF24B1" w:rsidTr="00D46B8E">
        <w:trPr>
          <w:trHeight w:val="20"/>
        </w:trPr>
        <w:tc>
          <w:tcPr>
            <w:tcW w:w="9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3350" w:rsidRPr="00AF24B1" w:rsidRDefault="00053350" w:rsidP="00435F4B">
            <w:pPr>
              <w:rPr>
                <w:b/>
                <w:color w:val="000000"/>
                <w:spacing w:val="-1"/>
              </w:rPr>
            </w:pPr>
            <w:r w:rsidRPr="00AF24B1">
              <w:rPr>
                <w:b/>
                <w:color w:val="000000"/>
                <w:spacing w:val="-1"/>
              </w:rPr>
              <w:t>№</w:t>
            </w:r>
          </w:p>
          <w:p w:rsidR="00053350" w:rsidRPr="00AF24B1" w:rsidRDefault="00053350" w:rsidP="00435F4B">
            <w:pPr>
              <w:rPr>
                <w:b/>
                <w:color w:val="000000"/>
                <w:spacing w:val="-1"/>
              </w:rPr>
            </w:pPr>
            <w:r w:rsidRPr="00AF24B1">
              <w:rPr>
                <w:b/>
                <w:color w:val="000000"/>
                <w:spacing w:val="-1"/>
              </w:rPr>
              <w:t>п\</w:t>
            </w:r>
            <w:proofErr w:type="gramStart"/>
            <w:r w:rsidRPr="00AF24B1">
              <w:rPr>
                <w:b/>
                <w:color w:val="000000"/>
                <w:spacing w:val="-1"/>
              </w:rPr>
              <w:t>п</w:t>
            </w:r>
            <w:proofErr w:type="gramEnd"/>
          </w:p>
        </w:tc>
        <w:tc>
          <w:tcPr>
            <w:tcW w:w="3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3350" w:rsidRPr="00AF24B1" w:rsidRDefault="00053350" w:rsidP="00435F4B">
            <w:pPr>
              <w:rPr>
                <w:b/>
                <w:color w:val="000000"/>
                <w:spacing w:val="-1"/>
              </w:rPr>
            </w:pPr>
            <w:r w:rsidRPr="00AF24B1">
              <w:rPr>
                <w:b/>
                <w:color w:val="000000"/>
                <w:spacing w:val="-1"/>
              </w:rPr>
              <w:t>Наименование</w:t>
            </w:r>
          </w:p>
        </w:tc>
        <w:tc>
          <w:tcPr>
            <w:tcW w:w="205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3350" w:rsidRPr="00F7263D" w:rsidRDefault="00053350" w:rsidP="00435F4B">
            <w:pPr>
              <w:rPr>
                <w:b/>
                <w:color w:val="000000"/>
                <w:spacing w:val="-1"/>
              </w:rPr>
            </w:pPr>
            <w:r w:rsidRPr="00F7263D">
              <w:rPr>
                <w:b/>
                <w:color w:val="000000"/>
                <w:spacing w:val="-1"/>
              </w:rPr>
              <w:t>Бюджеты всех уровней</w:t>
            </w:r>
          </w:p>
        </w:tc>
        <w:tc>
          <w:tcPr>
            <w:tcW w:w="20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3350" w:rsidRPr="00F7263D" w:rsidRDefault="00053350" w:rsidP="00435F4B">
            <w:pPr>
              <w:rPr>
                <w:b/>
                <w:color w:val="000000"/>
                <w:spacing w:val="-1"/>
              </w:rPr>
            </w:pPr>
            <w:r w:rsidRPr="00F7263D">
              <w:rPr>
                <w:b/>
                <w:color w:val="000000"/>
                <w:spacing w:val="-1"/>
              </w:rPr>
              <w:t>Федеральный бюджет</w:t>
            </w:r>
          </w:p>
        </w:tc>
        <w:tc>
          <w:tcPr>
            <w:tcW w:w="17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3350" w:rsidRPr="00F7263D" w:rsidRDefault="00053350" w:rsidP="00435F4B">
            <w:pPr>
              <w:rPr>
                <w:b/>
                <w:color w:val="000000"/>
                <w:spacing w:val="-1"/>
              </w:rPr>
            </w:pPr>
            <w:r w:rsidRPr="00F7263D">
              <w:rPr>
                <w:b/>
                <w:color w:val="000000"/>
                <w:spacing w:val="-1"/>
              </w:rPr>
              <w:t>Областной бюджет</w:t>
            </w:r>
          </w:p>
        </w:tc>
        <w:tc>
          <w:tcPr>
            <w:tcW w:w="2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3350" w:rsidRPr="00F7263D" w:rsidRDefault="00053350" w:rsidP="00435F4B">
            <w:pPr>
              <w:rPr>
                <w:b/>
                <w:color w:val="000000"/>
                <w:spacing w:val="-1"/>
              </w:rPr>
            </w:pPr>
            <w:r w:rsidRPr="00F7263D">
              <w:rPr>
                <w:b/>
                <w:color w:val="000000"/>
                <w:spacing w:val="-1"/>
              </w:rPr>
              <w:t>Районный бюджет</w:t>
            </w:r>
          </w:p>
        </w:tc>
        <w:tc>
          <w:tcPr>
            <w:tcW w:w="1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3350" w:rsidRPr="00F7263D" w:rsidRDefault="00053350" w:rsidP="00435F4B">
            <w:pPr>
              <w:rPr>
                <w:b/>
                <w:color w:val="000000"/>
                <w:spacing w:val="-1"/>
              </w:rPr>
            </w:pPr>
            <w:r w:rsidRPr="00F7263D">
              <w:rPr>
                <w:b/>
                <w:color w:val="000000"/>
                <w:spacing w:val="-1"/>
              </w:rPr>
              <w:t>Местный бюджет</w:t>
            </w:r>
          </w:p>
        </w:tc>
        <w:tc>
          <w:tcPr>
            <w:tcW w:w="12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3350" w:rsidRPr="00AF24B1" w:rsidRDefault="00053350" w:rsidP="00435F4B">
            <w:pPr>
              <w:rPr>
                <w:b/>
                <w:color w:val="000000"/>
                <w:spacing w:val="-1"/>
              </w:rPr>
            </w:pPr>
            <w:r w:rsidRPr="00AF24B1">
              <w:rPr>
                <w:b/>
                <w:color w:val="000000"/>
                <w:spacing w:val="-1"/>
              </w:rPr>
              <w:t>Внебюджетные источники</w:t>
            </w:r>
          </w:p>
        </w:tc>
      </w:tr>
      <w:tr w:rsidR="002B6DAE" w:rsidRPr="00AF24B1" w:rsidTr="00D46B8E">
        <w:trPr>
          <w:trHeight w:val="20"/>
        </w:trPr>
        <w:tc>
          <w:tcPr>
            <w:tcW w:w="9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AF24B1" w:rsidRDefault="002B6DAE" w:rsidP="00435F4B">
            <w:pPr>
              <w:rPr>
                <w:b/>
                <w:color w:val="000000"/>
                <w:spacing w:val="-1"/>
              </w:rPr>
            </w:pPr>
            <w:r w:rsidRPr="00AF24B1">
              <w:rPr>
                <w:b/>
                <w:color w:val="000000"/>
                <w:spacing w:val="-1"/>
              </w:rPr>
              <w:t>1</w:t>
            </w:r>
          </w:p>
        </w:tc>
        <w:tc>
          <w:tcPr>
            <w:tcW w:w="3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AF24B1" w:rsidRDefault="002B6DAE" w:rsidP="00435F4B">
            <w:pPr>
              <w:rPr>
                <w:color w:val="000000"/>
                <w:spacing w:val="-1"/>
              </w:rPr>
            </w:pPr>
            <w:r w:rsidRPr="00AF24B1">
              <w:rPr>
                <w:color w:val="000000"/>
                <w:spacing w:val="-1"/>
              </w:rPr>
              <w:t>Ремонт внутрипоселковых дорог</w:t>
            </w:r>
          </w:p>
        </w:tc>
        <w:tc>
          <w:tcPr>
            <w:tcW w:w="205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F7263D" w:rsidRDefault="00CC51A2" w:rsidP="00555606">
            <w:pPr>
              <w:rPr>
                <w:color w:val="000000"/>
                <w:spacing w:val="-1"/>
              </w:rPr>
            </w:pPr>
            <w:r w:rsidRPr="00F7263D">
              <w:rPr>
                <w:color w:val="000000"/>
                <w:spacing w:val="-1"/>
              </w:rPr>
              <w:t>6221,584</w:t>
            </w:r>
          </w:p>
        </w:tc>
        <w:tc>
          <w:tcPr>
            <w:tcW w:w="20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F7263D" w:rsidRDefault="002B6DAE" w:rsidP="00435F4B">
            <w:pPr>
              <w:rPr>
                <w:color w:val="000000"/>
                <w:spacing w:val="-1"/>
              </w:rPr>
            </w:pPr>
            <w:r w:rsidRPr="00F7263D">
              <w:rPr>
                <w:color w:val="000000"/>
                <w:spacing w:val="-1"/>
              </w:rPr>
              <w:t>0,0</w:t>
            </w:r>
          </w:p>
        </w:tc>
        <w:tc>
          <w:tcPr>
            <w:tcW w:w="17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F7263D" w:rsidRDefault="002B6DAE" w:rsidP="00435F4B">
            <w:pPr>
              <w:rPr>
                <w:color w:val="000000"/>
                <w:spacing w:val="-1"/>
              </w:rPr>
            </w:pPr>
            <w:r w:rsidRPr="00F7263D">
              <w:rPr>
                <w:color w:val="000000"/>
                <w:spacing w:val="-1"/>
              </w:rPr>
              <w:t>0,0</w:t>
            </w:r>
          </w:p>
        </w:tc>
        <w:tc>
          <w:tcPr>
            <w:tcW w:w="2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F7263D" w:rsidRDefault="002B6DAE" w:rsidP="00435F4B">
            <w:pPr>
              <w:rPr>
                <w:color w:val="000000"/>
                <w:spacing w:val="-1"/>
              </w:rPr>
            </w:pPr>
            <w:r w:rsidRPr="00F7263D">
              <w:rPr>
                <w:color w:val="000000"/>
                <w:spacing w:val="-1"/>
              </w:rPr>
              <w:t>0,0</w:t>
            </w:r>
          </w:p>
        </w:tc>
        <w:tc>
          <w:tcPr>
            <w:tcW w:w="1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F7263D" w:rsidRDefault="00CC51A2" w:rsidP="00435F4B">
            <w:pPr>
              <w:rPr>
                <w:color w:val="000000"/>
                <w:spacing w:val="-1"/>
              </w:rPr>
            </w:pPr>
            <w:r w:rsidRPr="00F7263D">
              <w:rPr>
                <w:color w:val="000000"/>
                <w:spacing w:val="-1"/>
              </w:rPr>
              <w:t>6221,584</w:t>
            </w:r>
          </w:p>
        </w:tc>
        <w:tc>
          <w:tcPr>
            <w:tcW w:w="12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AF24B1" w:rsidRDefault="002B6DAE" w:rsidP="00435F4B">
            <w:pPr>
              <w:rPr>
                <w:color w:val="000000"/>
                <w:spacing w:val="-1"/>
              </w:rPr>
            </w:pPr>
            <w:r w:rsidRPr="00AF24B1">
              <w:rPr>
                <w:color w:val="000000"/>
                <w:spacing w:val="-1"/>
              </w:rPr>
              <w:t>0,0</w:t>
            </w:r>
          </w:p>
        </w:tc>
      </w:tr>
      <w:tr w:rsidR="002B6DAE" w:rsidRPr="00AF24B1" w:rsidTr="00D46B8E">
        <w:trPr>
          <w:trHeight w:val="20"/>
        </w:trPr>
        <w:tc>
          <w:tcPr>
            <w:tcW w:w="9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AF24B1" w:rsidRDefault="002B6DAE" w:rsidP="00435F4B">
            <w:pPr>
              <w:rPr>
                <w:b/>
                <w:color w:val="000000"/>
                <w:spacing w:val="-1"/>
              </w:rPr>
            </w:pPr>
            <w:r w:rsidRPr="00AF24B1">
              <w:rPr>
                <w:b/>
                <w:color w:val="000000"/>
                <w:spacing w:val="-1"/>
              </w:rPr>
              <w:t>2</w:t>
            </w:r>
          </w:p>
        </w:tc>
        <w:tc>
          <w:tcPr>
            <w:tcW w:w="3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AF24B1" w:rsidRDefault="002B6DAE" w:rsidP="00435F4B">
            <w:pPr>
              <w:rPr>
                <w:color w:val="000000"/>
                <w:spacing w:val="-1"/>
              </w:rPr>
            </w:pPr>
            <w:r w:rsidRPr="00AF24B1">
              <w:rPr>
                <w:color w:val="000000"/>
                <w:spacing w:val="-1"/>
              </w:rPr>
              <w:t>Содержание внутрипоселковых дорог</w:t>
            </w:r>
          </w:p>
        </w:tc>
        <w:tc>
          <w:tcPr>
            <w:tcW w:w="205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F7263D" w:rsidRDefault="002B6DAE" w:rsidP="00555606">
            <w:pPr>
              <w:rPr>
                <w:color w:val="000000"/>
                <w:spacing w:val="-1"/>
              </w:rPr>
            </w:pPr>
            <w:r w:rsidRPr="00F7263D">
              <w:rPr>
                <w:color w:val="000000"/>
                <w:spacing w:val="-1"/>
              </w:rPr>
              <w:t>2863,500</w:t>
            </w:r>
          </w:p>
        </w:tc>
        <w:tc>
          <w:tcPr>
            <w:tcW w:w="20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F7263D" w:rsidRDefault="002B6DAE" w:rsidP="00435F4B">
            <w:pPr>
              <w:rPr>
                <w:color w:val="000000"/>
                <w:spacing w:val="-1"/>
              </w:rPr>
            </w:pPr>
            <w:r w:rsidRPr="00F7263D">
              <w:rPr>
                <w:color w:val="000000"/>
                <w:spacing w:val="-1"/>
              </w:rPr>
              <w:t>0,0</w:t>
            </w:r>
          </w:p>
        </w:tc>
        <w:tc>
          <w:tcPr>
            <w:tcW w:w="17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F7263D" w:rsidRDefault="002B6DAE" w:rsidP="00435F4B">
            <w:pPr>
              <w:rPr>
                <w:color w:val="000000"/>
                <w:spacing w:val="-1"/>
              </w:rPr>
            </w:pPr>
            <w:r w:rsidRPr="00F7263D">
              <w:rPr>
                <w:color w:val="000000"/>
                <w:spacing w:val="-1"/>
              </w:rPr>
              <w:t>0,0</w:t>
            </w:r>
          </w:p>
        </w:tc>
        <w:tc>
          <w:tcPr>
            <w:tcW w:w="2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F7263D" w:rsidRDefault="002B6DAE" w:rsidP="00435F4B">
            <w:pPr>
              <w:rPr>
                <w:color w:val="000000"/>
                <w:spacing w:val="-1"/>
              </w:rPr>
            </w:pPr>
            <w:r w:rsidRPr="00F7263D">
              <w:rPr>
                <w:color w:val="000000"/>
                <w:spacing w:val="-1"/>
              </w:rPr>
              <w:t>0,0</w:t>
            </w:r>
          </w:p>
        </w:tc>
        <w:tc>
          <w:tcPr>
            <w:tcW w:w="1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F7263D" w:rsidRDefault="002B6DAE" w:rsidP="00435F4B">
            <w:pPr>
              <w:rPr>
                <w:color w:val="000000"/>
                <w:spacing w:val="-1"/>
              </w:rPr>
            </w:pPr>
            <w:r w:rsidRPr="00F7263D">
              <w:rPr>
                <w:color w:val="000000"/>
                <w:spacing w:val="-1"/>
              </w:rPr>
              <w:t>2863,500</w:t>
            </w:r>
          </w:p>
        </w:tc>
        <w:tc>
          <w:tcPr>
            <w:tcW w:w="12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AF24B1" w:rsidRDefault="002B6DAE" w:rsidP="00435F4B">
            <w:pPr>
              <w:rPr>
                <w:color w:val="000000"/>
                <w:spacing w:val="-1"/>
              </w:rPr>
            </w:pPr>
            <w:r w:rsidRPr="00AF24B1">
              <w:rPr>
                <w:color w:val="000000"/>
                <w:spacing w:val="-1"/>
              </w:rPr>
              <w:t>0,0</w:t>
            </w:r>
          </w:p>
        </w:tc>
      </w:tr>
      <w:tr w:rsidR="002B6DAE" w:rsidRPr="00AF24B1" w:rsidTr="00D46B8E">
        <w:trPr>
          <w:trHeight w:val="20"/>
        </w:trPr>
        <w:tc>
          <w:tcPr>
            <w:tcW w:w="9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AF24B1" w:rsidRDefault="002B6DAE" w:rsidP="00435F4B">
            <w:pPr>
              <w:rPr>
                <w:b/>
                <w:color w:val="000000"/>
                <w:spacing w:val="-1"/>
              </w:rPr>
            </w:pPr>
            <w:r w:rsidRPr="00AF24B1">
              <w:rPr>
                <w:b/>
                <w:color w:val="000000"/>
                <w:spacing w:val="-1"/>
              </w:rPr>
              <w:t>3</w:t>
            </w:r>
          </w:p>
        </w:tc>
        <w:tc>
          <w:tcPr>
            <w:tcW w:w="3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AF24B1" w:rsidRDefault="002B6DAE" w:rsidP="00435F4B">
            <w:pPr>
              <w:rPr>
                <w:color w:val="000000"/>
                <w:spacing w:val="-1"/>
              </w:rPr>
            </w:pPr>
            <w:r w:rsidRPr="00AF24B1">
              <w:rPr>
                <w:color w:val="000000"/>
                <w:spacing w:val="-1"/>
              </w:rPr>
              <w:t>Содержание зимника б.н.п. Медведево- п. Северный</w:t>
            </w:r>
          </w:p>
        </w:tc>
        <w:tc>
          <w:tcPr>
            <w:tcW w:w="205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F7263D" w:rsidRDefault="002B6DAE" w:rsidP="002B6DAE">
            <w:pPr>
              <w:rPr>
                <w:color w:val="000000"/>
                <w:spacing w:val="-1"/>
              </w:rPr>
            </w:pPr>
            <w:r w:rsidRPr="00F7263D">
              <w:rPr>
                <w:color w:val="000000"/>
                <w:spacing w:val="-1"/>
              </w:rPr>
              <w:t>5100,00</w:t>
            </w:r>
          </w:p>
        </w:tc>
        <w:tc>
          <w:tcPr>
            <w:tcW w:w="20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F7263D" w:rsidRDefault="002B6DAE" w:rsidP="00435F4B">
            <w:pPr>
              <w:rPr>
                <w:color w:val="000000"/>
                <w:spacing w:val="-1"/>
              </w:rPr>
            </w:pPr>
            <w:r w:rsidRPr="00F7263D">
              <w:rPr>
                <w:color w:val="000000"/>
                <w:spacing w:val="-1"/>
              </w:rPr>
              <w:t>0,0</w:t>
            </w:r>
          </w:p>
        </w:tc>
        <w:tc>
          <w:tcPr>
            <w:tcW w:w="17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F7263D" w:rsidRDefault="002B6DAE" w:rsidP="00435F4B">
            <w:pPr>
              <w:rPr>
                <w:color w:val="000000"/>
                <w:spacing w:val="-1"/>
              </w:rPr>
            </w:pPr>
            <w:r w:rsidRPr="00F7263D">
              <w:rPr>
                <w:color w:val="000000"/>
                <w:spacing w:val="-1"/>
              </w:rPr>
              <w:t>0,0</w:t>
            </w:r>
          </w:p>
        </w:tc>
        <w:tc>
          <w:tcPr>
            <w:tcW w:w="2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F7263D" w:rsidRDefault="002B6DAE" w:rsidP="00435F4B">
            <w:pPr>
              <w:rPr>
                <w:color w:val="000000"/>
                <w:spacing w:val="-1"/>
              </w:rPr>
            </w:pPr>
            <w:r w:rsidRPr="00F7263D">
              <w:rPr>
                <w:color w:val="000000"/>
                <w:spacing w:val="-1"/>
              </w:rPr>
              <w:t>5100,00</w:t>
            </w:r>
          </w:p>
        </w:tc>
        <w:tc>
          <w:tcPr>
            <w:tcW w:w="1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F7263D" w:rsidRDefault="002B6DAE" w:rsidP="002B6DAE">
            <w:pPr>
              <w:rPr>
                <w:color w:val="000000"/>
                <w:spacing w:val="-1"/>
              </w:rPr>
            </w:pPr>
            <w:r w:rsidRPr="00F7263D">
              <w:rPr>
                <w:color w:val="000000"/>
                <w:spacing w:val="-1"/>
              </w:rPr>
              <w:t>0,0</w:t>
            </w:r>
          </w:p>
        </w:tc>
        <w:tc>
          <w:tcPr>
            <w:tcW w:w="12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AF24B1" w:rsidRDefault="002B6DAE" w:rsidP="00435F4B">
            <w:pPr>
              <w:rPr>
                <w:color w:val="000000"/>
                <w:spacing w:val="-1"/>
              </w:rPr>
            </w:pPr>
            <w:r w:rsidRPr="00AF24B1">
              <w:rPr>
                <w:color w:val="000000"/>
                <w:spacing w:val="-1"/>
              </w:rPr>
              <w:t>0,0</w:t>
            </w:r>
          </w:p>
        </w:tc>
      </w:tr>
      <w:tr w:rsidR="002B6DAE" w:rsidRPr="00AF24B1" w:rsidTr="00D46B8E">
        <w:trPr>
          <w:trHeight w:val="20"/>
        </w:trPr>
        <w:tc>
          <w:tcPr>
            <w:tcW w:w="9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AF24B1" w:rsidRDefault="002B6DAE" w:rsidP="00435F4B">
            <w:pPr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4</w:t>
            </w:r>
          </w:p>
        </w:tc>
        <w:tc>
          <w:tcPr>
            <w:tcW w:w="3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AF24B1" w:rsidRDefault="002B6DAE" w:rsidP="00435F4B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Приобретение автомобиля п</w:t>
            </w:r>
            <w:proofErr w:type="gramStart"/>
            <w:r>
              <w:rPr>
                <w:color w:val="000000"/>
                <w:spacing w:val="-1"/>
              </w:rPr>
              <w:t>.С</w:t>
            </w:r>
            <w:proofErr w:type="gramEnd"/>
            <w:r>
              <w:rPr>
                <w:color w:val="000000"/>
                <w:spacing w:val="-1"/>
              </w:rPr>
              <w:t>еверный</w:t>
            </w:r>
          </w:p>
        </w:tc>
        <w:tc>
          <w:tcPr>
            <w:tcW w:w="205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F7263D" w:rsidRDefault="00FF776B" w:rsidP="002B6DAE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26</w:t>
            </w:r>
            <w:r w:rsidR="002B6DAE" w:rsidRPr="00F7263D">
              <w:rPr>
                <w:color w:val="000000"/>
                <w:spacing w:val="-1"/>
              </w:rPr>
              <w:t>27,900</w:t>
            </w:r>
          </w:p>
        </w:tc>
        <w:tc>
          <w:tcPr>
            <w:tcW w:w="20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F7263D" w:rsidRDefault="002B6DAE" w:rsidP="00435F4B">
            <w:pPr>
              <w:rPr>
                <w:color w:val="000000"/>
                <w:spacing w:val="-1"/>
              </w:rPr>
            </w:pPr>
            <w:r w:rsidRPr="00F7263D">
              <w:rPr>
                <w:color w:val="000000"/>
                <w:spacing w:val="-1"/>
              </w:rPr>
              <w:t>0,0</w:t>
            </w:r>
          </w:p>
        </w:tc>
        <w:tc>
          <w:tcPr>
            <w:tcW w:w="17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F7263D" w:rsidRDefault="002B6DAE" w:rsidP="00435F4B">
            <w:pPr>
              <w:rPr>
                <w:color w:val="000000"/>
                <w:spacing w:val="-1"/>
              </w:rPr>
            </w:pPr>
            <w:r w:rsidRPr="00F7263D">
              <w:rPr>
                <w:color w:val="000000"/>
                <w:spacing w:val="-1"/>
              </w:rPr>
              <w:t>0,0</w:t>
            </w:r>
          </w:p>
        </w:tc>
        <w:tc>
          <w:tcPr>
            <w:tcW w:w="2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F7263D" w:rsidRDefault="003E1594" w:rsidP="00435F4B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16</w:t>
            </w:r>
            <w:r w:rsidR="002B6DAE" w:rsidRPr="00F7263D">
              <w:rPr>
                <w:color w:val="000000"/>
                <w:spacing w:val="-1"/>
              </w:rPr>
              <w:t>00,00</w:t>
            </w:r>
          </w:p>
        </w:tc>
        <w:tc>
          <w:tcPr>
            <w:tcW w:w="1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F7263D" w:rsidRDefault="002B6DAE" w:rsidP="002B6DAE">
            <w:pPr>
              <w:rPr>
                <w:color w:val="000000"/>
                <w:spacing w:val="-1"/>
              </w:rPr>
            </w:pPr>
            <w:r w:rsidRPr="00F7263D">
              <w:rPr>
                <w:color w:val="000000"/>
                <w:spacing w:val="-1"/>
              </w:rPr>
              <w:t>1027,900</w:t>
            </w:r>
          </w:p>
        </w:tc>
        <w:tc>
          <w:tcPr>
            <w:tcW w:w="12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AF24B1" w:rsidRDefault="002B6DAE" w:rsidP="00435F4B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0,0</w:t>
            </w:r>
          </w:p>
        </w:tc>
      </w:tr>
      <w:tr w:rsidR="002B6DAE" w:rsidRPr="00AF24B1" w:rsidTr="00D46B8E">
        <w:trPr>
          <w:trHeight w:val="20"/>
        </w:trPr>
        <w:tc>
          <w:tcPr>
            <w:tcW w:w="9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AF24B1" w:rsidRDefault="002B6DAE" w:rsidP="00435F4B">
            <w:pPr>
              <w:rPr>
                <w:b/>
                <w:color w:val="000000"/>
                <w:spacing w:val="-1"/>
              </w:rPr>
            </w:pPr>
          </w:p>
        </w:tc>
        <w:tc>
          <w:tcPr>
            <w:tcW w:w="3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AF24B1" w:rsidRDefault="002B6DAE" w:rsidP="00435F4B">
            <w:pPr>
              <w:rPr>
                <w:b/>
                <w:color w:val="000000"/>
                <w:spacing w:val="-1"/>
              </w:rPr>
            </w:pPr>
            <w:r w:rsidRPr="00AF24B1">
              <w:rPr>
                <w:b/>
                <w:color w:val="000000"/>
                <w:spacing w:val="-1"/>
              </w:rPr>
              <w:t>Итого:</w:t>
            </w:r>
          </w:p>
        </w:tc>
        <w:tc>
          <w:tcPr>
            <w:tcW w:w="205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F7263D" w:rsidRDefault="00CC51A2" w:rsidP="003E1594">
            <w:pPr>
              <w:rPr>
                <w:b/>
                <w:color w:val="000000"/>
                <w:spacing w:val="-1"/>
              </w:rPr>
            </w:pPr>
            <w:r w:rsidRPr="00F7263D">
              <w:rPr>
                <w:b/>
                <w:color w:val="000000"/>
                <w:spacing w:val="-1"/>
              </w:rPr>
              <w:t>16</w:t>
            </w:r>
            <w:r w:rsidR="003E1594">
              <w:rPr>
                <w:b/>
                <w:color w:val="000000"/>
                <w:spacing w:val="-1"/>
              </w:rPr>
              <w:t>8</w:t>
            </w:r>
            <w:r w:rsidRPr="00F7263D">
              <w:rPr>
                <w:b/>
                <w:color w:val="000000"/>
                <w:spacing w:val="-1"/>
              </w:rPr>
              <w:t>12,984</w:t>
            </w:r>
          </w:p>
        </w:tc>
        <w:tc>
          <w:tcPr>
            <w:tcW w:w="20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F7263D" w:rsidRDefault="002B6DAE" w:rsidP="00435F4B">
            <w:pPr>
              <w:rPr>
                <w:b/>
                <w:color w:val="000000"/>
                <w:spacing w:val="-1"/>
              </w:rPr>
            </w:pPr>
            <w:r w:rsidRPr="00F7263D">
              <w:rPr>
                <w:b/>
                <w:color w:val="000000"/>
                <w:spacing w:val="-1"/>
              </w:rPr>
              <w:t>0,0</w:t>
            </w:r>
          </w:p>
        </w:tc>
        <w:tc>
          <w:tcPr>
            <w:tcW w:w="17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F7263D" w:rsidRDefault="002B6DAE" w:rsidP="00435F4B">
            <w:pPr>
              <w:rPr>
                <w:b/>
                <w:color w:val="000000"/>
                <w:spacing w:val="-1"/>
              </w:rPr>
            </w:pPr>
            <w:r w:rsidRPr="00F7263D">
              <w:rPr>
                <w:b/>
                <w:color w:val="000000"/>
                <w:spacing w:val="-1"/>
              </w:rPr>
              <w:t>0,0</w:t>
            </w:r>
          </w:p>
        </w:tc>
        <w:tc>
          <w:tcPr>
            <w:tcW w:w="2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F7263D" w:rsidRDefault="003E1594" w:rsidP="00435F4B">
            <w:pPr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67</w:t>
            </w:r>
            <w:r w:rsidR="002B6DAE" w:rsidRPr="00F7263D">
              <w:rPr>
                <w:b/>
                <w:color w:val="000000"/>
                <w:spacing w:val="-1"/>
              </w:rPr>
              <w:t>00,00</w:t>
            </w:r>
          </w:p>
        </w:tc>
        <w:tc>
          <w:tcPr>
            <w:tcW w:w="1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F7263D" w:rsidRDefault="00CE176A" w:rsidP="00435F4B">
            <w:pPr>
              <w:rPr>
                <w:b/>
                <w:color w:val="000000"/>
                <w:spacing w:val="-1"/>
              </w:rPr>
            </w:pPr>
            <w:r w:rsidRPr="00F7263D">
              <w:rPr>
                <w:b/>
                <w:color w:val="000000"/>
                <w:spacing w:val="-1"/>
              </w:rPr>
              <w:t>10112,984</w:t>
            </w:r>
          </w:p>
        </w:tc>
        <w:tc>
          <w:tcPr>
            <w:tcW w:w="12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AF24B1" w:rsidRDefault="002B6DAE" w:rsidP="00435F4B">
            <w:pPr>
              <w:rPr>
                <w:b/>
                <w:color w:val="000000"/>
                <w:spacing w:val="-1"/>
              </w:rPr>
            </w:pPr>
            <w:r w:rsidRPr="00AF24B1">
              <w:rPr>
                <w:b/>
                <w:color w:val="000000"/>
                <w:spacing w:val="-1"/>
              </w:rPr>
              <w:t>0,0</w:t>
            </w:r>
          </w:p>
        </w:tc>
      </w:tr>
    </w:tbl>
    <w:p w:rsidR="00A05B1A" w:rsidRPr="00AF24B1" w:rsidRDefault="00A05B1A" w:rsidP="00084DAE">
      <w:pPr>
        <w:shd w:val="clear" w:color="auto" w:fill="FFFFFF"/>
        <w:jc w:val="both"/>
        <w:sectPr w:rsidR="00A05B1A" w:rsidRPr="00AF24B1" w:rsidSect="00D72021">
          <w:type w:val="oddPage"/>
          <w:pgSz w:w="16838" w:h="11906" w:orient="landscape"/>
          <w:pgMar w:top="851" w:right="851" w:bottom="851" w:left="1418" w:header="708" w:footer="708" w:gutter="0"/>
          <w:cols w:space="720"/>
          <w:docGrid w:linePitch="326"/>
        </w:sectPr>
      </w:pPr>
    </w:p>
    <w:p w:rsidR="00DC3D99" w:rsidRPr="00AF24B1" w:rsidRDefault="00DC3D99" w:rsidP="00DC3D99">
      <w:pPr>
        <w:contextualSpacing/>
        <w:jc w:val="center"/>
        <w:rPr>
          <w:b/>
          <w:u w:val="single"/>
        </w:rPr>
      </w:pPr>
      <w:r w:rsidRPr="00AF24B1">
        <w:rPr>
          <w:b/>
          <w:u w:val="single"/>
        </w:rPr>
        <w:lastRenderedPageBreak/>
        <w:t xml:space="preserve">ПОЯСНИТЕЛЬНАЯ ЗАПИСКА К ПРОЕКТУ РЕШЕНИЯ от </w:t>
      </w:r>
      <w:r w:rsidR="00F3346A" w:rsidRPr="00F3346A">
        <w:rPr>
          <w:b/>
          <w:u w:val="single"/>
        </w:rPr>
        <w:t>июля</w:t>
      </w:r>
      <w:r w:rsidRPr="00F3346A">
        <w:rPr>
          <w:b/>
          <w:u w:val="single"/>
        </w:rPr>
        <w:t xml:space="preserve"> 202</w:t>
      </w:r>
      <w:r w:rsidR="00C72812" w:rsidRPr="00F3346A">
        <w:rPr>
          <w:b/>
          <w:u w:val="single"/>
        </w:rPr>
        <w:t>3</w:t>
      </w:r>
      <w:r w:rsidRPr="00F3346A">
        <w:rPr>
          <w:b/>
          <w:u w:val="single"/>
        </w:rPr>
        <w:t>г.</w:t>
      </w:r>
    </w:p>
    <w:p w:rsidR="00DC3D99" w:rsidRPr="00AF24B1" w:rsidRDefault="00DC3D99" w:rsidP="00DC3D99">
      <w:pPr>
        <w:ind w:firstLine="709"/>
        <w:contextualSpacing/>
        <w:jc w:val="both"/>
      </w:pPr>
    </w:p>
    <w:p w:rsidR="00DC3D99" w:rsidRPr="00AF24B1" w:rsidRDefault="00DC3D99" w:rsidP="00DC3D99">
      <w:pPr>
        <w:ind w:firstLine="709"/>
        <w:contextualSpacing/>
        <w:jc w:val="both"/>
      </w:pPr>
    </w:p>
    <w:p w:rsidR="00DC3D99" w:rsidRPr="00AF24B1" w:rsidRDefault="00DC3D99" w:rsidP="00DC3D99">
      <w:pPr>
        <w:ind w:firstLine="709"/>
        <w:contextualSpacing/>
        <w:jc w:val="both"/>
      </w:pPr>
      <w:r w:rsidRPr="00AF24B1">
        <w:t xml:space="preserve">   Необходимость внесения изменений в программу комплексного развития транспортной инфраструктуры на территории Северного сельского поселения на 2017-2033 годы, утвержденную решением Совета Северного сельского поселения от 22.11.2016 г.№ 128, возникла в связи с изменениями объемов и источников финансирования мероприятий программы </w:t>
      </w:r>
      <w:r w:rsidRPr="00F3346A">
        <w:t>на 202</w:t>
      </w:r>
      <w:r w:rsidR="00B16E54" w:rsidRPr="00F3346A">
        <w:t>2</w:t>
      </w:r>
      <w:r w:rsidRPr="00F3346A">
        <w:t xml:space="preserve"> год.</w:t>
      </w:r>
    </w:p>
    <w:p w:rsidR="00DC3D99" w:rsidRPr="00AF24B1" w:rsidRDefault="00DC3D99" w:rsidP="00DC3D99">
      <w:pPr>
        <w:ind w:firstLine="709"/>
        <w:contextualSpacing/>
        <w:jc w:val="both"/>
      </w:pPr>
      <w:r w:rsidRPr="00AF24B1">
        <w:t>1.  В паспорте программы, в строке «Объемы и источники финансового обеспечения программы» после слов «Общий объем финансирования программы составляет в 2016-203</w:t>
      </w:r>
      <w:r w:rsidR="00823782">
        <w:t>3</w:t>
      </w:r>
      <w:r w:rsidRPr="00AF24B1">
        <w:t xml:space="preserve"> годах» цифры «</w:t>
      </w:r>
      <w:r w:rsidR="00D861D9">
        <w:rPr>
          <w:b/>
        </w:rPr>
        <w:t>4950</w:t>
      </w:r>
      <w:r w:rsidR="00D861D9" w:rsidRPr="00C470FE">
        <w:rPr>
          <w:b/>
        </w:rPr>
        <w:t>,</w:t>
      </w:r>
      <w:r w:rsidR="00D861D9">
        <w:rPr>
          <w:b/>
        </w:rPr>
        <w:t>0</w:t>
      </w:r>
      <w:r w:rsidR="00D861D9" w:rsidRPr="00C470FE">
        <w:rPr>
          <w:b/>
        </w:rPr>
        <w:t>10</w:t>
      </w:r>
      <w:r w:rsidRPr="00AF24B1">
        <w:t>» заменить на цифры «</w:t>
      </w:r>
      <w:r w:rsidR="00B16E54">
        <w:rPr>
          <w:b/>
          <w:lang w:eastAsia="en-US"/>
        </w:rPr>
        <w:t>16</w:t>
      </w:r>
      <w:r w:rsidR="00EF69D2">
        <w:rPr>
          <w:b/>
          <w:lang w:eastAsia="en-US"/>
        </w:rPr>
        <w:t>8</w:t>
      </w:r>
      <w:r w:rsidR="00B16E54">
        <w:rPr>
          <w:b/>
          <w:lang w:eastAsia="en-US"/>
        </w:rPr>
        <w:t>12,984</w:t>
      </w:r>
      <w:r w:rsidRPr="00AF24B1">
        <w:t>».</w:t>
      </w:r>
    </w:p>
    <w:p w:rsidR="00DC3D99" w:rsidRPr="00AF24B1" w:rsidRDefault="00DC3D99" w:rsidP="00DC3D99">
      <w:pPr>
        <w:ind w:firstLine="709"/>
        <w:contextualSpacing/>
        <w:jc w:val="both"/>
      </w:pPr>
      <w:r w:rsidRPr="00AF24B1">
        <w:t>2. Раздел 7 программы изложен в актуальной редакции; объемы ассигнований выделенных на исполнение программных мероприятий приведены в соответствие с решени</w:t>
      </w:r>
      <w:r w:rsidR="00B519BC" w:rsidRPr="00AF24B1">
        <w:t>я</w:t>
      </w:r>
      <w:r w:rsidRPr="00AF24B1">
        <w:t>м Совета поселения</w:t>
      </w:r>
      <w:proofErr w:type="gramStart"/>
      <w:r w:rsidRPr="00AF24B1">
        <w:t xml:space="preserve"> :</w:t>
      </w:r>
      <w:proofErr w:type="gramEnd"/>
    </w:p>
    <w:p w:rsidR="00BF79E1" w:rsidRPr="005A476E" w:rsidRDefault="00BF79E1" w:rsidP="00226F32">
      <w:pPr>
        <w:contextualSpacing/>
        <w:jc w:val="both"/>
      </w:pPr>
    </w:p>
    <w:p w:rsidR="00332B90" w:rsidRDefault="00332B90" w:rsidP="00332B90">
      <w:pPr>
        <w:ind w:firstLine="708"/>
        <w:contextualSpacing/>
        <w:jc w:val="both"/>
      </w:pPr>
      <w:r w:rsidRPr="005A476E">
        <w:t xml:space="preserve">а) в программном мероприятии № 1 « ремонт </w:t>
      </w:r>
      <w:proofErr w:type="spellStart"/>
      <w:r w:rsidRPr="005A476E">
        <w:t>внутрипоселковых</w:t>
      </w:r>
      <w:proofErr w:type="spellEnd"/>
      <w:r w:rsidRPr="005A476E">
        <w:t xml:space="preserve"> дорог» изменён объём финансирования в 2022 году из средств поселения на 470,000 тыс. руб.</w:t>
      </w:r>
    </w:p>
    <w:p w:rsidR="00332B90" w:rsidRPr="00AF24B1" w:rsidRDefault="00332B90" w:rsidP="00332B90">
      <w:pPr>
        <w:ind w:firstLine="709"/>
        <w:contextualSpacing/>
        <w:jc w:val="both"/>
      </w:pPr>
      <w:r>
        <w:t>б</w:t>
      </w:r>
      <w:r w:rsidRPr="00AF24B1">
        <w:t xml:space="preserve">) в графу «Итого по источникам финансирования» в графе «бюджет </w:t>
      </w:r>
      <w:r>
        <w:t>поселения» в столбце 2022</w:t>
      </w:r>
      <w:r w:rsidRPr="00AF24B1">
        <w:t xml:space="preserve">г изменен объем финансирования с </w:t>
      </w:r>
      <w:r>
        <w:t>171,500</w:t>
      </w:r>
      <w:r w:rsidRPr="00AF24B1">
        <w:t>тыс</w:t>
      </w:r>
      <w:proofErr w:type="gramStart"/>
      <w:r w:rsidRPr="00AF24B1">
        <w:t>.р</w:t>
      </w:r>
      <w:proofErr w:type="gramEnd"/>
      <w:r w:rsidRPr="00AF24B1">
        <w:t xml:space="preserve">уб. на </w:t>
      </w:r>
      <w:r>
        <w:t>641,500</w:t>
      </w:r>
      <w:r w:rsidRPr="00AF24B1">
        <w:t>тыс.руб.</w:t>
      </w:r>
      <w:r w:rsidRPr="00AF24B1">
        <w:rPr>
          <w:b/>
        </w:rPr>
        <w:t>;</w:t>
      </w:r>
    </w:p>
    <w:p w:rsidR="00332B90" w:rsidRDefault="00332B90" w:rsidP="00332B90">
      <w:pPr>
        <w:ind w:firstLine="708"/>
        <w:contextualSpacing/>
        <w:jc w:val="both"/>
      </w:pPr>
      <w:r>
        <w:t>в</w:t>
      </w:r>
      <w:r w:rsidRPr="00AF24B1">
        <w:t>) в графу «Итого» в столбце 202</w:t>
      </w:r>
      <w:r>
        <w:t>2</w:t>
      </w:r>
      <w:r w:rsidRPr="00AF24B1">
        <w:t xml:space="preserve">г изменен объем финансирования с </w:t>
      </w:r>
      <w:r>
        <w:t>171,500</w:t>
      </w:r>
      <w:r w:rsidRPr="00AF24B1">
        <w:t>тыс</w:t>
      </w:r>
      <w:proofErr w:type="gramStart"/>
      <w:r w:rsidRPr="00AF24B1">
        <w:t>.р</w:t>
      </w:r>
      <w:proofErr w:type="gramEnd"/>
      <w:r w:rsidRPr="00AF24B1">
        <w:t xml:space="preserve">уб. на </w:t>
      </w:r>
      <w:r>
        <w:t>641,500</w:t>
      </w:r>
      <w:r w:rsidRPr="00AF24B1">
        <w:t>тыс.руб.</w:t>
      </w:r>
    </w:p>
    <w:p w:rsidR="00332B90" w:rsidRPr="005A476E" w:rsidRDefault="00226F32" w:rsidP="00332B90">
      <w:pPr>
        <w:ind w:firstLine="708"/>
        <w:contextualSpacing/>
        <w:jc w:val="both"/>
      </w:pPr>
      <w:bookmarkStart w:id="0" w:name="_GoBack"/>
      <w:bookmarkEnd w:id="0"/>
      <w:r>
        <w:t>г</w:t>
      </w:r>
      <w:r w:rsidR="00332B90" w:rsidRPr="005A476E">
        <w:t xml:space="preserve">) в программном мероприятии № 1 « ремонт </w:t>
      </w:r>
      <w:proofErr w:type="spellStart"/>
      <w:r w:rsidR="00332B90" w:rsidRPr="005A476E">
        <w:t>внутрипоселковых</w:t>
      </w:r>
      <w:proofErr w:type="spellEnd"/>
      <w:r w:rsidR="00332B90" w:rsidRPr="005A476E">
        <w:t xml:space="preserve"> дорог» изменён объём финансирования в 2022 году из средств поселения на 470,000 тыс. руб.</w:t>
      </w:r>
    </w:p>
    <w:p w:rsidR="00332B90" w:rsidRPr="005A476E" w:rsidRDefault="00226F32" w:rsidP="00332B90">
      <w:pPr>
        <w:ind w:firstLine="709"/>
        <w:contextualSpacing/>
        <w:jc w:val="both"/>
      </w:pPr>
      <w:r>
        <w:t>д</w:t>
      </w:r>
      <w:r w:rsidR="00332B90" w:rsidRPr="005A476E">
        <w:t>) в графу «Итого по источникам финансирования» в графе «бюджет поселения» в столбце 2022г изменен объем финансирования с 641,500 тыс</w:t>
      </w:r>
      <w:proofErr w:type="gramStart"/>
      <w:r w:rsidR="00332B90" w:rsidRPr="005A476E">
        <w:t>.р</w:t>
      </w:r>
      <w:proofErr w:type="gramEnd"/>
      <w:r w:rsidR="00332B90" w:rsidRPr="005A476E">
        <w:t>уб. на 470,000 тыс.руб.</w:t>
      </w:r>
    </w:p>
    <w:p w:rsidR="00332B90" w:rsidRPr="005A476E" w:rsidRDefault="00226F32" w:rsidP="00332B90">
      <w:pPr>
        <w:ind w:firstLine="708"/>
        <w:contextualSpacing/>
        <w:jc w:val="both"/>
      </w:pPr>
      <w:r>
        <w:t>е</w:t>
      </w:r>
      <w:r w:rsidR="00332B90" w:rsidRPr="005A476E">
        <w:t>) в программном мероприятии № 4 « Приобретение автомобилей» изменён объём финансирования в 2021 году из средств поселения на 717,000 тыс. руб.</w:t>
      </w:r>
    </w:p>
    <w:p w:rsidR="005B5AF8" w:rsidRPr="005A476E" w:rsidRDefault="00226F32" w:rsidP="00226F32">
      <w:pPr>
        <w:ind w:firstLine="708"/>
        <w:contextualSpacing/>
        <w:jc w:val="both"/>
      </w:pPr>
      <w:r>
        <w:t>ё</w:t>
      </w:r>
      <w:r w:rsidR="005B5AF8" w:rsidRPr="005A476E">
        <w:t>) в графу «Итого» в столбце 2022г изменен объем финансирования с 0,0 тыс</w:t>
      </w:r>
      <w:proofErr w:type="gramStart"/>
      <w:r w:rsidR="005B5AF8" w:rsidRPr="005A476E">
        <w:t>.р</w:t>
      </w:r>
      <w:proofErr w:type="gramEnd"/>
      <w:r w:rsidR="005B5AF8" w:rsidRPr="005A476E">
        <w:t>уб. на 717,000 тыс.руб.</w:t>
      </w:r>
    </w:p>
    <w:p w:rsidR="005B5AF8" w:rsidRDefault="00226F32" w:rsidP="005B5AF8">
      <w:pPr>
        <w:ind w:firstLine="708"/>
        <w:contextualSpacing/>
        <w:jc w:val="both"/>
      </w:pPr>
      <w:r>
        <w:t>ж</w:t>
      </w:r>
      <w:r w:rsidR="005B5AF8" w:rsidRPr="005A476E">
        <w:t>) в программном мероприятии № 3 « содержание  зимника б.н.п. Медведев</w:t>
      </w:r>
      <w:proofErr w:type="gramStart"/>
      <w:r w:rsidR="005B5AF8" w:rsidRPr="005A476E">
        <w:t>о-</w:t>
      </w:r>
      <w:proofErr w:type="gramEnd"/>
      <w:r w:rsidR="005B5AF8" w:rsidRPr="005A476E">
        <w:t xml:space="preserve"> п. Северный» изменён объём финансирования в 2022 году из средств района на 100,000 тыс. руб.</w:t>
      </w:r>
    </w:p>
    <w:p w:rsidR="005B5AF8" w:rsidRDefault="00226F32" w:rsidP="005B5AF8">
      <w:pPr>
        <w:ind w:firstLine="709"/>
        <w:contextualSpacing/>
        <w:jc w:val="both"/>
      </w:pPr>
      <w:r>
        <w:t>з</w:t>
      </w:r>
      <w:r w:rsidR="005B5AF8" w:rsidRPr="00AF24B1">
        <w:t xml:space="preserve">) в графу «Итого по источникам финансирования» в графе «бюджет </w:t>
      </w:r>
      <w:r w:rsidR="005B5AF8">
        <w:t>района» в столбце 2022</w:t>
      </w:r>
      <w:r w:rsidR="005B5AF8" w:rsidRPr="00AF24B1">
        <w:t xml:space="preserve">г изменен объем финансирования с </w:t>
      </w:r>
      <w:r w:rsidR="00EF69D2">
        <w:t>3</w:t>
      </w:r>
      <w:r w:rsidR="005B5AF8">
        <w:t>00,000</w:t>
      </w:r>
      <w:r w:rsidR="005B5AF8" w:rsidRPr="00AF24B1">
        <w:t>тыс</w:t>
      </w:r>
      <w:proofErr w:type="gramStart"/>
      <w:r w:rsidR="005B5AF8" w:rsidRPr="00AF24B1">
        <w:t>.р</w:t>
      </w:r>
      <w:proofErr w:type="gramEnd"/>
      <w:r w:rsidR="005B5AF8" w:rsidRPr="00AF24B1">
        <w:t xml:space="preserve">уб. на </w:t>
      </w:r>
      <w:r w:rsidR="005B5AF8">
        <w:t>400,000</w:t>
      </w:r>
      <w:r w:rsidR="005B5AF8" w:rsidRPr="00AF24B1">
        <w:t>тыс.руб.</w:t>
      </w:r>
    </w:p>
    <w:p w:rsidR="005B5AF8" w:rsidRDefault="00226F32" w:rsidP="005B5AF8">
      <w:pPr>
        <w:ind w:firstLine="708"/>
        <w:contextualSpacing/>
        <w:jc w:val="both"/>
      </w:pPr>
      <w:r>
        <w:t>и</w:t>
      </w:r>
      <w:r w:rsidR="005B5AF8" w:rsidRPr="00AF24B1">
        <w:t>) в графу «Итого» в столбце 202</w:t>
      </w:r>
      <w:r w:rsidR="005B5AF8">
        <w:t>2</w:t>
      </w:r>
      <w:r w:rsidR="005B5AF8" w:rsidRPr="00AF24B1">
        <w:t xml:space="preserve">г изменен объем финансирования с </w:t>
      </w:r>
      <w:r w:rsidR="00EF69D2">
        <w:t>30</w:t>
      </w:r>
      <w:r w:rsidR="005B5AF8">
        <w:t>0,0</w:t>
      </w:r>
      <w:r w:rsidR="005B5AF8" w:rsidRPr="00AF24B1">
        <w:t>тыс</w:t>
      </w:r>
      <w:proofErr w:type="gramStart"/>
      <w:r w:rsidR="005B5AF8" w:rsidRPr="00AF24B1">
        <w:t>.р</w:t>
      </w:r>
      <w:proofErr w:type="gramEnd"/>
      <w:r w:rsidR="005B5AF8" w:rsidRPr="00AF24B1">
        <w:t xml:space="preserve">уб. на </w:t>
      </w:r>
      <w:r w:rsidR="00EF69D2">
        <w:t>400</w:t>
      </w:r>
      <w:r w:rsidR="005B5AF8">
        <w:t>,000</w:t>
      </w:r>
      <w:r w:rsidR="005B5AF8" w:rsidRPr="00AF24B1">
        <w:t>тыс.руб</w:t>
      </w:r>
      <w:r w:rsidR="005B5AF8">
        <w:t>.</w:t>
      </w:r>
    </w:p>
    <w:p w:rsidR="005B5AF8" w:rsidRPr="00D72021" w:rsidRDefault="005B5AF8" w:rsidP="00DC3D99">
      <w:pPr>
        <w:ind w:firstLine="708"/>
        <w:contextualSpacing/>
        <w:jc w:val="both"/>
      </w:pPr>
    </w:p>
    <w:sectPr w:rsidR="005B5AF8" w:rsidRPr="00D72021" w:rsidSect="00D7202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425C"/>
    <w:multiLevelType w:val="hybridMultilevel"/>
    <w:tmpl w:val="1F72D5F4"/>
    <w:lvl w:ilvl="0" w:tplc="53FEB49A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D657C50"/>
    <w:multiLevelType w:val="hybridMultilevel"/>
    <w:tmpl w:val="EF3C79BE"/>
    <w:lvl w:ilvl="0" w:tplc="53FEB49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B525483"/>
    <w:multiLevelType w:val="hybridMultilevel"/>
    <w:tmpl w:val="B3EE4A1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7FF1"/>
    <w:rsid w:val="00010F19"/>
    <w:rsid w:val="00011F48"/>
    <w:rsid w:val="00040B4D"/>
    <w:rsid w:val="00053350"/>
    <w:rsid w:val="00073449"/>
    <w:rsid w:val="00083E91"/>
    <w:rsid w:val="00084DAE"/>
    <w:rsid w:val="00095B30"/>
    <w:rsid w:val="000971FB"/>
    <w:rsid w:val="000C0079"/>
    <w:rsid w:val="000D76ED"/>
    <w:rsid w:val="000F6F62"/>
    <w:rsid w:val="00103B7B"/>
    <w:rsid w:val="00140E18"/>
    <w:rsid w:val="00151D73"/>
    <w:rsid w:val="0015352E"/>
    <w:rsid w:val="00163D60"/>
    <w:rsid w:val="00191942"/>
    <w:rsid w:val="001D021D"/>
    <w:rsid w:val="00211C2F"/>
    <w:rsid w:val="00222CEE"/>
    <w:rsid w:val="002244A2"/>
    <w:rsid w:val="00226F32"/>
    <w:rsid w:val="002364EC"/>
    <w:rsid w:val="0025733F"/>
    <w:rsid w:val="00265C36"/>
    <w:rsid w:val="002676AD"/>
    <w:rsid w:val="0028620E"/>
    <w:rsid w:val="002B6DAE"/>
    <w:rsid w:val="002C3CFB"/>
    <w:rsid w:val="002F5EFA"/>
    <w:rsid w:val="00313A4E"/>
    <w:rsid w:val="00314B75"/>
    <w:rsid w:val="00322562"/>
    <w:rsid w:val="00332B90"/>
    <w:rsid w:val="00344F83"/>
    <w:rsid w:val="00363D4C"/>
    <w:rsid w:val="0037624C"/>
    <w:rsid w:val="003B7AB5"/>
    <w:rsid w:val="003E1594"/>
    <w:rsid w:val="003E2F3A"/>
    <w:rsid w:val="003F2F19"/>
    <w:rsid w:val="00403AD4"/>
    <w:rsid w:val="00414339"/>
    <w:rsid w:val="00435F4B"/>
    <w:rsid w:val="00447752"/>
    <w:rsid w:val="004500D4"/>
    <w:rsid w:val="004662FA"/>
    <w:rsid w:val="00470E65"/>
    <w:rsid w:val="00482F79"/>
    <w:rsid w:val="00491986"/>
    <w:rsid w:val="004B055F"/>
    <w:rsid w:val="004F126C"/>
    <w:rsid w:val="00513824"/>
    <w:rsid w:val="00541B44"/>
    <w:rsid w:val="005A2BEA"/>
    <w:rsid w:val="005A476E"/>
    <w:rsid w:val="005B5AF8"/>
    <w:rsid w:val="005D5D8F"/>
    <w:rsid w:val="005E37F8"/>
    <w:rsid w:val="00611B59"/>
    <w:rsid w:val="00615D3A"/>
    <w:rsid w:val="00641A2A"/>
    <w:rsid w:val="00662798"/>
    <w:rsid w:val="006871D0"/>
    <w:rsid w:val="006B5FA2"/>
    <w:rsid w:val="006D29B9"/>
    <w:rsid w:val="006F2AF6"/>
    <w:rsid w:val="006F7FF1"/>
    <w:rsid w:val="0072347D"/>
    <w:rsid w:val="007352A1"/>
    <w:rsid w:val="00765439"/>
    <w:rsid w:val="007A7919"/>
    <w:rsid w:val="007C17A7"/>
    <w:rsid w:val="007D3515"/>
    <w:rsid w:val="007F5FAE"/>
    <w:rsid w:val="00802817"/>
    <w:rsid w:val="00823782"/>
    <w:rsid w:val="00852EBB"/>
    <w:rsid w:val="00864A1F"/>
    <w:rsid w:val="00886F3C"/>
    <w:rsid w:val="00890AC1"/>
    <w:rsid w:val="008A570D"/>
    <w:rsid w:val="008B387E"/>
    <w:rsid w:val="008E1278"/>
    <w:rsid w:val="008F1522"/>
    <w:rsid w:val="00953D85"/>
    <w:rsid w:val="00954988"/>
    <w:rsid w:val="0099485B"/>
    <w:rsid w:val="009B3D0A"/>
    <w:rsid w:val="009B5914"/>
    <w:rsid w:val="009C71A9"/>
    <w:rsid w:val="009D3551"/>
    <w:rsid w:val="00A0095E"/>
    <w:rsid w:val="00A05B1A"/>
    <w:rsid w:val="00A118D6"/>
    <w:rsid w:val="00A1770C"/>
    <w:rsid w:val="00A41975"/>
    <w:rsid w:val="00A6399E"/>
    <w:rsid w:val="00A776D2"/>
    <w:rsid w:val="00A97306"/>
    <w:rsid w:val="00AC3423"/>
    <w:rsid w:val="00AE5432"/>
    <w:rsid w:val="00AF24B1"/>
    <w:rsid w:val="00B04E76"/>
    <w:rsid w:val="00B16E54"/>
    <w:rsid w:val="00B30AAA"/>
    <w:rsid w:val="00B36B31"/>
    <w:rsid w:val="00B46256"/>
    <w:rsid w:val="00B50B13"/>
    <w:rsid w:val="00B519BC"/>
    <w:rsid w:val="00B7038A"/>
    <w:rsid w:val="00BB3155"/>
    <w:rsid w:val="00BF79E1"/>
    <w:rsid w:val="00C27351"/>
    <w:rsid w:val="00C427F8"/>
    <w:rsid w:val="00C470FE"/>
    <w:rsid w:val="00C622C6"/>
    <w:rsid w:val="00C72812"/>
    <w:rsid w:val="00C834F8"/>
    <w:rsid w:val="00C8502C"/>
    <w:rsid w:val="00CC51A2"/>
    <w:rsid w:val="00CD0752"/>
    <w:rsid w:val="00CE176A"/>
    <w:rsid w:val="00CF43BE"/>
    <w:rsid w:val="00CF557A"/>
    <w:rsid w:val="00D17066"/>
    <w:rsid w:val="00D4609F"/>
    <w:rsid w:val="00D46B8E"/>
    <w:rsid w:val="00D566E2"/>
    <w:rsid w:val="00D706A4"/>
    <w:rsid w:val="00D72021"/>
    <w:rsid w:val="00D83FBE"/>
    <w:rsid w:val="00D861D9"/>
    <w:rsid w:val="00DB4F62"/>
    <w:rsid w:val="00DB6A95"/>
    <w:rsid w:val="00DC3D99"/>
    <w:rsid w:val="00DC740F"/>
    <w:rsid w:val="00DD0EE4"/>
    <w:rsid w:val="00DF22A4"/>
    <w:rsid w:val="00E20DE3"/>
    <w:rsid w:val="00E2298F"/>
    <w:rsid w:val="00E46E55"/>
    <w:rsid w:val="00E65EF7"/>
    <w:rsid w:val="00E76468"/>
    <w:rsid w:val="00E9142C"/>
    <w:rsid w:val="00EB6631"/>
    <w:rsid w:val="00EC0CB1"/>
    <w:rsid w:val="00EC445C"/>
    <w:rsid w:val="00EE542A"/>
    <w:rsid w:val="00EF0F46"/>
    <w:rsid w:val="00EF69D2"/>
    <w:rsid w:val="00F010E1"/>
    <w:rsid w:val="00F3346A"/>
    <w:rsid w:val="00F36D5C"/>
    <w:rsid w:val="00F7263D"/>
    <w:rsid w:val="00F90884"/>
    <w:rsid w:val="00FB2B80"/>
    <w:rsid w:val="00FF7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22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4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22C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39"/>
    <w:rsid w:val="00E91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34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4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22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4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22C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39"/>
    <w:rsid w:val="00E91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34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4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B5BCC-00BB-4C12-B947-1FA7254A5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Николаевна Прасина</dc:creator>
  <cp:keywords/>
  <dc:description/>
  <cp:lastModifiedBy>Пользователь Windows</cp:lastModifiedBy>
  <cp:revision>107</cp:revision>
  <cp:lastPrinted>2023-08-01T08:15:00Z</cp:lastPrinted>
  <dcterms:created xsi:type="dcterms:W3CDTF">2021-04-14T04:26:00Z</dcterms:created>
  <dcterms:modified xsi:type="dcterms:W3CDTF">2023-08-01T08:47:00Z</dcterms:modified>
</cp:coreProperties>
</file>