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1B4" w:rsidRDefault="00B55283" w:rsidP="004121B4">
      <w:pPr>
        <w:pStyle w:val="a3"/>
        <w:rPr>
          <w:szCs w:val="28"/>
        </w:rPr>
      </w:pPr>
      <w:r>
        <w:rPr>
          <w:szCs w:val="28"/>
        </w:rPr>
        <w:t>СОВЕТ СЕВЕРНОГО</w:t>
      </w:r>
      <w:r w:rsidR="004121B4">
        <w:rPr>
          <w:szCs w:val="28"/>
        </w:rPr>
        <w:t xml:space="preserve"> СЕЛЬСКОГО ПОСЕЛЕНИЯ </w:t>
      </w:r>
    </w:p>
    <w:p w:rsidR="00C562CA" w:rsidRDefault="00C562CA" w:rsidP="004121B4">
      <w:pPr>
        <w:pStyle w:val="a3"/>
        <w:rPr>
          <w:szCs w:val="28"/>
        </w:rPr>
      </w:pPr>
      <w:r>
        <w:rPr>
          <w:szCs w:val="28"/>
        </w:rPr>
        <w:t>АЛЕКСАНДРОВСКОГО РАЙОНА ТОМСКОЙ ОБЛАСТИ</w:t>
      </w:r>
    </w:p>
    <w:p w:rsidR="004121B4" w:rsidRDefault="004121B4" w:rsidP="004121B4">
      <w:pPr>
        <w:pStyle w:val="a3"/>
        <w:rPr>
          <w:szCs w:val="28"/>
        </w:rPr>
      </w:pPr>
    </w:p>
    <w:p w:rsidR="004121B4" w:rsidRDefault="004121B4" w:rsidP="004121B4">
      <w:pPr>
        <w:pStyle w:val="a3"/>
        <w:tabs>
          <w:tab w:val="left" w:pos="1035"/>
        </w:tabs>
        <w:jc w:val="left"/>
        <w:rPr>
          <w:szCs w:val="28"/>
        </w:rPr>
      </w:pPr>
      <w:r>
        <w:rPr>
          <w:szCs w:val="28"/>
        </w:rPr>
        <w:tab/>
      </w:r>
    </w:p>
    <w:p w:rsidR="004121B4" w:rsidRDefault="004121B4" w:rsidP="004121B4">
      <w:pPr>
        <w:pStyle w:val="a3"/>
        <w:rPr>
          <w:szCs w:val="28"/>
        </w:rPr>
      </w:pPr>
      <w:r>
        <w:rPr>
          <w:szCs w:val="28"/>
        </w:rPr>
        <w:t>РЕШЕНИЕ</w:t>
      </w:r>
      <w:r>
        <w:tab/>
      </w:r>
    </w:p>
    <w:p w:rsidR="004121B4" w:rsidRDefault="004121B4" w:rsidP="004121B4">
      <w:pPr>
        <w:pStyle w:val="a3"/>
        <w:jc w:val="left"/>
        <w:rPr>
          <w:szCs w:val="28"/>
        </w:rPr>
      </w:pPr>
    </w:p>
    <w:p w:rsidR="00906B5A" w:rsidRDefault="00C562CA" w:rsidP="00C562CA">
      <w:pPr>
        <w:pStyle w:val="a3"/>
        <w:jc w:val="left"/>
        <w:rPr>
          <w:b w:val="0"/>
          <w:szCs w:val="24"/>
        </w:rPr>
      </w:pPr>
      <w:r>
        <w:rPr>
          <w:b w:val="0"/>
          <w:szCs w:val="24"/>
        </w:rPr>
        <w:t>29.03</w:t>
      </w:r>
      <w:r w:rsidR="004C72E6">
        <w:rPr>
          <w:b w:val="0"/>
          <w:szCs w:val="24"/>
        </w:rPr>
        <w:t>.</w:t>
      </w:r>
      <w:r w:rsidR="004121B4">
        <w:rPr>
          <w:b w:val="0"/>
          <w:szCs w:val="24"/>
        </w:rPr>
        <w:t>201</w:t>
      </w:r>
      <w:r w:rsidR="00E15219">
        <w:rPr>
          <w:b w:val="0"/>
          <w:szCs w:val="24"/>
        </w:rPr>
        <w:t>8</w:t>
      </w:r>
      <w:r w:rsidR="004121B4">
        <w:rPr>
          <w:b w:val="0"/>
          <w:szCs w:val="24"/>
        </w:rPr>
        <w:t xml:space="preserve">года </w:t>
      </w:r>
      <w:r w:rsidR="004121B4">
        <w:rPr>
          <w:szCs w:val="24"/>
        </w:rPr>
        <w:tab/>
      </w:r>
      <w:r w:rsidR="004121B4">
        <w:rPr>
          <w:szCs w:val="24"/>
        </w:rPr>
        <w:tab/>
      </w:r>
      <w:r w:rsidR="004121B4">
        <w:rPr>
          <w:szCs w:val="24"/>
        </w:rPr>
        <w:tab/>
      </w:r>
      <w:r w:rsidR="004121B4" w:rsidRPr="00906B5A">
        <w:rPr>
          <w:b w:val="0"/>
          <w:szCs w:val="24"/>
        </w:rPr>
        <w:tab/>
      </w:r>
      <w:r w:rsidR="004121B4" w:rsidRPr="00906B5A">
        <w:rPr>
          <w:b w:val="0"/>
          <w:szCs w:val="24"/>
        </w:rPr>
        <w:tab/>
      </w:r>
      <w:r w:rsidR="004121B4" w:rsidRPr="00906B5A">
        <w:rPr>
          <w:b w:val="0"/>
          <w:szCs w:val="24"/>
        </w:rPr>
        <w:tab/>
        <w:t xml:space="preserve">                  </w:t>
      </w:r>
      <w:r w:rsidR="004121B4" w:rsidRPr="00906B5A">
        <w:rPr>
          <w:b w:val="0"/>
          <w:szCs w:val="24"/>
        </w:rPr>
        <w:tab/>
      </w:r>
      <w:r w:rsidR="004121B4" w:rsidRPr="00906B5A">
        <w:rPr>
          <w:b w:val="0"/>
          <w:szCs w:val="24"/>
        </w:rPr>
        <w:tab/>
      </w:r>
      <w:r w:rsidRPr="00906B5A">
        <w:rPr>
          <w:b w:val="0"/>
          <w:szCs w:val="24"/>
        </w:rPr>
        <w:t xml:space="preserve">       </w:t>
      </w:r>
      <w:r w:rsidR="004121B4" w:rsidRPr="00906B5A">
        <w:rPr>
          <w:b w:val="0"/>
          <w:szCs w:val="24"/>
        </w:rPr>
        <w:t xml:space="preserve"> </w:t>
      </w:r>
      <w:r w:rsidRPr="00906B5A">
        <w:rPr>
          <w:b w:val="0"/>
          <w:szCs w:val="24"/>
        </w:rPr>
        <w:t xml:space="preserve">   </w:t>
      </w:r>
      <w:proofErr w:type="gramStart"/>
      <w:r w:rsidR="004121B4" w:rsidRPr="00906B5A">
        <w:rPr>
          <w:b w:val="0"/>
          <w:szCs w:val="24"/>
        </w:rPr>
        <w:t xml:space="preserve">№ </w:t>
      </w:r>
      <w:r w:rsidRPr="00906B5A">
        <w:rPr>
          <w:b w:val="0"/>
          <w:szCs w:val="24"/>
        </w:rPr>
        <w:t xml:space="preserve"> 20</w:t>
      </w:r>
      <w:proofErr w:type="gramEnd"/>
    </w:p>
    <w:p w:rsidR="004121B4" w:rsidRPr="00906B5A" w:rsidRDefault="00C562CA" w:rsidP="00C562CA">
      <w:pPr>
        <w:pStyle w:val="a3"/>
        <w:jc w:val="left"/>
        <w:rPr>
          <w:b w:val="0"/>
        </w:rPr>
      </w:pPr>
      <w:r w:rsidRPr="00906B5A">
        <w:rPr>
          <w:b w:val="0"/>
          <w:szCs w:val="24"/>
        </w:rPr>
        <w:t xml:space="preserve">       </w:t>
      </w:r>
    </w:p>
    <w:p w:rsidR="004121B4" w:rsidRDefault="00906B5A" w:rsidP="00906B5A">
      <w:pPr>
        <w:keepNext/>
        <w:keepLines/>
        <w:spacing w:after="12"/>
        <w:jc w:val="center"/>
      </w:pPr>
      <w:r>
        <w:t>п</w:t>
      </w:r>
      <w:r w:rsidRPr="00906B5A">
        <w:t xml:space="preserve">. </w:t>
      </w:r>
      <w:r>
        <w:t>С</w:t>
      </w:r>
      <w:r w:rsidRPr="00906B5A">
        <w:t>еверный</w:t>
      </w:r>
    </w:p>
    <w:p w:rsidR="00906B5A" w:rsidRPr="00906B5A" w:rsidRDefault="00906B5A" w:rsidP="00906B5A">
      <w:pPr>
        <w:keepNext/>
        <w:keepLines/>
        <w:spacing w:after="12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</w:tblGrid>
      <w:tr w:rsidR="004121B4" w:rsidRPr="00EE3610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121B4" w:rsidRDefault="004121B4" w:rsidP="00906B5A">
            <w:pPr>
              <w:rPr>
                <w:b/>
              </w:rPr>
            </w:pPr>
            <w:r w:rsidRPr="00EE3610">
              <w:t>О</w:t>
            </w:r>
            <w:r>
              <w:t>б</w:t>
            </w:r>
            <w:r w:rsidR="00906B5A">
              <w:t xml:space="preserve"> </w:t>
            </w:r>
            <w:r w:rsidR="002D1877">
              <w:t>отчете</w:t>
            </w:r>
            <w:r w:rsidR="00F82997">
              <w:t xml:space="preserve"> </w:t>
            </w:r>
            <w:proofErr w:type="spellStart"/>
            <w:r w:rsidR="00F82997">
              <w:t>Контрольно</w:t>
            </w:r>
            <w:proofErr w:type="spellEnd"/>
            <w:r w:rsidR="00D357D9">
              <w:t xml:space="preserve"> </w:t>
            </w:r>
            <w:r w:rsidR="00F82997">
              <w:t>-</w:t>
            </w:r>
            <w:r w:rsidR="00D357D9">
              <w:t xml:space="preserve"> </w:t>
            </w:r>
            <w:r w:rsidR="00F82997">
              <w:t>ревизионной</w:t>
            </w:r>
            <w:r>
              <w:t xml:space="preserve"> комиссии </w:t>
            </w:r>
            <w:proofErr w:type="gramStart"/>
            <w:r>
              <w:t>Александровского  района</w:t>
            </w:r>
            <w:proofErr w:type="gramEnd"/>
            <w:r>
              <w:t xml:space="preserve"> за 201</w:t>
            </w:r>
            <w:r w:rsidR="00E15219">
              <w:t>7</w:t>
            </w:r>
            <w:r>
              <w:t xml:space="preserve"> год</w:t>
            </w:r>
            <w:bookmarkStart w:id="0" w:name="_GoBack"/>
            <w:bookmarkEnd w:id="0"/>
          </w:p>
          <w:p w:rsidR="004121B4" w:rsidRDefault="004121B4" w:rsidP="00906B5A">
            <w:pPr>
              <w:rPr>
                <w:b/>
              </w:rPr>
            </w:pPr>
          </w:p>
          <w:p w:rsidR="004121B4" w:rsidRPr="00EE3610" w:rsidRDefault="004121B4" w:rsidP="00906B5A">
            <w:pPr>
              <w:keepNext/>
              <w:keepLines/>
              <w:spacing w:after="12"/>
            </w:pPr>
          </w:p>
        </w:tc>
      </w:tr>
    </w:tbl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both"/>
      </w:pPr>
      <w:r>
        <w:rPr>
          <w:b/>
        </w:rPr>
        <w:t xml:space="preserve">  </w:t>
      </w:r>
      <w:r>
        <w:rPr>
          <w:b/>
        </w:rPr>
        <w:tab/>
      </w:r>
      <w:r w:rsidRPr="00CA34BE">
        <w:t>Заслушав  и  обсудив  представленный  Контрольно</w:t>
      </w:r>
      <w:r w:rsidR="00E15219">
        <w:t xml:space="preserve"> </w:t>
      </w:r>
      <w:r w:rsidRPr="00CA34BE">
        <w:t>- ревизионной  комиссией  Александровского  района  отчет о  работе  за  201</w:t>
      </w:r>
      <w:r w:rsidR="00E15219">
        <w:t>7</w:t>
      </w:r>
      <w:r w:rsidRPr="00CA34BE">
        <w:t xml:space="preserve"> год</w:t>
      </w:r>
      <w:r>
        <w:t>,</w:t>
      </w:r>
    </w:p>
    <w:p w:rsidR="004121B4" w:rsidRDefault="004121B4" w:rsidP="004121B4"/>
    <w:p w:rsidR="004121B4" w:rsidRDefault="004121B4" w:rsidP="004121B4"/>
    <w:p w:rsidR="004121B4" w:rsidRPr="00CA34BE" w:rsidRDefault="003C6AD6" w:rsidP="004121B4">
      <w:pPr>
        <w:ind w:firstLine="708"/>
      </w:pPr>
      <w:r>
        <w:t>Совет  Северного</w:t>
      </w:r>
      <w:r w:rsidR="004121B4">
        <w:t xml:space="preserve">  сельского  поселения  решил:</w:t>
      </w: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ind w:firstLine="708"/>
        <w:jc w:val="both"/>
      </w:pPr>
      <w:r w:rsidRPr="00CA34BE">
        <w:t>1.Принять к сведению</w:t>
      </w:r>
      <w:r>
        <w:rPr>
          <w:b/>
        </w:rPr>
        <w:t xml:space="preserve"> </w:t>
      </w:r>
      <w:r>
        <w:t xml:space="preserve">отчет </w:t>
      </w:r>
      <w:r w:rsidR="00F9183A">
        <w:t xml:space="preserve">о работе </w:t>
      </w:r>
      <w:r>
        <w:t>Контрольно</w:t>
      </w:r>
      <w:r w:rsidR="00D357D9">
        <w:t xml:space="preserve"> </w:t>
      </w:r>
      <w:r>
        <w:t>-</w:t>
      </w:r>
      <w:r w:rsidR="00D357D9">
        <w:t xml:space="preserve"> </w:t>
      </w:r>
      <w:r>
        <w:t>ревизионной комиссии Александровского  района за 201</w:t>
      </w:r>
      <w:r w:rsidR="00E15219">
        <w:t>7</w:t>
      </w:r>
      <w:r>
        <w:t xml:space="preserve"> год </w:t>
      </w:r>
      <w:r w:rsidR="003160CA">
        <w:t xml:space="preserve">по </w:t>
      </w:r>
      <w:r w:rsidR="003160CA" w:rsidRPr="003160CA">
        <w:t>переданным полномочиям контрольно-</w:t>
      </w:r>
      <w:r w:rsidR="00F82997">
        <w:t>сче</w:t>
      </w:r>
      <w:r w:rsidR="00B55283">
        <w:t>тного органа  МО «Северное</w:t>
      </w:r>
      <w:r w:rsidR="003160CA" w:rsidRPr="003160CA">
        <w:t xml:space="preserve"> сельское поселение»</w:t>
      </w:r>
      <w:r w:rsidR="003160CA">
        <w:rPr>
          <w:b/>
        </w:rPr>
        <w:t xml:space="preserve"> </w:t>
      </w:r>
      <w:r>
        <w:t>согласно  приложению.</w:t>
      </w:r>
    </w:p>
    <w:p w:rsidR="004121B4" w:rsidRDefault="004121B4" w:rsidP="004121B4">
      <w:pPr>
        <w:ind w:firstLine="708"/>
        <w:rPr>
          <w:b/>
        </w:rPr>
      </w:pPr>
      <w:r>
        <w:t>2. Настоящее решение подлежит официальному  опубликованию (обнародованию).</w:t>
      </w: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keepNext/>
        <w:keepLines/>
        <w:spacing w:after="12"/>
        <w:jc w:val="both"/>
      </w:pPr>
      <w:r>
        <w:t xml:space="preserve">Глава поселения                                                                </w:t>
      </w:r>
      <w:r w:rsidR="00B55283">
        <w:t xml:space="preserve">             </w:t>
      </w:r>
      <w:r w:rsidR="00B55283">
        <w:tab/>
      </w:r>
      <w:r w:rsidR="00B55283">
        <w:tab/>
        <w:t xml:space="preserve">   Н. Т. Голованов</w:t>
      </w: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E018C2" w:rsidRDefault="00E018C2" w:rsidP="004121B4">
      <w:pPr>
        <w:jc w:val="center"/>
        <w:rPr>
          <w:b/>
        </w:rPr>
      </w:pPr>
    </w:p>
    <w:p w:rsidR="00E018C2" w:rsidRDefault="00E018C2" w:rsidP="004121B4">
      <w:pPr>
        <w:jc w:val="center"/>
        <w:rPr>
          <w:b/>
        </w:rPr>
      </w:pPr>
    </w:p>
    <w:p w:rsidR="00C562CA" w:rsidRDefault="00C562CA" w:rsidP="004121B4">
      <w:pPr>
        <w:jc w:val="center"/>
        <w:rPr>
          <w:b/>
        </w:rPr>
      </w:pPr>
    </w:p>
    <w:p w:rsidR="00C562CA" w:rsidRDefault="00C562CA" w:rsidP="004121B4">
      <w:pPr>
        <w:jc w:val="center"/>
        <w:rPr>
          <w:b/>
        </w:rPr>
      </w:pPr>
    </w:p>
    <w:p w:rsidR="00E018C2" w:rsidRDefault="00E018C2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r>
        <w:rPr>
          <w:b/>
        </w:rPr>
        <w:t xml:space="preserve">                                                                                        </w:t>
      </w:r>
      <w:r>
        <w:t xml:space="preserve">         </w:t>
      </w:r>
    </w:p>
    <w:p w:rsidR="004121B4" w:rsidRPr="0070547C" w:rsidRDefault="004121B4" w:rsidP="004121B4">
      <w:pPr>
        <w:jc w:val="right"/>
      </w:pPr>
      <w:r>
        <w:t xml:space="preserve"> </w:t>
      </w:r>
      <w:r w:rsidRPr="0070547C">
        <w:t>Приложение к решению</w:t>
      </w:r>
      <w:r>
        <w:t xml:space="preserve"> Совета</w:t>
      </w:r>
    </w:p>
    <w:p w:rsidR="004121B4" w:rsidRPr="0070547C" w:rsidRDefault="004121B4" w:rsidP="004121B4">
      <w:pPr>
        <w:jc w:val="right"/>
      </w:pPr>
      <w:r>
        <w:t xml:space="preserve"> </w:t>
      </w:r>
      <w:r w:rsidR="00773FDD">
        <w:t xml:space="preserve"> Северного</w:t>
      </w:r>
      <w:r w:rsidRPr="0070547C">
        <w:t xml:space="preserve">  сельского  поселения</w:t>
      </w:r>
    </w:p>
    <w:p w:rsidR="004121B4" w:rsidRDefault="004121B4" w:rsidP="004121B4">
      <w:pPr>
        <w:jc w:val="right"/>
      </w:pPr>
      <w:r>
        <w:rPr>
          <w:b/>
        </w:rPr>
        <w:t xml:space="preserve">          </w:t>
      </w:r>
      <w:r w:rsidR="00F8008D" w:rsidRPr="00E15219">
        <w:t>о</w:t>
      </w:r>
      <w:r w:rsidRPr="00E15219">
        <w:t>т</w:t>
      </w:r>
      <w:r w:rsidRPr="0070547C">
        <w:t xml:space="preserve"> </w:t>
      </w:r>
      <w:r w:rsidR="00C562CA">
        <w:t>29</w:t>
      </w:r>
      <w:r w:rsidR="00987F28">
        <w:t>.</w:t>
      </w:r>
      <w:r w:rsidR="00C562CA">
        <w:t>03.</w:t>
      </w:r>
      <w:r w:rsidR="00987F28">
        <w:t>201</w:t>
      </w:r>
      <w:r w:rsidR="00E15219">
        <w:t>8</w:t>
      </w:r>
      <w:r w:rsidRPr="0070547C">
        <w:t xml:space="preserve"> №</w:t>
      </w:r>
      <w:r>
        <w:t xml:space="preserve"> </w:t>
      </w:r>
      <w:r w:rsidR="00C562CA">
        <w:t>20</w:t>
      </w:r>
    </w:p>
    <w:p w:rsidR="004121B4" w:rsidRPr="0070547C" w:rsidRDefault="004121B4" w:rsidP="004121B4">
      <w:pPr>
        <w:jc w:val="right"/>
      </w:pPr>
      <w:r w:rsidRPr="0070547C">
        <w:t xml:space="preserve">                                                    </w:t>
      </w:r>
    </w:p>
    <w:p w:rsidR="004121B4" w:rsidRPr="000577A3" w:rsidRDefault="004121B4" w:rsidP="00B016F3">
      <w:pPr>
        <w:ind w:left="-284"/>
        <w:jc w:val="center"/>
        <w:rPr>
          <w:b/>
        </w:rPr>
      </w:pPr>
      <w:r w:rsidRPr="000577A3">
        <w:rPr>
          <w:b/>
        </w:rPr>
        <w:t>Отчет</w:t>
      </w:r>
    </w:p>
    <w:p w:rsidR="004121B4" w:rsidRDefault="004121B4" w:rsidP="00B016F3">
      <w:pPr>
        <w:ind w:left="-284"/>
        <w:jc w:val="center"/>
        <w:rPr>
          <w:b/>
        </w:rPr>
      </w:pPr>
      <w:r w:rsidRPr="000577A3">
        <w:rPr>
          <w:b/>
        </w:rPr>
        <w:t>О работе Контрольно</w:t>
      </w:r>
      <w:r w:rsidR="00D357D9">
        <w:rPr>
          <w:b/>
        </w:rPr>
        <w:t xml:space="preserve"> </w:t>
      </w:r>
      <w:r w:rsidRPr="000577A3">
        <w:rPr>
          <w:b/>
        </w:rPr>
        <w:t>- ревизионной комиссии Александровского района</w:t>
      </w:r>
    </w:p>
    <w:p w:rsidR="004121B4" w:rsidRDefault="004121B4" w:rsidP="00B016F3">
      <w:pPr>
        <w:ind w:left="-284"/>
        <w:jc w:val="center"/>
        <w:rPr>
          <w:b/>
        </w:rPr>
      </w:pPr>
      <w:r w:rsidRPr="000577A3">
        <w:rPr>
          <w:b/>
        </w:rPr>
        <w:t xml:space="preserve"> за  201</w:t>
      </w:r>
      <w:r w:rsidR="00E15219">
        <w:rPr>
          <w:b/>
        </w:rPr>
        <w:t>7</w:t>
      </w:r>
      <w:r>
        <w:rPr>
          <w:b/>
        </w:rPr>
        <w:t xml:space="preserve"> год</w:t>
      </w:r>
      <w:r w:rsidRPr="0067217A">
        <w:rPr>
          <w:b/>
        </w:rPr>
        <w:t xml:space="preserve"> </w:t>
      </w:r>
      <w:r w:rsidRPr="000577A3">
        <w:rPr>
          <w:b/>
        </w:rPr>
        <w:t xml:space="preserve"> по  переданным полномочиям</w:t>
      </w:r>
      <w:r>
        <w:rPr>
          <w:b/>
        </w:rPr>
        <w:t xml:space="preserve"> контрольно</w:t>
      </w:r>
      <w:r w:rsidR="00D357D9">
        <w:rPr>
          <w:b/>
        </w:rPr>
        <w:t xml:space="preserve"> </w:t>
      </w:r>
      <w:r>
        <w:rPr>
          <w:b/>
        </w:rPr>
        <w:t>-</w:t>
      </w:r>
      <w:r w:rsidR="00D357D9">
        <w:rPr>
          <w:b/>
        </w:rPr>
        <w:t xml:space="preserve"> </w:t>
      </w:r>
      <w:r w:rsidR="00F82997">
        <w:rPr>
          <w:b/>
        </w:rPr>
        <w:t>счет</w:t>
      </w:r>
      <w:r w:rsidR="000A1305">
        <w:rPr>
          <w:b/>
        </w:rPr>
        <w:t>ного органа  МО «Северного</w:t>
      </w:r>
      <w:r>
        <w:rPr>
          <w:b/>
        </w:rPr>
        <w:t xml:space="preserve"> сельское поселение»</w:t>
      </w:r>
    </w:p>
    <w:p w:rsidR="004121B4" w:rsidRDefault="004121B4" w:rsidP="00B016F3">
      <w:pPr>
        <w:ind w:left="-284"/>
        <w:rPr>
          <w:b/>
        </w:rPr>
      </w:pPr>
    </w:p>
    <w:p w:rsidR="004121B4" w:rsidRDefault="004121B4" w:rsidP="00B016F3">
      <w:pPr>
        <w:ind w:left="-284"/>
        <w:jc w:val="both"/>
      </w:pPr>
      <w:r>
        <w:t xml:space="preserve">        </w:t>
      </w:r>
      <w:r w:rsidR="00773FDD">
        <w:t xml:space="preserve">В </w:t>
      </w:r>
      <w:proofErr w:type="gramStart"/>
      <w:r w:rsidR="00773FDD">
        <w:t>соответствии  с</w:t>
      </w:r>
      <w:proofErr w:type="gramEnd"/>
      <w:r w:rsidRPr="000577A3">
        <w:t xml:space="preserve"> Соглашением  о передаче полно</w:t>
      </w:r>
      <w:r w:rsidR="00572A7D">
        <w:t>мочий по осуществлению внешнего</w:t>
      </w:r>
      <w:r w:rsidRPr="000577A3">
        <w:t xml:space="preserve"> муниципального финансового контро</w:t>
      </w:r>
      <w:r w:rsidR="00773FDD">
        <w:t>ля, заключенного между Советом Северного сельского</w:t>
      </w:r>
      <w:r w:rsidRPr="000577A3">
        <w:t xml:space="preserve"> поселения и Думой Александровского </w:t>
      </w:r>
      <w:r w:rsidR="00773FDD">
        <w:t>района от 30.03.2012</w:t>
      </w:r>
      <w:r w:rsidRPr="000577A3">
        <w:t xml:space="preserve"> Контрольно</w:t>
      </w:r>
      <w:r w:rsidR="00D357D9">
        <w:t xml:space="preserve"> </w:t>
      </w:r>
      <w:r w:rsidRPr="000577A3">
        <w:t>-</w:t>
      </w:r>
      <w:r w:rsidR="00D357D9">
        <w:t xml:space="preserve"> </w:t>
      </w:r>
      <w:r w:rsidRPr="000577A3">
        <w:t>ревизионная к</w:t>
      </w:r>
      <w:r w:rsidR="00572A7D">
        <w:t>омиссия Александровского района исполняла</w:t>
      </w:r>
      <w:r w:rsidRPr="000577A3">
        <w:t xml:space="preserve"> переданные  полномочия  контрольно</w:t>
      </w:r>
      <w:r w:rsidR="00D357D9">
        <w:t xml:space="preserve"> </w:t>
      </w:r>
      <w:r w:rsidRPr="000577A3">
        <w:t>-счетного органа МО «</w:t>
      </w:r>
      <w:r w:rsidR="00B55283">
        <w:t>Северного</w:t>
      </w:r>
      <w:r w:rsidR="00572A7D">
        <w:t xml:space="preserve">  сельское</w:t>
      </w:r>
      <w:r w:rsidRPr="000577A3">
        <w:t xml:space="preserve"> поселение</w:t>
      </w:r>
      <w:r>
        <w:t>».</w:t>
      </w:r>
    </w:p>
    <w:p w:rsidR="00615227" w:rsidRDefault="004121B4" w:rsidP="00B016F3">
      <w:pPr>
        <w:ind w:left="-284"/>
        <w:jc w:val="both"/>
      </w:pPr>
      <w:r>
        <w:t xml:space="preserve">    </w:t>
      </w:r>
      <w:r w:rsidRPr="000577A3">
        <w:t>Планом  работы Контрольно</w:t>
      </w:r>
      <w:r w:rsidR="00E15219">
        <w:t xml:space="preserve"> </w:t>
      </w:r>
      <w:r w:rsidRPr="000577A3">
        <w:t xml:space="preserve">- ревизионной комиссии Александровского района  </w:t>
      </w:r>
      <w:r>
        <w:t>на  201</w:t>
      </w:r>
      <w:r w:rsidR="00E15219">
        <w:t>7</w:t>
      </w:r>
      <w:r>
        <w:t xml:space="preserve"> год по переданным полномочиям поселений, утвержденного </w:t>
      </w:r>
      <w:r w:rsidR="00691AC5">
        <w:t>приказом</w:t>
      </w:r>
      <w:r>
        <w:t xml:space="preserve">  председателя Контрольно</w:t>
      </w:r>
      <w:r w:rsidR="00D357D9">
        <w:t xml:space="preserve"> </w:t>
      </w:r>
      <w:r>
        <w:t>-</w:t>
      </w:r>
      <w:r w:rsidR="00D357D9">
        <w:t xml:space="preserve"> </w:t>
      </w:r>
      <w:r>
        <w:t xml:space="preserve">ревизионной комиссии Александровского района от  </w:t>
      </w:r>
      <w:r w:rsidR="00E15219">
        <w:t>30</w:t>
      </w:r>
      <w:r w:rsidR="00064C02">
        <w:t>.12.201</w:t>
      </w:r>
      <w:r w:rsidR="00E15219">
        <w:t>6</w:t>
      </w:r>
      <w:r>
        <w:t xml:space="preserve"> №</w:t>
      </w:r>
      <w:r w:rsidR="000A2BD9">
        <w:t xml:space="preserve"> </w:t>
      </w:r>
      <w:r w:rsidR="00E15219">
        <w:t>18</w:t>
      </w:r>
      <w:r w:rsidR="00B55283">
        <w:t xml:space="preserve"> по Северному</w:t>
      </w:r>
      <w:r>
        <w:t xml:space="preserve"> сельскому поселению в 201</w:t>
      </w:r>
      <w:r w:rsidR="00E15219">
        <w:t>7</w:t>
      </w:r>
      <w:r w:rsidR="00194C2E">
        <w:t xml:space="preserve"> году</w:t>
      </w:r>
      <w:r>
        <w:t xml:space="preserve"> предусмотрено </w:t>
      </w:r>
      <w:r w:rsidRPr="000E65D3">
        <w:t>проведение</w:t>
      </w:r>
      <w:r w:rsidR="00840CE5">
        <w:t xml:space="preserve"> </w:t>
      </w:r>
      <w:r w:rsidR="00112261">
        <w:t>9</w:t>
      </w:r>
      <w:r w:rsidR="006A2D06" w:rsidRPr="00AE7101">
        <w:t xml:space="preserve"> мероприятий, из</w:t>
      </w:r>
      <w:r w:rsidRPr="00AE7101">
        <w:t xml:space="preserve"> них – </w:t>
      </w:r>
      <w:r w:rsidR="00112261">
        <w:t>9</w:t>
      </w:r>
      <w:r w:rsidR="006A2D06" w:rsidRPr="00AE7101">
        <w:t xml:space="preserve"> в обязательном</w:t>
      </w:r>
      <w:r w:rsidRPr="00AE7101">
        <w:t xml:space="preserve"> порядке в соответствии с переданными полномочиями</w:t>
      </w:r>
      <w:r w:rsidR="00967607">
        <w:t xml:space="preserve">. Поручений  от представительного органа  и Администрации Северного  сельского поселения не  поступало. </w:t>
      </w:r>
      <w:r w:rsidR="000048C1">
        <w:t>З</w:t>
      </w:r>
      <w:r w:rsidR="00967607">
        <w:t xml:space="preserve">а  отчетный  период  проведено </w:t>
      </w:r>
      <w:r w:rsidR="00525726">
        <w:t>2</w:t>
      </w:r>
      <w:r w:rsidR="00967607">
        <w:t xml:space="preserve"> контрольн</w:t>
      </w:r>
      <w:r w:rsidR="00525726">
        <w:t>ых</w:t>
      </w:r>
      <w:r w:rsidR="00967607">
        <w:t xml:space="preserve"> мероприяти</w:t>
      </w:r>
      <w:r w:rsidR="00525726">
        <w:t>я</w:t>
      </w:r>
      <w:r w:rsidR="00967607">
        <w:t xml:space="preserve">  и </w:t>
      </w:r>
      <w:r w:rsidR="00525726">
        <w:t>7</w:t>
      </w:r>
      <w:r w:rsidR="00E15219">
        <w:t xml:space="preserve"> </w:t>
      </w:r>
      <w:r w:rsidR="00967607">
        <w:t>экспе</w:t>
      </w:r>
      <w:r w:rsidR="00D70C47">
        <w:t>ртно</w:t>
      </w:r>
      <w:r w:rsidR="00E15219">
        <w:t xml:space="preserve"> </w:t>
      </w:r>
      <w:r w:rsidR="00D70C47">
        <w:t>- аналитических  мероприятий</w:t>
      </w:r>
      <w:r w:rsidR="00967607">
        <w:t>.</w:t>
      </w:r>
    </w:p>
    <w:p w:rsidR="004121B4" w:rsidRDefault="00615227" w:rsidP="00B016F3">
      <w:pPr>
        <w:ind w:left="-284"/>
        <w:jc w:val="both"/>
      </w:pPr>
      <w:r>
        <w:t xml:space="preserve"> </w:t>
      </w:r>
    </w:p>
    <w:p w:rsidR="004121B4" w:rsidRDefault="004121B4" w:rsidP="00B016F3">
      <w:pPr>
        <w:numPr>
          <w:ilvl w:val="0"/>
          <w:numId w:val="2"/>
        </w:numPr>
        <w:ind w:left="-284"/>
        <w:jc w:val="center"/>
        <w:rPr>
          <w:b/>
        </w:rPr>
      </w:pPr>
      <w:r w:rsidRPr="005A3D56">
        <w:rPr>
          <w:b/>
        </w:rPr>
        <w:t>Предварительный  контроль</w:t>
      </w:r>
    </w:p>
    <w:p w:rsidR="00525726" w:rsidRDefault="004121B4" w:rsidP="00E15219">
      <w:pPr>
        <w:tabs>
          <w:tab w:val="left" w:pos="540"/>
          <w:tab w:val="left" w:pos="1560"/>
        </w:tabs>
        <w:ind w:left="-284"/>
        <w:jc w:val="both"/>
      </w:pPr>
      <w:r>
        <w:t xml:space="preserve">    В рамках  предварительного  контроля в соответствии с бюджетным  законодательством  подготовлено заключение на проект решения Совета поселения «О бюджете </w:t>
      </w:r>
      <w:r w:rsidR="00B55283">
        <w:t>«Северного</w:t>
      </w:r>
      <w:r>
        <w:t xml:space="preserve">  сельское поселение» на 201</w:t>
      </w:r>
      <w:r w:rsidR="00E15219">
        <w:t>8</w:t>
      </w:r>
      <w:r>
        <w:t xml:space="preserve"> год».</w:t>
      </w:r>
      <w:r w:rsidR="00BD2A26">
        <w:t xml:space="preserve"> В заключении  отражен</w:t>
      </w:r>
      <w:r w:rsidR="00525726">
        <w:t>ы</w:t>
      </w:r>
      <w:r w:rsidR="00BD2A26">
        <w:t xml:space="preserve"> следующ</w:t>
      </w:r>
      <w:r w:rsidR="00525726">
        <w:t>и</w:t>
      </w:r>
      <w:r w:rsidR="00BD2A26">
        <w:t>е</w:t>
      </w:r>
      <w:r w:rsidR="00525726">
        <w:t xml:space="preserve"> нарушения</w:t>
      </w:r>
      <w:r w:rsidR="00BD2A26">
        <w:t>:</w:t>
      </w:r>
    </w:p>
    <w:p w:rsidR="00525726" w:rsidRDefault="00525726" w:rsidP="00E15219">
      <w:pPr>
        <w:tabs>
          <w:tab w:val="left" w:pos="540"/>
          <w:tab w:val="left" w:pos="1560"/>
        </w:tabs>
        <w:ind w:left="-284"/>
        <w:jc w:val="both"/>
        <w:rPr>
          <w:i/>
        </w:rPr>
      </w:pPr>
      <w:r>
        <w:t>-</w:t>
      </w:r>
      <w:r w:rsidR="00BD2A26">
        <w:t xml:space="preserve"> в</w:t>
      </w:r>
      <w:r w:rsidR="00692169" w:rsidRPr="00AE7101">
        <w:t xml:space="preserve"> нарушение</w:t>
      </w:r>
      <w:r w:rsidR="00341515" w:rsidRPr="00AE7101">
        <w:t xml:space="preserve"> п.</w:t>
      </w:r>
      <w:r w:rsidR="00B55283">
        <w:t>1 ст.</w:t>
      </w:r>
      <w:r w:rsidR="00ED53E0">
        <w:t xml:space="preserve"> 16</w:t>
      </w:r>
      <w:r w:rsidR="004121B4" w:rsidRPr="00AE7101">
        <w:t xml:space="preserve"> Положения о бюдже</w:t>
      </w:r>
      <w:r w:rsidR="00AE7101" w:rsidRPr="00AE7101">
        <w:t>тном процессе в МО «</w:t>
      </w:r>
      <w:r w:rsidR="00B55283">
        <w:t>Северное</w:t>
      </w:r>
      <w:r w:rsidR="004121B4" w:rsidRPr="00AE7101">
        <w:t xml:space="preserve"> сельское  пос</w:t>
      </w:r>
      <w:r w:rsidR="00341515" w:rsidRPr="00AE7101">
        <w:t xml:space="preserve">еление», </w:t>
      </w:r>
      <w:r w:rsidR="00AE7101" w:rsidRPr="00AE7101">
        <w:t>проект решения Совета поселения «О бюджете</w:t>
      </w:r>
      <w:r w:rsidR="004121B4" w:rsidRPr="00AE7101">
        <w:t xml:space="preserve"> </w:t>
      </w:r>
      <w:r w:rsidR="00B55283">
        <w:t>Северного</w:t>
      </w:r>
      <w:r w:rsidR="004121B4" w:rsidRPr="00AE7101">
        <w:t xml:space="preserve"> сельского поселения  на  201</w:t>
      </w:r>
      <w:r w:rsidR="00E15219">
        <w:t>8</w:t>
      </w:r>
      <w:r w:rsidR="004121B4" w:rsidRPr="00AE7101">
        <w:t xml:space="preserve"> год  внесен в Совет </w:t>
      </w:r>
      <w:r w:rsidR="004121B4" w:rsidRPr="0056364E">
        <w:t xml:space="preserve">поселения </w:t>
      </w:r>
      <w:r w:rsidR="004121B4" w:rsidRPr="00BD2A26">
        <w:rPr>
          <w:i/>
        </w:rPr>
        <w:t>несвоевременно</w:t>
      </w:r>
      <w:r w:rsidR="00D357D9">
        <w:rPr>
          <w:i/>
        </w:rPr>
        <w:t>;</w:t>
      </w:r>
    </w:p>
    <w:p w:rsidR="00525726" w:rsidRDefault="00525726" w:rsidP="00525726">
      <w:pPr>
        <w:tabs>
          <w:tab w:val="left" w:pos="540"/>
          <w:tab w:val="left" w:pos="1560"/>
        </w:tabs>
        <w:ind w:left="-284"/>
        <w:jc w:val="both"/>
      </w:pPr>
      <w:r>
        <w:t xml:space="preserve">- </w:t>
      </w:r>
      <w:r w:rsidRPr="00412C04">
        <w:t>В нарушение статьи 184.2 Бюджетного кодекса РФ и  ст.1</w:t>
      </w:r>
      <w:r>
        <w:t>6</w:t>
      </w:r>
      <w:r w:rsidRPr="00412C04">
        <w:t xml:space="preserve"> Положения  о  бюджетном  процессе  в  составе  документов</w:t>
      </w:r>
      <w:r>
        <w:t xml:space="preserve"> о</w:t>
      </w:r>
      <w:r w:rsidRPr="006973EB">
        <w:t xml:space="preserve">дновременно с проектом </w:t>
      </w:r>
      <w:r w:rsidRPr="001301FA">
        <w:rPr>
          <w:b/>
        </w:rPr>
        <w:t xml:space="preserve">не </w:t>
      </w:r>
      <w:r>
        <w:rPr>
          <w:b/>
        </w:rPr>
        <w:t>были</w:t>
      </w:r>
      <w:r w:rsidRPr="001301FA">
        <w:rPr>
          <w:b/>
        </w:rPr>
        <w:t xml:space="preserve"> предоставлены</w:t>
      </w:r>
      <w:r w:rsidRPr="006973EB">
        <w:t xml:space="preserve"> </w:t>
      </w:r>
      <w:r>
        <w:t>следующие документы:</w:t>
      </w:r>
      <w:r w:rsidRPr="006973EB">
        <w:t xml:space="preserve"> предварительные итоги социально-экономического развития </w:t>
      </w:r>
      <w:r>
        <w:t>Северного</w:t>
      </w:r>
      <w:r w:rsidRPr="006973EB">
        <w:t xml:space="preserve"> сельского поселения, основные направления бюджетной и налоговой политики, прогноз социально- экономического развития МО «</w:t>
      </w:r>
      <w:r>
        <w:t>Северное</w:t>
      </w:r>
      <w:r w:rsidRPr="006973EB">
        <w:t xml:space="preserve"> сельское поселение»</w:t>
      </w:r>
      <w:r>
        <w:t>;</w:t>
      </w:r>
    </w:p>
    <w:p w:rsidR="00525726" w:rsidRDefault="00525726" w:rsidP="00525726">
      <w:pPr>
        <w:tabs>
          <w:tab w:val="left" w:pos="540"/>
          <w:tab w:val="left" w:pos="1560"/>
        </w:tabs>
        <w:ind w:left="-284"/>
        <w:jc w:val="both"/>
      </w:pPr>
      <w:r>
        <w:t>-</w:t>
      </w:r>
      <w:r w:rsidRPr="0093603E">
        <w:t xml:space="preserve">   </w:t>
      </w:r>
      <w:r w:rsidRPr="00412C04">
        <w:t xml:space="preserve">Бюджетные ассигнования на  финансирование  муниципальных  программ  за  счет средств  местного  бюджета  предусмотрены проектом в объемах, не соответствующих объемам финансового обеспечения муниципальных  программ, установленным их паспортами.   </w:t>
      </w:r>
    </w:p>
    <w:p w:rsidR="00525726" w:rsidRDefault="00525726" w:rsidP="00525726">
      <w:pPr>
        <w:tabs>
          <w:tab w:val="left" w:pos="540"/>
          <w:tab w:val="left" w:pos="1560"/>
        </w:tabs>
        <w:ind w:left="-284"/>
        <w:jc w:val="both"/>
      </w:pPr>
      <w:r w:rsidRPr="0093603E">
        <w:t xml:space="preserve">    Контрольно</w:t>
      </w:r>
      <w:r>
        <w:t xml:space="preserve"> </w:t>
      </w:r>
      <w:r w:rsidRPr="0093603E">
        <w:t>- ревизионная комиссия предл</w:t>
      </w:r>
      <w:r>
        <w:t>ожила</w:t>
      </w:r>
      <w:r w:rsidRPr="0093603E">
        <w:t xml:space="preserve"> Администрации </w:t>
      </w:r>
      <w:r>
        <w:t>Северного</w:t>
      </w:r>
      <w:r w:rsidRPr="0093603E">
        <w:t xml:space="preserve">   сельского поселения</w:t>
      </w:r>
      <w:r>
        <w:t>:</w:t>
      </w:r>
    </w:p>
    <w:p w:rsidR="00525726" w:rsidRDefault="00525726" w:rsidP="00525726">
      <w:pPr>
        <w:tabs>
          <w:tab w:val="left" w:pos="540"/>
          <w:tab w:val="left" w:pos="1560"/>
        </w:tabs>
        <w:ind w:left="-284"/>
        <w:jc w:val="both"/>
      </w:pPr>
      <w:r>
        <w:t>-</w:t>
      </w:r>
      <w:r w:rsidRPr="0093603E">
        <w:t xml:space="preserve"> разработать и утвердить  вышеназванные  документы  и  представить  их в  представительный  орган  и Контрольно</w:t>
      </w:r>
      <w:r w:rsidR="00D357D9">
        <w:t xml:space="preserve"> </w:t>
      </w:r>
      <w:r w:rsidRPr="0093603E">
        <w:t>- ревизионную комиссию Александровского  района  ко  второму  чтению  проекта  бюджета   поселения на 2018 год.</w:t>
      </w:r>
      <w:r>
        <w:t xml:space="preserve"> Предложение не исполнено, данные документы не разработаны и в КРК не представлены</w:t>
      </w:r>
      <w:r w:rsidR="00D357D9">
        <w:t>;</w:t>
      </w:r>
    </w:p>
    <w:p w:rsidR="00525726" w:rsidRDefault="00525726" w:rsidP="00525726">
      <w:pPr>
        <w:tabs>
          <w:tab w:val="left" w:pos="540"/>
          <w:tab w:val="left" w:pos="1560"/>
        </w:tabs>
        <w:ind w:left="-284"/>
        <w:jc w:val="both"/>
        <w:rPr>
          <w:i/>
        </w:rPr>
      </w:pPr>
      <w:r>
        <w:t xml:space="preserve">- </w:t>
      </w:r>
      <w:r w:rsidRPr="00DE3CDD">
        <w:rPr>
          <w:color w:val="000000"/>
        </w:rPr>
        <w:t>в  соответствии   с п.2 статьи 179 БК РФ  привести муниципальные  программы   в  соответствие с  решением  о  бюджете не  позднее  трех  месяцев   со  дня  вступления  его  в  силу</w:t>
      </w:r>
      <w:r w:rsidR="00D357D9">
        <w:rPr>
          <w:color w:val="000000"/>
        </w:rPr>
        <w:t>.</w:t>
      </w:r>
    </w:p>
    <w:p w:rsidR="00ED53E0" w:rsidRPr="00ED53E0" w:rsidRDefault="00D357D9" w:rsidP="00E15219">
      <w:pPr>
        <w:tabs>
          <w:tab w:val="left" w:pos="540"/>
          <w:tab w:val="left" w:pos="1560"/>
        </w:tabs>
        <w:ind w:left="-284"/>
        <w:jc w:val="both"/>
        <w:rPr>
          <w:color w:val="000000"/>
        </w:rPr>
      </w:pPr>
      <w:r>
        <w:t xml:space="preserve">    </w:t>
      </w:r>
      <w:r w:rsidR="001B362A">
        <w:t xml:space="preserve"> Бюджет поселения соответствует</w:t>
      </w:r>
      <w:r w:rsidR="004121B4">
        <w:t xml:space="preserve"> количественным нормам и ограничениям, установленных Бюджетным кодексом </w:t>
      </w:r>
      <w:r w:rsidR="00F74E20">
        <w:t>РФ и нормативно</w:t>
      </w:r>
      <w:r>
        <w:t xml:space="preserve"> </w:t>
      </w:r>
      <w:r w:rsidR="00F74E20">
        <w:t>- правовым актам</w:t>
      </w:r>
      <w:r w:rsidR="004121B4">
        <w:t xml:space="preserve"> поселения, бюджет поселения  сбаланс</w:t>
      </w:r>
      <w:r w:rsidR="00850B09">
        <w:t>ирован  по  доходам и расходам</w:t>
      </w:r>
      <w:r w:rsidR="00525726">
        <w:t>.</w:t>
      </w:r>
      <w:r w:rsidR="00ED53E0" w:rsidRPr="00ED53E0">
        <w:rPr>
          <w:color w:val="000000"/>
        </w:rPr>
        <w:t xml:space="preserve"> </w:t>
      </w:r>
    </w:p>
    <w:p w:rsidR="004121B4" w:rsidRDefault="004121B4" w:rsidP="00B016F3">
      <w:pPr>
        <w:ind w:left="-284"/>
        <w:jc w:val="both"/>
      </w:pPr>
      <w:r>
        <w:lastRenderedPageBreak/>
        <w:t xml:space="preserve"> </w:t>
      </w:r>
      <w:r w:rsidR="0055799B">
        <w:t xml:space="preserve">     </w:t>
      </w:r>
      <w:r>
        <w:t xml:space="preserve"> </w:t>
      </w:r>
      <w:r w:rsidRPr="00ED53E0">
        <w:t xml:space="preserve">Подготовлено </w:t>
      </w:r>
      <w:r w:rsidR="00A81CED">
        <w:t>2</w:t>
      </w:r>
      <w:r w:rsidR="0056364E" w:rsidRPr="000048C1">
        <w:rPr>
          <w:b/>
        </w:rPr>
        <w:t xml:space="preserve"> </w:t>
      </w:r>
      <w:r>
        <w:t>заключения  по  поступившим  в Контрольно</w:t>
      </w:r>
      <w:r w:rsidR="00E15219">
        <w:t xml:space="preserve"> </w:t>
      </w:r>
      <w:r>
        <w:t xml:space="preserve">- ревизионную комиссию проектам решений о внесении  изменений  в решение Совета поселения «О бюджете </w:t>
      </w:r>
      <w:r w:rsidR="00525726">
        <w:t>«</w:t>
      </w:r>
      <w:r w:rsidR="00F74E20">
        <w:t>Северное</w:t>
      </w:r>
      <w:r>
        <w:t xml:space="preserve"> сельское поселение» на 201</w:t>
      </w:r>
      <w:r w:rsidR="00E15219">
        <w:t>7</w:t>
      </w:r>
      <w:r>
        <w:t xml:space="preserve"> год».  В заключениях  приводился  анализ  изменений  по  доходам и  расходам  по  разделам и статьям  бюджетной  классификации, размера </w:t>
      </w:r>
      <w:r w:rsidR="00376945">
        <w:t>дефицита, источников погашения дефицита на соответствие</w:t>
      </w:r>
      <w:r>
        <w:t xml:space="preserve"> бюджетному  законодательству.</w:t>
      </w:r>
    </w:p>
    <w:p w:rsidR="00D357D9" w:rsidRDefault="00D357D9" w:rsidP="00B016F3">
      <w:pPr>
        <w:ind w:left="-284"/>
        <w:jc w:val="center"/>
        <w:rPr>
          <w:b/>
        </w:rPr>
      </w:pPr>
    </w:p>
    <w:p w:rsidR="00B363CF" w:rsidRDefault="00B363CF" w:rsidP="00B016F3">
      <w:pPr>
        <w:ind w:left="-284"/>
        <w:jc w:val="center"/>
        <w:rPr>
          <w:b/>
        </w:rPr>
      </w:pPr>
      <w:r w:rsidRPr="00D63B60">
        <w:rPr>
          <w:b/>
        </w:rPr>
        <w:t>2. Текущий  контроль</w:t>
      </w:r>
    </w:p>
    <w:p w:rsidR="004121B4" w:rsidRDefault="00D357D9" w:rsidP="00D357D9">
      <w:pPr>
        <w:ind w:left="-284" w:firstLine="284"/>
        <w:jc w:val="both"/>
      </w:pPr>
      <w:r>
        <w:t xml:space="preserve">  </w:t>
      </w:r>
      <w:r w:rsidR="004121B4">
        <w:t xml:space="preserve">2.1.   </w:t>
      </w:r>
      <w:r w:rsidR="004121B4" w:rsidRPr="00F61475">
        <w:t xml:space="preserve">В  рамках  текущего контроля </w:t>
      </w:r>
      <w:r w:rsidR="004121B4">
        <w:t xml:space="preserve">подготовлены заключения  об </w:t>
      </w:r>
      <w:r w:rsidR="008D388A">
        <w:t>и</w:t>
      </w:r>
      <w:r w:rsidR="00F74E20">
        <w:t>сполнении  бюджета  Северного</w:t>
      </w:r>
      <w:r w:rsidR="004121B4">
        <w:t xml:space="preserve"> сельского поселения </w:t>
      </w:r>
      <w:r w:rsidR="00064C02">
        <w:t>за 1 квартал</w:t>
      </w:r>
      <w:r w:rsidR="006A0921">
        <w:t xml:space="preserve"> 201</w:t>
      </w:r>
      <w:r w:rsidR="00CE151A">
        <w:t xml:space="preserve">7 </w:t>
      </w:r>
      <w:r w:rsidR="004543A2">
        <w:t>г.</w:t>
      </w:r>
      <w:r w:rsidR="00064C02">
        <w:t>,</w:t>
      </w:r>
      <w:r w:rsidR="00F74E20">
        <w:t xml:space="preserve"> первое</w:t>
      </w:r>
      <w:r w:rsidR="004121B4">
        <w:t xml:space="preserve"> полугодие 201</w:t>
      </w:r>
      <w:r w:rsidR="00CE151A">
        <w:t xml:space="preserve">7 </w:t>
      </w:r>
      <w:r w:rsidR="004121B4">
        <w:t>г. и  за 9 месяцев 201</w:t>
      </w:r>
      <w:r w:rsidR="00CE151A">
        <w:t>7</w:t>
      </w:r>
      <w:r w:rsidR="00064C02">
        <w:t xml:space="preserve"> </w:t>
      </w:r>
      <w:r w:rsidR="004121B4">
        <w:t>г</w:t>
      </w:r>
      <w:r w:rsidR="008D388A">
        <w:t>. При проверке</w:t>
      </w:r>
      <w:r w:rsidR="004121B4">
        <w:t xml:space="preserve"> сопоставимости  данных отчета  по  доходам и </w:t>
      </w:r>
      <w:r w:rsidR="008D388A">
        <w:t>расходам  с данными финансового</w:t>
      </w:r>
      <w:r w:rsidR="004121B4">
        <w:t xml:space="preserve"> отдела Администрации Александровского района  отклонений  не  установлено.</w:t>
      </w:r>
      <w:r w:rsidR="004121B4" w:rsidRPr="00B83B6F">
        <w:t xml:space="preserve"> </w:t>
      </w:r>
      <w:r w:rsidR="00967607">
        <w:t>При  проведении экспертно</w:t>
      </w:r>
      <w:r w:rsidR="000C2FA3">
        <w:t xml:space="preserve"> </w:t>
      </w:r>
      <w:r w:rsidR="00967607">
        <w:t>- аналитических  мероприятий  проводился  анализ  исполнения  доходной  и расходной части  бюджета  поселения  к утвержденным  бюджетным  назначениям, анализ роста  к  уровню  аналогичного  периода  прошлого  года.</w:t>
      </w:r>
    </w:p>
    <w:p w:rsidR="008C44EC" w:rsidRPr="00E56A98" w:rsidRDefault="008C44EC" w:rsidP="00B016F3">
      <w:pPr>
        <w:ind w:left="-284"/>
        <w:jc w:val="both"/>
      </w:pPr>
      <w:r w:rsidRPr="008C44EC">
        <w:rPr>
          <w:i/>
        </w:rPr>
        <w:t xml:space="preserve">      </w:t>
      </w:r>
      <w:proofErr w:type="gramStart"/>
      <w:r w:rsidRPr="00E56A98">
        <w:t>При  проведении</w:t>
      </w:r>
      <w:proofErr w:type="gramEnd"/>
      <w:r w:rsidRPr="00E56A98">
        <w:t xml:space="preserve">  экспертизы  проектов  решений  представительных  органов  поселений Контрольно</w:t>
      </w:r>
      <w:r w:rsidR="00D357D9">
        <w:t xml:space="preserve"> </w:t>
      </w:r>
      <w:r w:rsidRPr="00E56A98">
        <w:t>- ревизионная  комиссия  проводит  проверку  проектов  на правильность подсчета  итогов по  разделам/подразделам, на правильное указание  кодов бюджетной классификации доходов и  расходов, правильное  наименование    мероприятий муниципальных программ. Предложения Контрольно - ревизионной  комиссии  по  устранению   нарушений  устраняются  в  ходе  проведения экспертизы.</w:t>
      </w:r>
    </w:p>
    <w:p w:rsidR="00D357D9" w:rsidRDefault="00D357D9" w:rsidP="00114499">
      <w:pPr>
        <w:ind w:left="-284"/>
        <w:jc w:val="center"/>
        <w:rPr>
          <w:b/>
        </w:rPr>
      </w:pPr>
    </w:p>
    <w:p w:rsidR="00433AD4" w:rsidRDefault="004121B4" w:rsidP="00114499">
      <w:pPr>
        <w:ind w:left="-284"/>
        <w:jc w:val="center"/>
        <w:rPr>
          <w:b/>
        </w:rPr>
      </w:pPr>
      <w:r w:rsidRPr="000B7CBE">
        <w:rPr>
          <w:b/>
        </w:rPr>
        <w:t>3.Последующий  контр</w:t>
      </w:r>
      <w:r w:rsidR="00B363CF" w:rsidRPr="000B7CBE">
        <w:rPr>
          <w:b/>
        </w:rPr>
        <w:t>оль</w:t>
      </w:r>
      <w:r w:rsidR="002F4841" w:rsidRPr="000B7CBE">
        <w:rPr>
          <w:b/>
        </w:rPr>
        <w:t>.</w:t>
      </w:r>
    </w:p>
    <w:p w:rsidR="007C7280" w:rsidRDefault="007C7280" w:rsidP="007C7280">
      <w:pPr>
        <w:ind w:left="-284"/>
        <w:jc w:val="both"/>
      </w:pPr>
      <w:r w:rsidRPr="007C7280">
        <w:rPr>
          <w:b/>
        </w:rPr>
        <w:t xml:space="preserve">     </w:t>
      </w:r>
      <w:r w:rsidRPr="007C7280">
        <w:t>3.1. В рамках последующего контроля</w:t>
      </w:r>
      <w:r w:rsidR="00525726">
        <w:t>,</w:t>
      </w:r>
      <w:r w:rsidRPr="007C7280">
        <w:t xml:space="preserve"> за исполнением  бюджета «</w:t>
      </w:r>
      <w:r>
        <w:t>Северное</w:t>
      </w:r>
      <w:r w:rsidRPr="007C7280">
        <w:t xml:space="preserve"> сельское  поселение»  в соответствии  со ст.264.4 Бюджетного кодекса РФ и в  соответствии с п. 2.1.</w:t>
      </w:r>
      <w:r w:rsidR="001B490F">
        <w:t>6</w:t>
      </w:r>
      <w:r w:rsidRPr="007C7280">
        <w:t>.  Плана  работы Контрольно</w:t>
      </w:r>
      <w:r w:rsidR="00525726">
        <w:t xml:space="preserve"> </w:t>
      </w:r>
      <w:r w:rsidRPr="007C7280">
        <w:t>- ревизионной комиссии на 2017 год проведен</w:t>
      </w:r>
      <w:r w:rsidR="00525726">
        <w:t>о контрольное мероприятие по вопросу «В</w:t>
      </w:r>
      <w:r w:rsidRPr="007C7280">
        <w:t xml:space="preserve">нешняя  проверка   бюджетной  отчетности  главного  администратора  бюджетных  средств   поселения - Администрации </w:t>
      </w:r>
      <w:r w:rsidR="001B490F">
        <w:t>Северного</w:t>
      </w:r>
      <w:r w:rsidRPr="007C7280">
        <w:t xml:space="preserve">  сельского  поселения  за 2016 год</w:t>
      </w:r>
      <w:r w:rsidR="00525726">
        <w:t>».</w:t>
      </w:r>
      <w:r w:rsidRPr="007C7280">
        <w:t xml:space="preserve"> По результатам   контрольного мероприятия  был  составлен Акт  от 2</w:t>
      </w:r>
      <w:r w:rsidR="001B490F">
        <w:t>8</w:t>
      </w:r>
      <w:r w:rsidRPr="007C7280">
        <w:t>.04.2017</w:t>
      </w:r>
      <w:r w:rsidR="001B490F">
        <w:t xml:space="preserve"> </w:t>
      </w:r>
      <w:r w:rsidRPr="007C7280">
        <w:t xml:space="preserve">г. № </w:t>
      </w:r>
      <w:r w:rsidR="001B490F">
        <w:t>7</w:t>
      </w:r>
      <w:r w:rsidRPr="007C7280">
        <w:t>. Акт подписан  без возражений.  В ходе  проведения контрольного  мероприятия  установлено:</w:t>
      </w:r>
    </w:p>
    <w:p w:rsidR="001B490F" w:rsidRDefault="001B490F" w:rsidP="001B490F">
      <w:pPr>
        <w:ind w:left="-284"/>
        <w:jc w:val="both"/>
      </w:pPr>
      <w:r>
        <w:t>-</w:t>
      </w:r>
      <w:r>
        <w:tab/>
        <w:t>В Контрольно</w:t>
      </w:r>
      <w:r w:rsidR="000C2FA3">
        <w:t xml:space="preserve"> </w:t>
      </w:r>
      <w:r>
        <w:t>- ревизионную  комиссию Александровского  района бюджетная отчетность за 2016 год  представлена - 03.04.2017 г., т.е. с нарушением срока представления годовой бюджетной отчетности, установленного пунктом 3 статьи 37 Положения  о бюджетном процессе  в МО «Северное сельское  поселение».  В  нарушение  п.11  Инструкции №191н   бюджетная  отчетность не  представлена  на бумажных носителях</w:t>
      </w:r>
      <w:r w:rsidR="00D357D9">
        <w:t>;</w:t>
      </w:r>
    </w:p>
    <w:p w:rsidR="001B490F" w:rsidRDefault="001B490F" w:rsidP="001B490F">
      <w:pPr>
        <w:ind w:left="-284"/>
        <w:jc w:val="both"/>
      </w:pPr>
      <w:r>
        <w:t>- Проверкой соответствия данных, отраженных в ф. 0503317 бюджетным назначениям по доходам и расходам, утвержденных Решением Совета поселения «О бюджете МО «Северное  сельское поселение» на 2016 год»  установлены расхождения по  доходам  и расходам  в  сумме 10,100 тыс. руб., в  связи  с  предоставлением  дополнительного  объема  субвенции на осуществление первичного воинского учета на территориях, где отсутствуют военные комиссариаты, что не  противоречит  пункту 3 статьи  217 Бюджетного кодекса РФ</w:t>
      </w:r>
      <w:r w:rsidR="00D357D9">
        <w:t>;</w:t>
      </w:r>
    </w:p>
    <w:p w:rsidR="001B490F" w:rsidRDefault="001B490F" w:rsidP="001B490F">
      <w:pPr>
        <w:ind w:left="-284"/>
        <w:jc w:val="both"/>
      </w:pPr>
      <w:r>
        <w:t>-</w:t>
      </w:r>
      <w:r>
        <w:tab/>
        <w:t xml:space="preserve">При проверке данных отраженных в разделе I. «Нефинансовые активы» Баланса с данными регистров </w:t>
      </w:r>
      <w:proofErr w:type="gramStart"/>
      <w:r>
        <w:t>бухгалтерского  учета</w:t>
      </w:r>
      <w:proofErr w:type="gramEnd"/>
      <w:r>
        <w:t xml:space="preserve"> «Оборотные ведомости движения материальных ценностей» (по основным средствам и материальным запасам) установлены значительные  расхождения. Данные о наличии  ТМЦ  по  состоянию  на 01.01.2016 и  на  01.01.2017г., указанные в Балансе не соответствуют данным регистра «Оборотной ведомости движения материальных ценностей» и данным Инвентаризационных описей по счетам учета. Общая сумма  отклонений  по учету НФА составила 2824574,50 руб.</w:t>
      </w:r>
      <w:r w:rsidR="00D357D9">
        <w:t>;</w:t>
      </w:r>
    </w:p>
    <w:p w:rsidR="001B490F" w:rsidRDefault="001B490F" w:rsidP="001B490F">
      <w:pPr>
        <w:ind w:left="-284"/>
        <w:jc w:val="both"/>
      </w:pPr>
      <w:r>
        <w:t>-</w:t>
      </w:r>
      <w:r>
        <w:tab/>
        <w:t xml:space="preserve">В  нарушение положения  п. 4 Инструкции №157н.  несвоевременно   отражаются  хозяйственные   операции  по учету ТМЦ, по расчетам  с  поставщиками и подрядчиками.  В ГБО за 2016 год   отражено не  полное  поступление  основных  средств, не соблюдается   </w:t>
      </w:r>
      <w:r>
        <w:lastRenderedPageBreak/>
        <w:t>порядок отражения  хозяйственных  операций  в регистре «ЖО №4 расчетов  с  поставщиками  и  подрядчиками»</w:t>
      </w:r>
      <w:r w:rsidR="00D357D9">
        <w:t>;</w:t>
      </w:r>
    </w:p>
    <w:p w:rsidR="001B490F" w:rsidRDefault="001B490F" w:rsidP="001B490F">
      <w:pPr>
        <w:ind w:left="-284"/>
        <w:jc w:val="both"/>
      </w:pPr>
      <w:r>
        <w:t>- При проверке данных отраженных в разделе 3 Баланса «Обязательства» установлено отклонение по расчетам  с ФСС РФ:  В бюджетной отчетности по ф. 0503369 по виду задолженности «дебиторская» не отражена переплата по счету 130302000 «Расчеты по страховым взносам на обязательное социальное страхование на случай временной нетрудоспособности и в связи с материнством» в сумме 9586,38 руб., образовавшаяся за  счет  превышения  расходов. Кроме  того,  в ф.0503369 «Сведения  по  дебиторской  и кредиторской  задолженности» по виду  задолженности «дебиторская»  неверно  указаны</w:t>
      </w:r>
      <w:r w:rsidR="009B2D8E">
        <w:t xml:space="preserve">  коды счетов  бюджетного учета;</w:t>
      </w:r>
    </w:p>
    <w:p w:rsidR="001B490F" w:rsidRDefault="001B490F" w:rsidP="001B490F">
      <w:pPr>
        <w:ind w:left="-284"/>
        <w:jc w:val="both"/>
      </w:pPr>
      <w:r>
        <w:t>- В ходе  сверки данных ГБО  с  данными  регистра   бухгалтерского  учета «Журнал  операций № 4 расчетов  с  поставщиками  и  подрядчиками» установлены  отклонения. Согласно  регистра  бухгалтерского  учета  на  конец  года   отсутствует  кредиторская  задолженность  по  расчетам  с  поставщиками. В ГБО (ф.0503369)  отражены  обязательства по  счету 130223000 «Расчеты по  коммунальным услугам» в сумме 47220,97 руб.</w:t>
      </w:r>
      <w:r w:rsidR="00D357D9">
        <w:t>;</w:t>
      </w:r>
    </w:p>
    <w:p w:rsidR="001B490F" w:rsidRDefault="001B490F" w:rsidP="001B490F">
      <w:pPr>
        <w:ind w:left="-284"/>
        <w:jc w:val="both"/>
      </w:pPr>
      <w:r>
        <w:t>- При сверке данных Баланса  с данными  формы 0503369 «Сведения по дебиторской и кредиторской задолженности» по виду  задолженности «кредиторская» установлены  расхождения:  по данным ф.0503369 кредиторская  задолженность отражена в  сумме 47220,97 руб., по  данным Баланса  кредиторская  задолженность  отражена  в  сумме   88725,54 руб.     Отклонения   составили  на сумму 41504,57 руб.</w:t>
      </w:r>
      <w:r w:rsidR="00D357D9">
        <w:t>;</w:t>
      </w:r>
    </w:p>
    <w:p w:rsidR="001B490F" w:rsidRDefault="001B490F" w:rsidP="001B490F">
      <w:pPr>
        <w:ind w:left="-284"/>
        <w:jc w:val="both"/>
      </w:pPr>
      <w:r>
        <w:t>-  В соответствии ст. 11 Федерального закона «О бухгалтерском учете» от 06.12.2011 № 402 и п.7 Инструкции № 191н перед составлением годовой отчетности ГАБС проведена инвентаризация нефинансовых активов (основных средств и имущества казны). При  проведении   инвентаризации  не  достигнута  цель  инвентаризации - проверка обоснованности сумм, числящихся  на счетах  учета, нарушен пункт 3.44 Методических  указаний  при  инвентаризации. В  состав  инвентаризационной комиссии  включено материально - ответственное  лицо - Глава  поселения, что не  допускается  требованиями  бухгалтерского  учета</w:t>
      </w:r>
      <w:r w:rsidR="00D357D9">
        <w:t>;</w:t>
      </w:r>
      <w:r>
        <w:t xml:space="preserve"> </w:t>
      </w:r>
    </w:p>
    <w:p w:rsidR="001B490F" w:rsidRDefault="001B490F" w:rsidP="001B490F">
      <w:pPr>
        <w:ind w:left="-284"/>
        <w:jc w:val="both"/>
      </w:pPr>
      <w:r>
        <w:t>-  В нарушение положений п.7 Инструкции 191н инвентаризация расчетов с покупателями, поставщиками и прочими дебиторами, и кредиторами, инвентаризация расчетов по доходам не проводилась и документально не оформлена</w:t>
      </w:r>
      <w:r w:rsidR="00D357D9">
        <w:t>;</w:t>
      </w:r>
    </w:p>
    <w:p w:rsidR="001B490F" w:rsidRDefault="001B490F" w:rsidP="001B490F">
      <w:pPr>
        <w:ind w:left="-284"/>
        <w:jc w:val="both"/>
      </w:pPr>
      <w:r>
        <w:t>-  В соответствии со ст. 219.1 Бюджетного Кодекса РФ главным распорядителем бюджетных средств утвержден «Порядок составления, ведения сводной бюджетной росписи и бюджетных росписей главных распорядителей бюджетных средств». К проверке представлена Сводная бюджетная роспись на 2016 год, утвержденная  Постановлением Администрации Северного сельского поселения от 11.01.2016  №2. В нарушение п. 1 Порядка №</w:t>
      </w:r>
      <w:r w:rsidR="000E043C">
        <w:t xml:space="preserve"> </w:t>
      </w:r>
      <w:r>
        <w:t xml:space="preserve">24 СБР на 2016 </w:t>
      </w:r>
      <w:proofErr w:type="gramStart"/>
      <w:r>
        <w:t>год  утверждена</w:t>
      </w:r>
      <w:proofErr w:type="gramEnd"/>
      <w:r>
        <w:t xml:space="preserve">  с  нарушением   срока. Данные сводной бюджетной росписи соответствуют бюджетным назначениям утвержденным Решением Совета Северного сельского поселения о бюджете на 2016 год</w:t>
      </w:r>
      <w:r w:rsidR="00D357D9">
        <w:t>;</w:t>
      </w:r>
    </w:p>
    <w:p w:rsidR="001B490F" w:rsidRDefault="001B490F" w:rsidP="001B490F">
      <w:pPr>
        <w:ind w:left="-284"/>
        <w:jc w:val="both"/>
      </w:pPr>
      <w:r>
        <w:t>- В соответствии с п. 1 ст. 221 Бюджетного кодекса РФ главным распорядителем бюджетных средств утвержден Порядок составления, утверждения и ведения бюджетных смет муниципальных казенных учреждений. Составлялись и велись бюджетные сметы на 2016 год. Данные бюджетных смет соответствуют данным Сводной бюджетной росписи по ЛБО</w:t>
      </w:r>
      <w:r w:rsidR="00D357D9">
        <w:t>;</w:t>
      </w:r>
    </w:p>
    <w:p w:rsidR="001B490F" w:rsidRDefault="001B490F" w:rsidP="001B490F">
      <w:pPr>
        <w:ind w:left="-284"/>
        <w:jc w:val="both"/>
      </w:pPr>
      <w:r>
        <w:t>- В нарушение п.п.197-200 Инструкции №157н главным администратором доходов не ведется бюджетный учет по администрируемым доходам, не ведется регистр бухгалтерского учета «Журнал операций расчетов с дебиторами по доходам»</w:t>
      </w:r>
      <w:r w:rsidR="00D357D9">
        <w:t>;</w:t>
      </w:r>
    </w:p>
    <w:p w:rsidR="001B490F" w:rsidRDefault="001B490F" w:rsidP="001B490F">
      <w:pPr>
        <w:ind w:left="-284"/>
        <w:jc w:val="both"/>
      </w:pPr>
      <w:r>
        <w:t>- В нарушение  п.4 Инструкции №157н при ведении бухгалтерского учета Администрация Северного  сельского  поселения  не обеспечивает формирование полной и достоверной информации о наличии  муниципального имущества, его использовании, о принятых учреждением обязательствах, полученных учреждением финансовых результатах, и формирование достоверной бухгалтерской отчетности, необходимой внутренним пользователям, а также внешним пользователям бухгалтерской отчетности.</w:t>
      </w:r>
    </w:p>
    <w:p w:rsidR="001A0DFA" w:rsidRDefault="001B490F" w:rsidP="001B490F">
      <w:pPr>
        <w:ind w:left="-284"/>
        <w:jc w:val="both"/>
      </w:pPr>
      <w:r>
        <w:lastRenderedPageBreak/>
        <w:t xml:space="preserve">   По результатам   контрольного мероприятия  в адрес Главы поселения  было направлено  </w:t>
      </w:r>
      <w:r w:rsidRPr="003D7BFD">
        <w:t xml:space="preserve">представление  об  устранении    отмеченных  нарушений от </w:t>
      </w:r>
      <w:r w:rsidR="003D7BFD" w:rsidRPr="003D7BFD">
        <w:t>29</w:t>
      </w:r>
      <w:r w:rsidRPr="003D7BFD">
        <w:t>.05.201</w:t>
      </w:r>
      <w:r w:rsidR="003D7BFD" w:rsidRPr="003D7BFD">
        <w:t>7</w:t>
      </w:r>
      <w:r w:rsidRPr="003D7BFD">
        <w:t xml:space="preserve"> № </w:t>
      </w:r>
      <w:r w:rsidR="00112261">
        <w:t>8</w:t>
      </w:r>
      <w:r>
        <w:t xml:space="preserve">.  </w:t>
      </w:r>
    </w:p>
    <w:p w:rsidR="00454DB1" w:rsidRDefault="00454DB1" w:rsidP="001B490F">
      <w:pPr>
        <w:ind w:left="-284"/>
        <w:jc w:val="both"/>
      </w:pPr>
      <w:r w:rsidRPr="00454DB1">
        <w:t xml:space="preserve">    </w:t>
      </w:r>
      <w:r w:rsidRPr="001A0DFA">
        <w:t xml:space="preserve">В нарушение п. 3 статьи 17 Положения о контрольно- ревизионной комиссии Александровского района, утвержденного Решением Думы </w:t>
      </w:r>
      <w:proofErr w:type="gramStart"/>
      <w:r w:rsidRPr="001A0DFA">
        <w:t>Александровского  района</w:t>
      </w:r>
      <w:proofErr w:type="gramEnd"/>
      <w:r w:rsidRPr="001A0DFA">
        <w:t xml:space="preserve"> от 24.11.2011 №121  информация  о  результатах  рассмотрения  представления  и принятых  мерах  в адрес Контрольно- ревизионной  комиссии  не  представлена.</w:t>
      </w:r>
    </w:p>
    <w:p w:rsidR="001B490F" w:rsidRDefault="001B490F" w:rsidP="001B490F">
      <w:pPr>
        <w:ind w:left="-284"/>
        <w:jc w:val="both"/>
      </w:pPr>
      <w:r>
        <w:t xml:space="preserve">      Согласно представленного ответа на запрос </w:t>
      </w:r>
      <w:r w:rsidR="00E17296">
        <w:t xml:space="preserve">устранены </w:t>
      </w:r>
      <w:r w:rsidRPr="00E17296">
        <w:t>нарушения</w:t>
      </w:r>
      <w:r w:rsidR="00E17296" w:rsidRPr="00E17296">
        <w:t>:</w:t>
      </w:r>
    </w:p>
    <w:p w:rsidR="00E17296" w:rsidRDefault="00E17296" w:rsidP="001B490F">
      <w:pPr>
        <w:ind w:left="-284"/>
        <w:jc w:val="both"/>
      </w:pPr>
      <w:r>
        <w:t>- в ГБО за 2017 год по разделу 1 «Нефинансовые активы»  проведены исправительные проводки на конец года на сумму 2824574,70 руб.</w:t>
      </w:r>
      <w:r w:rsidR="00896204">
        <w:t>;</w:t>
      </w:r>
    </w:p>
    <w:p w:rsidR="0048653F" w:rsidRDefault="00E17296" w:rsidP="001B490F">
      <w:pPr>
        <w:ind w:left="-284"/>
        <w:jc w:val="both"/>
      </w:pPr>
      <w:r>
        <w:t xml:space="preserve">- </w:t>
      </w:r>
      <w:r w:rsidR="0048653F">
        <w:t>своевременно отражаются хозяйственные операции по учету ТМЦ, по расчетам с поставщиками и подрядчиками, соблюдается порядок отражения хозяйственных операций в ЖО № 4 «Расчеты с поставщиками и подрядчиками»</w:t>
      </w:r>
      <w:r w:rsidR="00896204">
        <w:t>;</w:t>
      </w:r>
    </w:p>
    <w:p w:rsidR="00E17296" w:rsidRDefault="0048653F" w:rsidP="001B490F">
      <w:pPr>
        <w:ind w:left="-284"/>
        <w:jc w:val="both"/>
      </w:pPr>
      <w:r>
        <w:t xml:space="preserve">- устранено отклонение данных Баланса с данными формы 0503369 </w:t>
      </w:r>
      <w:r w:rsidRPr="0048653F">
        <w:t>«Сведения по дебиторской и кредиторской задолженности» по виду  задолженности «кредиторская» на сумму 41504,57 руб</w:t>
      </w:r>
      <w:r>
        <w:t>.</w:t>
      </w:r>
      <w:r w:rsidR="00896204">
        <w:t>;</w:t>
      </w:r>
    </w:p>
    <w:p w:rsidR="00E15DF8" w:rsidRDefault="00A01E6B" w:rsidP="001B490F">
      <w:pPr>
        <w:ind w:left="-284"/>
        <w:jc w:val="both"/>
      </w:pPr>
      <w:r>
        <w:t>- объекты основных средств</w:t>
      </w:r>
      <w:r w:rsidR="00896204">
        <w:t>,</w:t>
      </w:r>
      <w:r w:rsidR="009B2D8E">
        <w:t xml:space="preserve"> учитываемые на счетах материальных запасов</w:t>
      </w:r>
      <w:r>
        <w:t xml:space="preserve"> на общую сумму 15315,68 руб.</w:t>
      </w:r>
      <w:r w:rsidR="00E15DF8">
        <w:t xml:space="preserve"> отражены на забалансовом счете 21з</w:t>
      </w:r>
      <w:r w:rsidR="00896204">
        <w:t>.</w:t>
      </w:r>
    </w:p>
    <w:p w:rsidR="00896204" w:rsidRDefault="00E15DF8" w:rsidP="00896204">
      <w:pPr>
        <w:ind w:left="-284"/>
        <w:jc w:val="both"/>
      </w:pPr>
      <w:r>
        <w:t xml:space="preserve">   </w:t>
      </w:r>
      <w:r w:rsidR="00896204">
        <w:t>Не устранены нарушения:</w:t>
      </w:r>
    </w:p>
    <w:p w:rsidR="00896204" w:rsidRDefault="00896204" w:rsidP="00896204">
      <w:pPr>
        <w:ind w:left="-284"/>
        <w:jc w:val="both"/>
      </w:pPr>
      <w:r>
        <w:t>- в нарушение п.7 Инструкции № 191н перед составлением ГБО не проведена инвентаризация НФА и обязательств.</w:t>
      </w:r>
    </w:p>
    <w:p w:rsidR="00C27B94" w:rsidRPr="00333E8A" w:rsidRDefault="004A2CB6" w:rsidP="00333E8A">
      <w:pPr>
        <w:ind w:left="-284" w:firstLine="284"/>
        <w:jc w:val="both"/>
        <w:rPr>
          <w:color w:val="000000"/>
        </w:rPr>
      </w:pPr>
      <w:r>
        <w:t>3.</w:t>
      </w:r>
      <w:r w:rsidR="007C7280">
        <w:t>2</w:t>
      </w:r>
      <w:r w:rsidR="00325CEB">
        <w:t xml:space="preserve">. В </w:t>
      </w:r>
      <w:r w:rsidR="00325CEB" w:rsidRPr="004A2CB6">
        <w:t>соо</w:t>
      </w:r>
      <w:r w:rsidR="00325CEB" w:rsidRPr="00341515">
        <w:t>тветствии с п</w:t>
      </w:r>
      <w:r w:rsidR="00325CEB" w:rsidRPr="009B2D8E">
        <w:t>. 1.</w:t>
      </w:r>
      <w:r w:rsidR="00363E3D" w:rsidRPr="009B2D8E">
        <w:t>2</w:t>
      </w:r>
      <w:r w:rsidR="003C6AD6" w:rsidRPr="009B2D8E">
        <w:t>.2</w:t>
      </w:r>
      <w:r w:rsidR="00325CEB" w:rsidRPr="00341515">
        <w:t xml:space="preserve"> Плана</w:t>
      </w:r>
      <w:r w:rsidR="00325CEB">
        <w:t xml:space="preserve"> работы Контрольно</w:t>
      </w:r>
      <w:r w:rsidR="00C35746">
        <w:t xml:space="preserve"> </w:t>
      </w:r>
      <w:r w:rsidR="00325CEB">
        <w:t>- ревизион</w:t>
      </w:r>
      <w:r w:rsidR="00341515">
        <w:t>ной комиссии проведена внешняя</w:t>
      </w:r>
      <w:r w:rsidR="00325CEB">
        <w:t xml:space="preserve"> проверка </w:t>
      </w:r>
      <w:r w:rsidR="00341515">
        <w:t>годового отчета</w:t>
      </w:r>
      <w:r w:rsidR="004121B4">
        <w:t xml:space="preserve"> об исполнении бюджета </w:t>
      </w:r>
      <w:r w:rsidR="004121B4" w:rsidRPr="00411E82">
        <w:rPr>
          <w:iCs/>
        </w:rPr>
        <w:t>«</w:t>
      </w:r>
      <w:r w:rsidR="00E56963">
        <w:rPr>
          <w:iCs/>
        </w:rPr>
        <w:t>Северное</w:t>
      </w:r>
      <w:r w:rsidR="004121B4" w:rsidRPr="00411E82">
        <w:rPr>
          <w:iCs/>
        </w:rPr>
        <w:t xml:space="preserve"> сельское поселение» за 201</w:t>
      </w:r>
      <w:r w:rsidR="00C35746">
        <w:rPr>
          <w:iCs/>
        </w:rPr>
        <w:t>6</w:t>
      </w:r>
      <w:r w:rsidR="004121B4" w:rsidRPr="00411E82">
        <w:rPr>
          <w:iCs/>
        </w:rPr>
        <w:t xml:space="preserve"> год.</w:t>
      </w:r>
      <w:r w:rsidR="00BD2A26">
        <w:rPr>
          <w:iCs/>
        </w:rPr>
        <w:t xml:space="preserve"> </w:t>
      </w:r>
      <w:r w:rsidR="00C27B94" w:rsidRPr="002F3675">
        <w:t>Годо</w:t>
      </w:r>
      <w:r w:rsidR="00C27B94">
        <w:t>вой отчет об исполнении бюджета</w:t>
      </w:r>
      <w:r w:rsidR="00C27B94" w:rsidRPr="002F3675">
        <w:t xml:space="preserve"> за 20</w:t>
      </w:r>
      <w:r w:rsidR="00C27B94">
        <w:t>1</w:t>
      </w:r>
      <w:r w:rsidR="00C35746">
        <w:t>6</w:t>
      </w:r>
      <w:r w:rsidR="00C27B94" w:rsidRPr="002F3675">
        <w:t xml:space="preserve"> год в </w:t>
      </w:r>
      <w:r w:rsidR="00C27B94">
        <w:t>Контрольно-ревизионную комиссию Александровского района</w:t>
      </w:r>
      <w:r w:rsidR="00C27B94" w:rsidRPr="002F3675">
        <w:t xml:space="preserve"> представлен администрацией </w:t>
      </w:r>
      <w:r w:rsidR="00C27B94">
        <w:t>поселения</w:t>
      </w:r>
      <w:r w:rsidR="00E56963">
        <w:t xml:space="preserve"> </w:t>
      </w:r>
      <w:r w:rsidR="00987802">
        <w:t xml:space="preserve">несвоевременно - </w:t>
      </w:r>
      <w:r w:rsidR="00C35746">
        <w:t>16</w:t>
      </w:r>
      <w:r w:rsidR="00C27B94" w:rsidRPr="002F3675">
        <w:t>.04.201</w:t>
      </w:r>
      <w:r w:rsidR="00C35746">
        <w:t>7</w:t>
      </w:r>
      <w:r w:rsidR="00C27B94" w:rsidRPr="002F3675">
        <w:t xml:space="preserve"> года.</w:t>
      </w:r>
    </w:p>
    <w:p w:rsidR="00981997" w:rsidRDefault="00C27B94" w:rsidP="00B016F3">
      <w:pPr>
        <w:ind w:left="-284"/>
        <w:jc w:val="both"/>
      </w:pPr>
      <w:r w:rsidRPr="002F3675">
        <w:t xml:space="preserve"> </w:t>
      </w:r>
      <w:r w:rsidR="00BD2A26">
        <w:t xml:space="preserve">    </w:t>
      </w:r>
      <w:r w:rsidRPr="002F3675">
        <w:t xml:space="preserve">Перечень материалов и документов, необходимых для его рассмотрения, определенных  п.1, </w:t>
      </w:r>
      <w:r w:rsidR="00E56963">
        <w:t>2 ст.3</w:t>
      </w:r>
      <w:r>
        <w:t>8</w:t>
      </w:r>
      <w:r w:rsidRPr="002F3675">
        <w:t xml:space="preserve"> Положения о бюджетном процессе в МО «</w:t>
      </w:r>
      <w:r w:rsidR="00E56963">
        <w:t>Северное</w:t>
      </w:r>
      <w:r>
        <w:t xml:space="preserve"> сельское поселение</w:t>
      </w:r>
      <w:r w:rsidRPr="002F3675">
        <w:t>»</w:t>
      </w:r>
      <w:r w:rsidR="00333E8A">
        <w:t xml:space="preserve">, </w:t>
      </w:r>
      <w:r w:rsidRPr="002F3675">
        <w:t xml:space="preserve">утвержденного </w:t>
      </w:r>
      <w:r w:rsidRPr="0048749E">
        <w:t xml:space="preserve">Решением </w:t>
      </w:r>
      <w:r w:rsidRPr="00BD2A26">
        <w:t xml:space="preserve">Совета от </w:t>
      </w:r>
      <w:r w:rsidR="00E56963" w:rsidRPr="00BD2A26">
        <w:t>1</w:t>
      </w:r>
      <w:r w:rsidR="00BD2A26" w:rsidRPr="00BD2A26">
        <w:t>2</w:t>
      </w:r>
      <w:r w:rsidR="00E56963" w:rsidRPr="00BD2A26">
        <w:t>.12.2012 № 9</w:t>
      </w:r>
      <w:r w:rsidR="00981997">
        <w:t xml:space="preserve"> представлен</w:t>
      </w:r>
      <w:r w:rsidR="00FF6F3E" w:rsidRPr="00BD2A26">
        <w:t xml:space="preserve"> </w:t>
      </w:r>
      <w:r w:rsidRPr="00BD2A26">
        <w:t>в полном объеме.</w:t>
      </w:r>
      <w:r w:rsidR="00981997">
        <w:t xml:space="preserve"> </w:t>
      </w:r>
    </w:p>
    <w:p w:rsidR="004121B4" w:rsidRPr="00872C62" w:rsidRDefault="00981997" w:rsidP="00B016F3">
      <w:pPr>
        <w:ind w:left="-284"/>
        <w:jc w:val="both"/>
        <w:rPr>
          <w:b/>
          <w:bCs/>
        </w:rPr>
      </w:pPr>
      <w:r w:rsidRPr="00981997">
        <w:t xml:space="preserve">     </w:t>
      </w:r>
      <w:r w:rsidR="004121B4">
        <w:rPr>
          <w:bCs/>
        </w:rPr>
        <w:t xml:space="preserve">  Контрольно</w:t>
      </w:r>
      <w:r w:rsidR="00F15E4F">
        <w:rPr>
          <w:bCs/>
        </w:rPr>
        <w:t xml:space="preserve"> </w:t>
      </w:r>
      <w:r w:rsidR="004121B4">
        <w:rPr>
          <w:bCs/>
        </w:rPr>
        <w:t xml:space="preserve">- ревизионная </w:t>
      </w:r>
      <w:r w:rsidR="004121B4" w:rsidRPr="004F68E8">
        <w:rPr>
          <w:bCs/>
        </w:rPr>
        <w:t>комиссия  подтвер</w:t>
      </w:r>
      <w:r w:rsidR="004121B4">
        <w:rPr>
          <w:bCs/>
        </w:rPr>
        <w:t>дила</w:t>
      </w:r>
      <w:r w:rsidR="004121B4" w:rsidRPr="004F68E8">
        <w:rPr>
          <w:bCs/>
        </w:rPr>
        <w:t xml:space="preserve"> достоверность  отчета</w:t>
      </w:r>
      <w:r w:rsidR="004121B4">
        <w:rPr>
          <w:bCs/>
        </w:rPr>
        <w:t xml:space="preserve"> об исполнении  бюджета поселения:</w:t>
      </w:r>
      <w:r w:rsidR="004121B4" w:rsidRPr="004F68E8">
        <w:rPr>
          <w:bCs/>
        </w:rPr>
        <w:t xml:space="preserve"> по доходам</w:t>
      </w:r>
      <w:r w:rsidR="004121B4">
        <w:rPr>
          <w:bCs/>
        </w:rPr>
        <w:t xml:space="preserve"> в сумме </w:t>
      </w:r>
      <w:r w:rsidR="00EF2D70" w:rsidRPr="00EF2D70">
        <w:rPr>
          <w:b/>
          <w:bCs/>
        </w:rPr>
        <w:t>6087,536</w:t>
      </w:r>
      <w:r w:rsidRPr="00981997">
        <w:rPr>
          <w:b/>
          <w:bCs/>
        </w:rPr>
        <w:t xml:space="preserve"> тыс</w:t>
      </w:r>
      <w:r>
        <w:rPr>
          <w:bCs/>
        </w:rPr>
        <w:t>.</w:t>
      </w:r>
      <w:r w:rsidR="004121B4" w:rsidRPr="00FF6F3E">
        <w:rPr>
          <w:b/>
          <w:bCs/>
        </w:rPr>
        <w:t xml:space="preserve"> </w:t>
      </w:r>
      <w:r w:rsidR="004121B4" w:rsidRPr="00872C62">
        <w:rPr>
          <w:b/>
          <w:bCs/>
        </w:rPr>
        <w:t>руб.</w:t>
      </w:r>
      <w:r w:rsidR="004121B4">
        <w:rPr>
          <w:bCs/>
        </w:rPr>
        <w:t xml:space="preserve">, по расходам в сумме </w:t>
      </w:r>
      <w:r w:rsidRPr="00981997">
        <w:rPr>
          <w:b/>
        </w:rPr>
        <w:t>5</w:t>
      </w:r>
      <w:r w:rsidR="00EF2D70">
        <w:rPr>
          <w:b/>
        </w:rPr>
        <w:t>810,570</w:t>
      </w:r>
      <w:r w:rsidRPr="00981997">
        <w:rPr>
          <w:b/>
          <w:bCs/>
        </w:rPr>
        <w:t xml:space="preserve"> тыс</w:t>
      </w:r>
      <w:r>
        <w:rPr>
          <w:bCs/>
        </w:rPr>
        <w:t>.</w:t>
      </w:r>
      <w:r w:rsidR="00355EED">
        <w:rPr>
          <w:bCs/>
        </w:rPr>
        <w:t xml:space="preserve"> </w:t>
      </w:r>
      <w:r w:rsidR="004121B4" w:rsidRPr="00872C62">
        <w:rPr>
          <w:b/>
          <w:bCs/>
        </w:rPr>
        <w:t>руб</w:t>
      </w:r>
      <w:r w:rsidR="004121B4">
        <w:rPr>
          <w:bCs/>
        </w:rPr>
        <w:t xml:space="preserve">., по </w:t>
      </w:r>
      <w:r w:rsidR="00EF2D70">
        <w:rPr>
          <w:bCs/>
        </w:rPr>
        <w:t>профициту</w:t>
      </w:r>
      <w:r w:rsidR="00872C62">
        <w:rPr>
          <w:bCs/>
        </w:rPr>
        <w:t xml:space="preserve"> бюджета </w:t>
      </w:r>
      <w:r w:rsidR="00987802" w:rsidRPr="00987802">
        <w:rPr>
          <w:b/>
          <w:bCs/>
        </w:rPr>
        <w:t>27</w:t>
      </w:r>
      <w:r w:rsidR="00EF2D70">
        <w:rPr>
          <w:b/>
          <w:bCs/>
        </w:rPr>
        <w:t>6</w:t>
      </w:r>
      <w:r w:rsidR="00987802" w:rsidRPr="00987802">
        <w:rPr>
          <w:b/>
          <w:bCs/>
        </w:rPr>
        <w:t>,</w:t>
      </w:r>
      <w:r w:rsidR="00EF2D70">
        <w:rPr>
          <w:b/>
          <w:bCs/>
        </w:rPr>
        <w:t>966</w:t>
      </w:r>
      <w:r w:rsidR="00355EED" w:rsidRPr="00355EED">
        <w:rPr>
          <w:b/>
          <w:bCs/>
        </w:rPr>
        <w:t xml:space="preserve"> тыс</w:t>
      </w:r>
      <w:r w:rsidR="00355EED">
        <w:rPr>
          <w:bCs/>
        </w:rPr>
        <w:t xml:space="preserve">. </w:t>
      </w:r>
      <w:r w:rsidR="004121B4" w:rsidRPr="00872C62">
        <w:rPr>
          <w:b/>
          <w:bCs/>
        </w:rPr>
        <w:t>руб.</w:t>
      </w:r>
    </w:p>
    <w:p w:rsidR="004121B4" w:rsidRDefault="004121B4" w:rsidP="00B016F3">
      <w:pPr>
        <w:pStyle w:val="21"/>
        <w:ind w:left="-284" w:right="40" w:firstLine="0"/>
        <w:rPr>
          <w:sz w:val="24"/>
          <w:szCs w:val="24"/>
        </w:rPr>
      </w:pPr>
      <w:r>
        <w:rPr>
          <w:bCs/>
        </w:rPr>
        <w:t xml:space="preserve">     </w:t>
      </w:r>
      <w:r w:rsidRPr="00F52C9E">
        <w:rPr>
          <w:bCs/>
          <w:sz w:val="24"/>
          <w:szCs w:val="24"/>
        </w:rPr>
        <w:t>Соблюдены все ограничения, установленные Бюджетным кодексом РФ.</w:t>
      </w:r>
      <w:r w:rsidRPr="00F52C9E">
        <w:rPr>
          <w:sz w:val="24"/>
          <w:szCs w:val="24"/>
        </w:rPr>
        <w:t xml:space="preserve"> Данные по акту сверки доходов с Финансовым отделом Александровского района и  отчетом по поступлениям и выбытиям УФК по  Томской области, показывают точное соответствие поступлений доходов на единый счет поселения, которые в дальнейшем были показаны по отчету об исполнении бюджета поселения за 201</w:t>
      </w:r>
      <w:r w:rsidR="00EF2D70">
        <w:rPr>
          <w:sz w:val="24"/>
          <w:szCs w:val="24"/>
        </w:rPr>
        <w:t>6</w:t>
      </w:r>
      <w:r w:rsidR="000E13D7">
        <w:rPr>
          <w:sz w:val="24"/>
          <w:szCs w:val="24"/>
        </w:rPr>
        <w:t xml:space="preserve"> год.</w:t>
      </w:r>
    </w:p>
    <w:p w:rsidR="00EF2D70" w:rsidRPr="00EF2D70" w:rsidRDefault="00EF2D70" w:rsidP="00EF2D70">
      <w:pPr>
        <w:pStyle w:val="21"/>
        <w:ind w:left="-284" w:right="40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F2D70">
        <w:rPr>
          <w:sz w:val="24"/>
          <w:szCs w:val="24"/>
        </w:rPr>
        <w:t xml:space="preserve">При проверке соответствия показателей бюджетной отчетности ГАБС с данными  регистров  бюджетного учета и первичных учетных документов по учету  нефинансовых, финансовых активов  и  обязательств   установлены  значительные  отклонения. </w:t>
      </w:r>
    </w:p>
    <w:p w:rsidR="00EF2D70" w:rsidRDefault="00EF2D70" w:rsidP="00EF2D70">
      <w:pPr>
        <w:pStyle w:val="21"/>
        <w:ind w:left="-284" w:right="40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F2D70">
        <w:rPr>
          <w:sz w:val="24"/>
          <w:szCs w:val="24"/>
        </w:rPr>
        <w:t xml:space="preserve">   Внешней проверкой годовой бюджетной отчетности за 2016 год установлен необходимый уровень полноты и правильности составления О</w:t>
      </w:r>
      <w:r>
        <w:rPr>
          <w:sz w:val="24"/>
          <w:szCs w:val="24"/>
        </w:rPr>
        <w:t>т</w:t>
      </w:r>
      <w:r w:rsidRPr="00EF2D70">
        <w:rPr>
          <w:sz w:val="24"/>
          <w:szCs w:val="24"/>
        </w:rPr>
        <w:t>чета об исполнении бюджета МО «Северное сельское поселение» за 2016 год.</w:t>
      </w:r>
    </w:p>
    <w:p w:rsidR="007C7280" w:rsidRDefault="00A30D56" w:rsidP="00EF2D70">
      <w:pPr>
        <w:pStyle w:val="21"/>
        <w:ind w:left="-284" w:right="40" w:firstLine="0"/>
        <w:rPr>
          <w:sz w:val="24"/>
          <w:szCs w:val="24"/>
        </w:rPr>
      </w:pPr>
      <w:r w:rsidRPr="00A30D56">
        <w:rPr>
          <w:sz w:val="24"/>
          <w:szCs w:val="24"/>
        </w:rPr>
        <w:t xml:space="preserve">      3.3</w:t>
      </w:r>
      <w:r w:rsidR="00896204" w:rsidRPr="00A30D56">
        <w:rPr>
          <w:sz w:val="24"/>
          <w:szCs w:val="24"/>
        </w:rPr>
        <w:t>. В</w:t>
      </w:r>
      <w:r w:rsidRPr="00A30D56">
        <w:rPr>
          <w:sz w:val="24"/>
          <w:szCs w:val="24"/>
        </w:rPr>
        <w:t xml:space="preserve"> соответствии с п. </w:t>
      </w:r>
      <w:r w:rsidRPr="00481B8F">
        <w:rPr>
          <w:sz w:val="24"/>
          <w:szCs w:val="24"/>
        </w:rPr>
        <w:t>2.</w:t>
      </w:r>
      <w:r w:rsidR="00481B8F" w:rsidRPr="00481B8F">
        <w:rPr>
          <w:sz w:val="24"/>
          <w:szCs w:val="24"/>
        </w:rPr>
        <w:t>1.6</w:t>
      </w:r>
      <w:r w:rsidRPr="00481B8F">
        <w:rPr>
          <w:sz w:val="24"/>
          <w:szCs w:val="24"/>
        </w:rPr>
        <w:t>.</w:t>
      </w:r>
      <w:r w:rsidRPr="00A30D56">
        <w:rPr>
          <w:sz w:val="24"/>
          <w:szCs w:val="24"/>
        </w:rPr>
        <w:t xml:space="preserve">  Плана  работы Контрольно</w:t>
      </w:r>
      <w:r w:rsidR="000C2FA3">
        <w:rPr>
          <w:sz w:val="24"/>
          <w:szCs w:val="24"/>
        </w:rPr>
        <w:t xml:space="preserve"> </w:t>
      </w:r>
      <w:r w:rsidRPr="00A30D56">
        <w:rPr>
          <w:sz w:val="24"/>
          <w:szCs w:val="24"/>
        </w:rPr>
        <w:t>- ревизионной комиссии на 2017 год проведена  Проверка  обоснованности  и целевого  использования  иных  межбюджетных  трансфертов, предоставленных  из  районного  бюджета бюджету МО «</w:t>
      </w:r>
      <w:r>
        <w:rPr>
          <w:sz w:val="24"/>
          <w:szCs w:val="24"/>
        </w:rPr>
        <w:t>Северное</w:t>
      </w:r>
      <w:r w:rsidRPr="00A30D56">
        <w:rPr>
          <w:sz w:val="24"/>
          <w:szCs w:val="24"/>
        </w:rPr>
        <w:t xml:space="preserve">  сельское  поселение» за  период 2015</w:t>
      </w:r>
      <w:r>
        <w:rPr>
          <w:sz w:val="24"/>
          <w:szCs w:val="24"/>
        </w:rPr>
        <w:t xml:space="preserve"> </w:t>
      </w:r>
      <w:r w:rsidRPr="00A30D5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30D56">
        <w:rPr>
          <w:sz w:val="24"/>
          <w:szCs w:val="24"/>
        </w:rPr>
        <w:t>201</w:t>
      </w:r>
      <w:r w:rsidR="00481B8F">
        <w:rPr>
          <w:sz w:val="24"/>
          <w:szCs w:val="24"/>
        </w:rPr>
        <w:t>7</w:t>
      </w:r>
      <w:r w:rsidRPr="00A30D56">
        <w:rPr>
          <w:sz w:val="24"/>
          <w:szCs w:val="24"/>
        </w:rPr>
        <w:t xml:space="preserve"> годов</w:t>
      </w:r>
      <w:r>
        <w:rPr>
          <w:sz w:val="24"/>
          <w:szCs w:val="24"/>
        </w:rPr>
        <w:t>.</w:t>
      </w:r>
      <w:r w:rsidRPr="00A30D56">
        <w:rPr>
          <w:sz w:val="24"/>
          <w:szCs w:val="24"/>
        </w:rPr>
        <w:t xml:space="preserve"> По результатам   контрольного мероприятия  был  составлен Акт  от </w:t>
      </w:r>
      <w:r w:rsidR="00481B8F" w:rsidRPr="00481B8F">
        <w:rPr>
          <w:sz w:val="24"/>
          <w:szCs w:val="24"/>
        </w:rPr>
        <w:t>1</w:t>
      </w:r>
      <w:r w:rsidRPr="00481B8F">
        <w:rPr>
          <w:sz w:val="24"/>
          <w:szCs w:val="24"/>
        </w:rPr>
        <w:t>8.</w:t>
      </w:r>
      <w:r w:rsidR="00481B8F" w:rsidRPr="00481B8F">
        <w:rPr>
          <w:sz w:val="24"/>
          <w:szCs w:val="24"/>
        </w:rPr>
        <w:t>12</w:t>
      </w:r>
      <w:r w:rsidRPr="00481B8F">
        <w:rPr>
          <w:sz w:val="24"/>
          <w:szCs w:val="24"/>
        </w:rPr>
        <w:t>.2017г. № 1</w:t>
      </w:r>
      <w:r w:rsidR="00481B8F" w:rsidRPr="00481B8F">
        <w:rPr>
          <w:sz w:val="24"/>
          <w:szCs w:val="24"/>
        </w:rPr>
        <w:t>4</w:t>
      </w:r>
      <w:r w:rsidRPr="00A30D56">
        <w:rPr>
          <w:sz w:val="24"/>
          <w:szCs w:val="24"/>
        </w:rPr>
        <w:t xml:space="preserve">. Акт подписан  без возражений.  В ходе  проведения контрольного  мероприятия  </w:t>
      </w:r>
      <w:r w:rsidRPr="00481B8F">
        <w:rPr>
          <w:sz w:val="24"/>
          <w:szCs w:val="24"/>
        </w:rPr>
        <w:t>установлено:</w:t>
      </w:r>
    </w:p>
    <w:p w:rsidR="00481B8F" w:rsidRPr="00481B8F" w:rsidRDefault="00481B8F" w:rsidP="00481B8F">
      <w:pPr>
        <w:pStyle w:val="21"/>
        <w:ind w:left="-284" w:right="4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81B8F">
        <w:rPr>
          <w:sz w:val="24"/>
          <w:szCs w:val="24"/>
        </w:rPr>
        <w:t>Бюджетные ассигнования на иные МБТ предоставлялись из бюджета МО «Александровский район» в проверяемом  периоде  в соответствии с назначениями, утвержденными решением Думы  Александровского  района  «О бюджете муниципального образования «Александровский  район»</w:t>
      </w:r>
      <w:r w:rsidR="00896204">
        <w:rPr>
          <w:sz w:val="24"/>
          <w:szCs w:val="24"/>
        </w:rPr>
        <w:t>;</w:t>
      </w:r>
      <w:r w:rsidRPr="00481B8F">
        <w:rPr>
          <w:sz w:val="24"/>
          <w:szCs w:val="24"/>
        </w:rPr>
        <w:t xml:space="preserve"> </w:t>
      </w:r>
    </w:p>
    <w:p w:rsidR="00481B8F" w:rsidRPr="00481B8F" w:rsidRDefault="00481B8F" w:rsidP="00481B8F">
      <w:pPr>
        <w:pStyle w:val="21"/>
        <w:ind w:left="-284" w:right="4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481B8F">
        <w:rPr>
          <w:sz w:val="24"/>
          <w:szCs w:val="24"/>
        </w:rPr>
        <w:t xml:space="preserve"> В соответствии с п.12  Положения о предоставлении межбюджетных трансфертов  из  бюджета  МО «Александровский район», утвержденного Решением Думы Александровского  района  от 19.11.2009 № 515 предоставление иных МБТ  осуществлялось  на  основании Соглашений   о порядке  предоставления  иных МБТ из бюджета МО «Александровский район»</w:t>
      </w:r>
      <w:r w:rsidR="00896204">
        <w:rPr>
          <w:sz w:val="24"/>
          <w:szCs w:val="24"/>
        </w:rPr>
        <w:t>;</w:t>
      </w:r>
    </w:p>
    <w:p w:rsidR="00481B8F" w:rsidRPr="00481B8F" w:rsidRDefault="00481B8F" w:rsidP="00481B8F">
      <w:pPr>
        <w:pStyle w:val="21"/>
        <w:ind w:left="-284" w:right="4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81B8F">
        <w:rPr>
          <w:sz w:val="24"/>
          <w:szCs w:val="24"/>
        </w:rPr>
        <w:t>Иные МБТ, предусмотренные решениями Думы Александровского   района  о  бюджете  на  очередной  финансовый  год  и  заключенными Соглашениями, перечислены  на  единый счет   учета  доходов МО «Северное  сельское  поселение» в  полном  объеме</w:t>
      </w:r>
      <w:r w:rsidR="00896204">
        <w:rPr>
          <w:sz w:val="24"/>
          <w:szCs w:val="24"/>
        </w:rPr>
        <w:t>;</w:t>
      </w:r>
    </w:p>
    <w:p w:rsidR="00481B8F" w:rsidRPr="00481B8F" w:rsidRDefault="00481B8F" w:rsidP="00481B8F">
      <w:pPr>
        <w:pStyle w:val="21"/>
        <w:ind w:left="-284" w:right="4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Pr="00481B8F">
        <w:rPr>
          <w:sz w:val="24"/>
          <w:szCs w:val="24"/>
        </w:rPr>
        <w:t xml:space="preserve"> Установлены  отдельные случаи  несвоевременного  перечисления из  бюджета  района  иных МБТ  на единый  счет учета  доходов МО «Северное сельское  поселение»: </w:t>
      </w:r>
    </w:p>
    <w:p w:rsidR="00481B8F" w:rsidRPr="00481B8F" w:rsidRDefault="00481B8F" w:rsidP="00481B8F">
      <w:pPr>
        <w:pStyle w:val="21"/>
        <w:ind w:left="-284" w:right="40" w:firstLine="0"/>
        <w:rPr>
          <w:sz w:val="24"/>
          <w:szCs w:val="24"/>
        </w:rPr>
      </w:pPr>
      <w:r>
        <w:rPr>
          <w:sz w:val="24"/>
          <w:szCs w:val="24"/>
        </w:rPr>
        <w:t>1)</w:t>
      </w:r>
      <w:r w:rsidRPr="00481B8F">
        <w:rPr>
          <w:sz w:val="24"/>
          <w:szCs w:val="24"/>
        </w:rPr>
        <w:t xml:space="preserve"> на реализацию мероприятий по подготовке объектов коммунального хозяйства к работе в отопительном периоде из  областного  бюджета  в  объеме 435000 руб.;</w:t>
      </w:r>
    </w:p>
    <w:p w:rsidR="00481B8F" w:rsidRDefault="00481B8F" w:rsidP="00481B8F">
      <w:pPr>
        <w:pStyle w:val="21"/>
        <w:ind w:left="-284" w:right="4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Pr="00481B8F">
        <w:rPr>
          <w:sz w:val="24"/>
          <w:szCs w:val="24"/>
        </w:rPr>
        <w:t xml:space="preserve"> При проверке целевого и эффективного использования иных МБТ, предоставленных Администрации МО «Северное  сельское поселение»  установлено:</w:t>
      </w:r>
    </w:p>
    <w:p w:rsidR="00481B8F" w:rsidRPr="00481B8F" w:rsidRDefault="00481B8F" w:rsidP="00481B8F">
      <w:pPr>
        <w:pStyle w:val="21"/>
        <w:ind w:left="-284" w:right="40" w:firstLine="0"/>
        <w:rPr>
          <w:sz w:val="24"/>
          <w:szCs w:val="24"/>
        </w:rPr>
      </w:pPr>
      <w:r>
        <w:rPr>
          <w:sz w:val="24"/>
          <w:szCs w:val="24"/>
        </w:rPr>
        <w:t>1)</w:t>
      </w:r>
      <w:r w:rsidRPr="00481B8F">
        <w:rPr>
          <w:sz w:val="24"/>
          <w:szCs w:val="24"/>
        </w:rPr>
        <w:t xml:space="preserve"> Нарушены сроки исполнения следующих муниципальных контрактов:</w:t>
      </w:r>
    </w:p>
    <w:p w:rsidR="00481B8F" w:rsidRPr="00481B8F" w:rsidRDefault="00481B8F" w:rsidP="00481B8F">
      <w:pPr>
        <w:pStyle w:val="21"/>
        <w:ind w:left="-284" w:right="40"/>
        <w:rPr>
          <w:sz w:val="24"/>
          <w:szCs w:val="24"/>
        </w:rPr>
      </w:pPr>
      <w:r w:rsidRPr="00481B8F">
        <w:rPr>
          <w:sz w:val="24"/>
          <w:szCs w:val="24"/>
        </w:rPr>
        <w:t>- МК  от 25.04.2016 № 1 ООО «</w:t>
      </w:r>
      <w:proofErr w:type="spellStart"/>
      <w:r w:rsidRPr="00481B8F">
        <w:rPr>
          <w:sz w:val="24"/>
          <w:szCs w:val="24"/>
        </w:rPr>
        <w:t>СибПроектНИИ</w:t>
      </w:r>
      <w:proofErr w:type="spellEnd"/>
      <w:r w:rsidRPr="00481B8F">
        <w:rPr>
          <w:sz w:val="24"/>
          <w:szCs w:val="24"/>
        </w:rPr>
        <w:t>» на  сумму 50000 руб.;</w:t>
      </w:r>
    </w:p>
    <w:p w:rsidR="00481B8F" w:rsidRPr="00481B8F" w:rsidRDefault="00481B8F" w:rsidP="00481B8F">
      <w:pPr>
        <w:pStyle w:val="21"/>
        <w:ind w:left="-284" w:right="40"/>
        <w:rPr>
          <w:sz w:val="24"/>
          <w:szCs w:val="24"/>
        </w:rPr>
      </w:pPr>
      <w:r w:rsidRPr="00481B8F">
        <w:rPr>
          <w:sz w:val="24"/>
          <w:szCs w:val="24"/>
        </w:rPr>
        <w:t>- МК  от 25.04.2016 № 2 ООО «</w:t>
      </w:r>
      <w:proofErr w:type="spellStart"/>
      <w:r w:rsidRPr="00481B8F">
        <w:rPr>
          <w:sz w:val="24"/>
          <w:szCs w:val="24"/>
        </w:rPr>
        <w:t>СибПроектНИИ</w:t>
      </w:r>
      <w:proofErr w:type="spellEnd"/>
      <w:r w:rsidRPr="00481B8F">
        <w:rPr>
          <w:sz w:val="24"/>
          <w:szCs w:val="24"/>
        </w:rPr>
        <w:t>» на  сумму 50000 руб.</w:t>
      </w:r>
      <w:r w:rsidR="00896204">
        <w:rPr>
          <w:sz w:val="24"/>
          <w:szCs w:val="24"/>
        </w:rPr>
        <w:t>;</w:t>
      </w:r>
    </w:p>
    <w:p w:rsidR="00481B8F" w:rsidRPr="00481B8F" w:rsidRDefault="00481B8F" w:rsidP="00481B8F">
      <w:pPr>
        <w:pStyle w:val="21"/>
        <w:ind w:left="-284" w:right="40" w:firstLine="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481B8F">
        <w:rPr>
          <w:sz w:val="24"/>
          <w:szCs w:val="24"/>
        </w:rPr>
        <w:t xml:space="preserve">В заключенных </w:t>
      </w:r>
      <w:proofErr w:type="gramStart"/>
      <w:r w:rsidRPr="00481B8F">
        <w:rPr>
          <w:sz w:val="24"/>
          <w:szCs w:val="24"/>
        </w:rPr>
        <w:t>Муниципальных  контрактах</w:t>
      </w:r>
      <w:proofErr w:type="gramEnd"/>
      <w:r w:rsidRPr="00481B8F">
        <w:rPr>
          <w:sz w:val="24"/>
          <w:szCs w:val="24"/>
        </w:rPr>
        <w:t xml:space="preserve"> от 25.04.2016 № 1 и  от 25.04.2016 №2 с ООО «</w:t>
      </w:r>
      <w:proofErr w:type="spellStart"/>
      <w:r w:rsidRPr="00481B8F">
        <w:rPr>
          <w:sz w:val="24"/>
          <w:szCs w:val="24"/>
        </w:rPr>
        <w:t>СибПроектНИИ</w:t>
      </w:r>
      <w:proofErr w:type="spellEnd"/>
      <w:r w:rsidRPr="00481B8F">
        <w:rPr>
          <w:sz w:val="24"/>
          <w:szCs w:val="24"/>
        </w:rPr>
        <w:t>» не в полной мере отражена ответственность сторон за  ненадлежащее  исполнение муниципального  контракта: в нарушение части 8 статьи 34 Закона №44-ФЗ в муниципальном контракте не установлен размер штрафа (в  фиксированной  сумме) за ненадлежащее исполнения контракта</w:t>
      </w:r>
      <w:r w:rsidR="00896204">
        <w:rPr>
          <w:sz w:val="24"/>
          <w:szCs w:val="24"/>
        </w:rPr>
        <w:t>;</w:t>
      </w:r>
    </w:p>
    <w:p w:rsidR="00481B8F" w:rsidRPr="00481B8F" w:rsidRDefault="00481B8F" w:rsidP="00481B8F">
      <w:pPr>
        <w:pStyle w:val="21"/>
        <w:ind w:left="-284" w:right="40" w:firstLine="0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481B8F">
        <w:rPr>
          <w:sz w:val="24"/>
          <w:szCs w:val="24"/>
        </w:rPr>
        <w:t>В нарушение условий муниципальных контрактов установлены случаи не своевременной оплаты за выполненные работы, услуги:</w:t>
      </w:r>
    </w:p>
    <w:p w:rsidR="00481B8F" w:rsidRPr="00481B8F" w:rsidRDefault="00481B8F" w:rsidP="00896204">
      <w:pPr>
        <w:pStyle w:val="21"/>
        <w:ind w:left="-284" w:right="40" w:firstLine="0"/>
        <w:rPr>
          <w:sz w:val="24"/>
          <w:szCs w:val="24"/>
        </w:rPr>
      </w:pPr>
      <w:r w:rsidRPr="00481B8F">
        <w:rPr>
          <w:sz w:val="24"/>
          <w:szCs w:val="24"/>
        </w:rPr>
        <w:t>-  по МК № 3/2017 от 09.01.2017  с ИП Голованов А.Н. на  оказание  услуг  по сбору,  вывозу и захоронению ТБО на  сумму 10000 руб. В нарушение п.3.2  МК оплата  произведена  с  нарушением  сроков  оплаты (по  истечении  10 банковских  дней после  подписания Акта приемки)</w:t>
      </w:r>
      <w:r w:rsidR="00896204">
        <w:rPr>
          <w:sz w:val="24"/>
          <w:szCs w:val="24"/>
        </w:rPr>
        <w:t>;</w:t>
      </w:r>
    </w:p>
    <w:p w:rsidR="00481B8F" w:rsidRPr="00481B8F" w:rsidRDefault="00481B8F" w:rsidP="00481B8F">
      <w:pPr>
        <w:pStyle w:val="21"/>
        <w:ind w:left="-284" w:right="4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81B8F">
        <w:rPr>
          <w:sz w:val="24"/>
          <w:szCs w:val="24"/>
        </w:rPr>
        <w:t>В  договорах возмездного оказания  услуг и  в Актах приемки  выполненных работ не  всегда не отражены объемы  работ  в  физических  единицах (в соответствии  с Локальным  сметным  расчетом)</w:t>
      </w:r>
      <w:r w:rsidR="00896204">
        <w:rPr>
          <w:sz w:val="24"/>
          <w:szCs w:val="24"/>
        </w:rPr>
        <w:t>;</w:t>
      </w:r>
    </w:p>
    <w:p w:rsidR="00E9265E" w:rsidRDefault="00481B8F" w:rsidP="000E043C">
      <w:pPr>
        <w:pStyle w:val="21"/>
        <w:ind w:left="-284" w:right="4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Pr="00481B8F">
        <w:rPr>
          <w:sz w:val="24"/>
          <w:szCs w:val="24"/>
        </w:rPr>
        <w:t xml:space="preserve"> Акт приемки выполненных  работ № 2 от 28.02.2017 составлен  на сумму 50000 руб., что  не соответствует   стоимости  работ (38402,00  руб.)  по  заключенному  Муниципальному  контракту    от 01.02.2017 №2/2017  с физическим  лицом Грошев  Г.П.   </w:t>
      </w:r>
    </w:p>
    <w:p w:rsidR="000E043C" w:rsidRDefault="00E9265E" w:rsidP="000E043C">
      <w:pPr>
        <w:pStyle w:val="21"/>
        <w:ind w:left="-284" w:right="40" w:firstLine="0"/>
        <w:rPr>
          <w:sz w:val="24"/>
          <w:szCs w:val="24"/>
        </w:rPr>
      </w:pPr>
      <w:r>
        <w:rPr>
          <w:sz w:val="24"/>
          <w:szCs w:val="24"/>
        </w:rPr>
        <w:t xml:space="preserve">   Контрольно – ревизионной комиссией рекомендовано устранить выше указанные нарушения.</w:t>
      </w:r>
      <w:r w:rsidR="00481B8F" w:rsidRPr="00481B8F">
        <w:rPr>
          <w:sz w:val="24"/>
          <w:szCs w:val="24"/>
        </w:rPr>
        <w:t xml:space="preserve"> </w:t>
      </w:r>
    </w:p>
    <w:p w:rsidR="00A94D3B" w:rsidRPr="00481B8F" w:rsidRDefault="00A94D3B" w:rsidP="000E043C">
      <w:pPr>
        <w:pStyle w:val="21"/>
        <w:ind w:left="-284" w:right="40" w:firstLine="0"/>
        <w:rPr>
          <w:sz w:val="24"/>
          <w:szCs w:val="24"/>
        </w:rPr>
      </w:pPr>
    </w:p>
    <w:p w:rsidR="00340B9B" w:rsidRPr="00B016F3" w:rsidRDefault="004121B4" w:rsidP="00B016F3">
      <w:pPr>
        <w:pStyle w:val="21"/>
        <w:numPr>
          <w:ilvl w:val="0"/>
          <w:numId w:val="3"/>
        </w:numPr>
        <w:ind w:left="-284" w:right="40" w:firstLine="0"/>
        <w:jc w:val="center"/>
        <w:rPr>
          <w:b/>
          <w:sz w:val="24"/>
          <w:szCs w:val="24"/>
        </w:rPr>
      </w:pPr>
      <w:r w:rsidRPr="00B016F3">
        <w:rPr>
          <w:b/>
          <w:sz w:val="24"/>
          <w:szCs w:val="24"/>
        </w:rPr>
        <w:t>Информационная  деятельность.</w:t>
      </w:r>
    </w:p>
    <w:p w:rsidR="00A066A8" w:rsidRPr="00A445CC" w:rsidRDefault="004121B4" w:rsidP="00B016F3">
      <w:pPr>
        <w:pStyle w:val="21"/>
        <w:ind w:left="-284" w:right="40" w:firstLine="0"/>
        <w:rPr>
          <w:sz w:val="24"/>
          <w:szCs w:val="24"/>
        </w:rPr>
      </w:pPr>
      <w:r w:rsidRPr="00A445CC">
        <w:rPr>
          <w:sz w:val="24"/>
          <w:szCs w:val="24"/>
        </w:rPr>
        <w:t xml:space="preserve">      Информационная деятельность К</w:t>
      </w:r>
      <w:r w:rsidR="008F17F7">
        <w:rPr>
          <w:sz w:val="24"/>
          <w:szCs w:val="24"/>
        </w:rPr>
        <w:t>онтрольно</w:t>
      </w:r>
      <w:r w:rsidR="00454DB1">
        <w:rPr>
          <w:sz w:val="24"/>
          <w:szCs w:val="24"/>
        </w:rPr>
        <w:t xml:space="preserve"> </w:t>
      </w:r>
      <w:r w:rsidR="008F17F7">
        <w:rPr>
          <w:sz w:val="24"/>
          <w:szCs w:val="24"/>
        </w:rPr>
        <w:t>- ревизионной комиссии</w:t>
      </w:r>
      <w:r w:rsidRPr="00A445CC">
        <w:rPr>
          <w:sz w:val="24"/>
          <w:szCs w:val="24"/>
        </w:rPr>
        <w:t xml:space="preserve"> состоит в  информировании органов местного самоуправления и населения о резул</w:t>
      </w:r>
      <w:r w:rsidR="008F17F7">
        <w:rPr>
          <w:sz w:val="24"/>
          <w:szCs w:val="24"/>
        </w:rPr>
        <w:t>ьтатах проведенных контрольных</w:t>
      </w:r>
      <w:r w:rsidRPr="00A445CC">
        <w:rPr>
          <w:sz w:val="24"/>
          <w:szCs w:val="24"/>
        </w:rPr>
        <w:t xml:space="preserve"> и экспертно</w:t>
      </w:r>
      <w:r w:rsidR="00454DB1">
        <w:rPr>
          <w:sz w:val="24"/>
          <w:szCs w:val="24"/>
        </w:rPr>
        <w:t xml:space="preserve"> </w:t>
      </w:r>
      <w:r w:rsidRPr="00A445CC">
        <w:rPr>
          <w:sz w:val="24"/>
          <w:szCs w:val="24"/>
        </w:rPr>
        <w:t>-</w:t>
      </w:r>
      <w:r w:rsidR="00376945">
        <w:rPr>
          <w:sz w:val="24"/>
          <w:szCs w:val="24"/>
        </w:rPr>
        <w:t xml:space="preserve"> </w:t>
      </w:r>
      <w:r w:rsidRPr="00A445CC">
        <w:rPr>
          <w:sz w:val="24"/>
          <w:szCs w:val="24"/>
        </w:rPr>
        <w:t>аналитических мероприятий.</w:t>
      </w:r>
      <w:r w:rsidR="00A445CC" w:rsidRPr="00A445CC">
        <w:rPr>
          <w:sz w:val="24"/>
          <w:szCs w:val="24"/>
        </w:rPr>
        <w:t xml:space="preserve"> </w:t>
      </w:r>
      <w:r w:rsidRPr="00A445CC">
        <w:rPr>
          <w:sz w:val="24"/>
          <w:szCs w:val="24"/>
        </w:rPr>
        <w:t>П</w:t>
      </w:r>
      <w:r w:rsidR="008F17F7">
        <w:rPr>
          <w:sz w:val="24"/>
          <w:szCs w:val="24"/>
        </w:rPr>
        <w:t>о  итогам  каждого контрольного</w:t>
      </w:r>
      <w:r w:rsidRPr="00A445CC">
        <w:rPr>
          <w:sz w:val="24"/>
          <w:szCs w:val="24"/>
        </w:rPr>
        <w:t xml:space="preserve"> мероприятия (пров</w:t>
      </w:r>
      <w:r w:rsidR="008F17F7">
        <w:rPr>
          <w:sz w:val="24"/>
          <w:szCs w:val="24"/>
        </w:rPr>
        <w:t>ерки) в Администрацию поселения</w:t>
      </w:r>
      <w:r w:rsidRPr="00A445CC">
        <w:rPr>
          <w:sz w:val="24"/>
          <w:szCs w:val="24"/>
        </w:rPr>
        <w:t xml:space="preserve"> и в  Совет  поселения  были предоставлены  Акты контрольных  мероприятий для  рассмотрения  и  принятия  к  сведению. </w:t>
      </w:r>
      <w:r w:rsidR="00824D03">
        <w:rPr>
          <w:sz w:val="24"/>
          <w:szCs w:val="24"/>
        </w:rPr>
        <w:t>По итогам работы за 201</w:t>
      </w:r>
      <w:r w:rsidR="00034AD6">
        <w:rPr>
          <w:sz w:val="24"/>
          <w:szCs w:val="24"/>
        </w:rPr>
        <w:t>6</w:t>
      </w:r>
      <w:r w:rsidR="00824D03">
        <w:rPr>
          <w:sz w:val="24"/>
          <w:szCs w:val="24"/>
        </w:rPr>
        <w:t xml:space="preserve"> год в Совет Северного сельского поселения был представлен отчет о работе Контрольно- ревизионной комиссии Александровского района, отчет рассмотрен на заседании совета поселения и принят депутатами совета поселения к </w:t>
      </w:r>
      <w:r w:rsidR="00824D03" w:rsidRPr="000B7CBE">
        <w:rPr>
          <w:sz w:val="24"/>
          <w:szCs w:val="24"/>
        </w:rPr>
        <w:t xml:space="preserve">сведению </w:t>
      </w:r>
      <w:r w:rsidR="00DB39D0" w:rsidRPr="000B7CBE">
        <w:rPr>
          <w:sz w:val="24"/>
          <w:szCs w:val="24"/>
        </w:rPr>
        <w:t xml:space="preserve">(Решение от </w:t>
      </w:r>
      <w:r w:rsidR="00034AD6">
        <w:rPr>
          <w:sz w:val="24"/>
          <w:szCs w:val="24"/>
        </w:rPr>
        <w:t>03</w:t>
      </w:r>
      <w:r w:rsidR="000B7CBE" w:rsidRPr="000B7CBE">
        <w:rPr>
          <w:sz w:val="24"/>
          <w:szCs w:val="24"/>
        </w:rPr>
        <w:t>.</w:t>
      </w:r>
      <w:r w:rsidR="00824D03" w:rsidRPr="000B7CBE">
        <w:rPr>
          <w:sz w:val="24"/>
          <w:szCs w:val="24"/>
        </w:rPr>
        <w:t>0</w:t>
      </w:r>
      <w:r w:rsidR="00DB39D0" w:rsidRPr="000B7CBE">
        <w:rPr>
          <w:sz w:val="24"/>
          <w:szCs w:val="24"/>
        </w:rPr>
        <w:t>3.201</w:t>
      </w:r>
      <w:r w:rsidR="00034AD6">
        <w:rPr>
          <w:sz w:val="24"/>
          <w:szCs w:val="24"/>
        </w:rPr>
        <w:t>7</w:t>
      </w:r>
      <w:r w:rsidR="00DB39D0" w:rsidRPr="000B7CBE">
        <w:rPr>
          <w:sz w:val="24"/>
          <w:szCs w:val="24"/>
        </w:rPr>
        <w:t xml:space="preserve"> № </w:t>
      </w:r>
      <w:r w:rsidR="000B7CBE" w:rsidRPr="000B7CBE">
        <w:rPr>
          <w:sz w:val="24"/>
          <w:szCs w:val="24"/>
        </w:rPr>
        <w:t>1</w:t>
      </w:r>
      <w:r w:rsidR="00034AD6">
        <w:rPr>
          <w:sz w:val="24"/>
          <w:szCs w:val="24"/>
        </w:rPr>
        <w:t>4</w:t>
      </w:r>
      <w:r w:rsidR="000B7CBE" w:rsidRPr="000B7CBE">
        <w:rPr>
          <w:sz w:val="24"/>
          <w:szCs w:val="24"/>
        </w:rPr>
        <w:t>1</w:t>
      </w:r>
      <w:r w:rsidR="00824D03" w:rsidRPr="000B7CBE">
        <w:rPr>
          <w:sz w:val="24"/>
          <w:szCs w:val="24"/>
        </w:rPr>
        <w:t>)</w:t>
      </w:r>
    </w:p>
    <w:p w:rsidR="003948F5" w:rsidRDefault="003948F5">
      <w:pPr>
        <w:pStyle w:val="21"/>
        <w:ind w:left="-284" w:right="40" w:firstLine="0"/>
        <w:rPr>
          <w:sz w:val="24"/>
          <w:szCs w:val="24"/>
        </w:rPr>
      </w:pPr>
    </w:p>
    <w:sectPr w:rsidR="003948F5" w:rsidSect="00E84D66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758BA"/>
    <w:multiLevelType w:val="hybridMultilevel"/>
    <w:tmpl w:val="B3EC0F02"/>
    <w:lvl w:ilvl="0" w:tplc="13C4C9A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007804"/>
    <w:multiLevelType w:val="hybridMultilevel"/>
    <w:tmpl w:val="7362057A"/>
    <w:lvl w:ilvl="0" w:tplc="73141EF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4F22A0"/>
    <w:multiLevelType w:val="hybridMultilevel"/>
    <w:tmpl w:val="E0AA755E"/>
    <w:lvl w:ilvl="0" w:tplc="3CB08BD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66763D3"/>
    <w:multiLevelType w:val="hybridMultilevel"/>
    <w:tmpl w:val="88A6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1B4"/>
    <w:rsid w:val="000048C1"/>
    <w:rsid w:val="0001628F"/>
    <w:rsid w:val="00034126"/>
    <w:rsid w:val="00034AD6"/>
    <w:rsid w:val="00056120"/>
    <w:rsid w:val="00064C02"/>
    <w:rsid w:val="000A1305"/>
    <w:rsid w:val="000A2BD9"/>
    <w:rsid w:val="000B4DEC"/>
    <w:rsid w:val="000B7CBE"/>
    <w:rsid w:val="000C066E"/>
    <w:rsid w:val="000C2FA3"/>
    <w:rsid w:val="000D1290"/>
    <w:rsid w:val="000D1D9E"/>
    <w:rsid w:val="000E043C"/>
    <w:rsid w:val="000E13D7"/>
    <w:rsid w:val="000E3FBF"/>
    <w:rsid w:val="000E65D3"/>
    <w:rsid w:val="000F729B"/>
    <w:rsid w:val="000F7980"/>
    <w:rsid w:val="000F7E5D"/>
    <w:rsid w:val="00112261"/>
    <w:rsid w:val="00114499"/>
    <w:rsid w:val="001305A7"/>
    <w:rsid w:val="00136979"/>
    <w:rsid w:val="001664B4"/>
    <w:rsid w:val="00174189"/>
    <w:rsid w:val="0018703A"/>
    <w:rsid w:val="00194C2E"/>
    <w:rsid w:val="001A0DFA"/>
    <w:rsid w:val="001B362A"/>
    <w:rsid w:val="001B490F"/>
    <w:rsid w:val="001C0B16"/>
    <w:rsid w:val="001E1E6A"/>
    <w:rsid w:val="001E4434"/>
    <w:rsid w:val="002118FF"/>
    <w:rsid w:val="002549D4"/>
    <w:rsid w:val="002801BF"/>
    <w:rsid w:val="002A245E"/>
    <w:rsid w:val="002D1877"/>
    <w:rsid w:val="002F4841"/>
    <w:rsid w:val="0030397A"/>
    <w:rsid w:val="00312999"/>
    <w:rsid w:val="003160CA"/>
    <w:rsid w:val="00324601"/>
    <w:rsid w:val="00325CEB"/>
    <w:rsid w:val="00333E8A"/>
    <w:rsid w:val="00340B9B"/>
    <w:rsid w:val="00341515"/>
    <w:rsid w:val="00354AB0"/>
    <w:rsid w:val="00355EED"/>
    <w:rsid w:val="00360EFE"/>
    <w:rsid w:val="00361091"/>
    <w:rsid w:val="00363E3D"/>
    <w:rsid w:val="00376945"/>
    <w:rsid w:val="00377F85"/>
    <w:rsid w:val="00380525"/>
    <w:rsid w:val="003948F5"/>
    <w:rsid w:val="003A453D"/>
    <w:rsid w:val="003C4342"/>
    <w:rsid w:val="003C5E43"/>
    <w:rsid w:val="003C6AD6"/>
    <w:rsid w:val="003D7BFD"/>
    <w:rsid w:val="003E4147"/>
    <w:rsid w:val="003F014B"/>
    <w:rsid w:val="004121B4"/>
    <w:rsid w:val="004208F4"/>
    <w:rsid w:val="00432DE5"/>
    <w:rsid w:val="00433AD4"/>
    <w:rsid w:val="004543A2"/>
    <w:rsid w:val="00454DB1"/>
    <w:rsid w:val="00481B8F"/>
    <w:rsid w:val="0048653F"/>
    <w:rsid w:val="00497204"/>
    <w:rsid w:val="004A2CB6"/>
    <w:rsid w:val="004C1073"/>
    <w:rsid w:val="004C72E6"/>
    <w:rsid w:val="004C7D69"/>
    <w:rsid w:val="004D69D9"/>
    <w:rsid w:val="004E3532"/>
    <w:rsid w:val="004E7DB0"/>
    <w:rsid w:val="00503B82"/>
    <w:rsid w:val="005248FF"/>
    <w:rsid w:val="005249E7"/>
    <w:rsid w:val="00525726"/>
    <w:rsid w:val="00525850"/>
    <w:rsid w:val="005279D1"/>
    <w:rsid w:val="005453E4"/>
    <w:rsid w:val="00551988"/>
    <w:rsid w:val="00554F3E"/>
    <w:rsid w:val="00557704"/>
    <w:rsid w:val="0055799B"/>
    <w:rsid w:val="0056364E"/>
    <w:rsid w:val="0056503F"/>
    <w:rsid w:val="00572A7D"/>
    <w:rsid w:val="00573C54"/>
    <w:rsid w:val="00582488"/>
    <w:rsid w:val="00584F56"/>
    <w:rsid w:val="0058755D"/>
    <w:rsid w:val="005C2A0F"/>
    <w:rsid w:val="005D5EE3"/>
    <w:rsid w:val="005E21E6"/>
    <w:rsid w:val="005F1876"/>
    <w:rsid w:val="006111D6"/>
    <w:rsid w:val="00615227"/>
    <w:rsid w:val="0063580F"/>
    <w:rsid w:val="00665F1E"/>
    <w:rsid w:val="006867B1"/>
    <w:rsid w:val="00691AC5"/>
    <w:rsid w:val="00692169"/>
    <w:rsid w:val="006A0921"/>
    <w:rsid w:val="006A2D06"/>
    <w:rsid w:val="006E46F7"/>
    <w:rsid w:val="006F4B00"/>
    <w:rsid w:val="00761DD8"/>
    <w:rsid w:val="00773FDD"/>
    <w:rsid w:val="00796396"/>
    <w:rsid w:val="00796CD7"/>
    <w:rsid w:val="007B12F5"/>
    <w:rsid w:val="007B3832"/>
    <w:rsid w:val="007C7280"/>
    <w:rsid w:val="007D25F6"/>
    <w:rsid w:val="00811A13"/>
    <w:rsid w:val="00824D03"/>
    <w:rsid w:val="00840CE5"/>
    <w:rsid w:val="00850B09"/>
    <w:rsid w:val="00851611"/>
    <w:rsid w:val="008658FA"/>
    <w:rsid w:val="00872C62"/>
    <w:rsid w:val="00876FD4"/>
    <w:rsid w:val="00894E88"/>
    <w:rsid w:val="00896204"/>
    <w:rsid w:val="00897825"/>
    <w:rsid w:val="008C44EC"/>
    <w:rsid w:val="008D388A"/>
    <w:rsid w:val="008D4CBA"/>
    <w:rsid w:val="008F17F7"/>
    <w:rsid w:val="009018DA"/>
    <w:rsid w:val="00906B5A"/>
    <w:rsid w:val="00936F10"/>
    <w:rsid w:val="0093758A"/>
    <w:rsid w:val="00967607"/>
    <w:rsid w:val="00980577"/>
    <w:rsid w:val="00981997"/>
    <w:rsid w:val="009832A4"/>
    <w:rsid w:val="009876CB"/>
    <w:rsid w:val="00987802"/>
    <w:rsid w:val="00987F28"/>
    <w:rsid w:val="009B2D8E"/>
    <w:rsid w:val="009C2F94"/>
    <w:rsid w:val="009D281E"/>
    <w:rsid w:val="00A01E6B"/>
    <w:rsid w:val="00A066A8"/>
    <w:rsid w:val="00A30D56"/>
    <w:rsid w:val="00A33822"/>
    <w:rsid w:val="00A445CC"/>
    <w:rsid w:val="00A55225"/>
    <w:rsid w:val="00A81CED"/>
    <w:rsid w:val="00A90EA9"/>
    <w:rsid w:val="00A94D3B"/>
    <w:rsid w:val="00AC6016"/>
    <w:rsid w:val="00AE7101"/>
    <w:rsid w:val="00B016F3"/>
    <w:rsid w:val="00B06D3F"/>
    <w:rsid w:val="00B16A16"/>
    <w:rsid w:val="00B20D6B"/>
    <w:rsid w:val="00B34EAA"/>
    <w:rsid w:val="00B363CF"/>
    <w:rsid w:val="00B55283"/>
    <w:rsid w:val="00B55456"/>
    <w:rsid w:val="00B62C07"/>
    <w:rsid w:val="00B81066"/>
    <w:rsid w:val="00BA3B8A"/>
    <w:rsid w:val="00BD2A26"/>
    <w:rsid w:val="00BF3B5A"/>
    <w:rsid w:val="00BF73EC"/>
    <w:rsid w:val="00C14C15"/>
    <w:rsid w:val="00C228EA"/>
    <w:rsid w:val="00C27B94"/>
    <w:rsid w:val="00C27C04"/>
    <w:rsid w:val="00C35746"/>
    <w:rsid w:val="00C41DFF"/>
    <w:rsid w:val="00C562CA"/>
    <w:rsid w:val="00CB0B24"/>
    <w:rsid w:val="00CB34AB"/>
    <w:rsid w:val="00CB7C2F"/>
    <w:rsid w:val="00CE151A"/>
    <w:rsid w:val="00CF635F"/>
    <w:rsid w:val="00D1430B"/>
    <w:rsid w:val="00D20014"/>
    <w:rsid w:val="00D357D9"/>
    <w:rsid w:val="00D50267"/>
    <w:rsid w:val="00D536B2"/>
    <w:rsid w:val="00D63B60"/>
    <w:rsid w:val="00D70C47"/>
    <w:rsid w:val="00D80C2B"/>
    <w:rsid w:val="00DA2E57"/>
    <w:rsid w:val="00DB2112"/>
    <w:rsid w:val="00DB39D0"/>
    <w:rsid w:val="00DC61C6"/>
    <w:rsid w:val="00DD62E9"/>
    <w:rsid w:val="00DD7A63"/>
    <w:rsid w:val="00DE2DD6"/>
    <w:rsid w:val="00E018C2"/>
    <w:rsid w:val="00E15219"/>
    <w:rsid w:val="00E15DF8"/>
    <w:rsid w:val="00E17296"/>
    <w:rsid w:val="00E4011A"/>
    <w:rsid w:val="00E40DB9"/>
    <w:rsid w:val="00E56963"/>
    <w:rsid w:val="00E56A98"/>
    <w:rsid w:val="00E62C7A"/>
    <w:rsid w:val="00E73D96"/>
    <w:rsid w:val="00E84D66"/>
    <w:rsid w:val="00E9265E"/>
    <w:rsid w:val="00E93ED1"/>
    <w:rsid w:val="00ED3775"/>
    <w:rsid w:val="00ED4C75"/>
    <w:rsid w:val="00ED53E0"/>
    <w:rsid w:val="00ED54DB"/>
    <w:rsid w:val="00EF2D70"/>
    <w:rsid w:val="00EF4CD8"/>
    <w:rsid w:val="00F04716"/>
    <w:rsid w:val="00F15E4F"/>
    <w:rsid w:val="00F16F34"/>
    <w:rsid w:val="00F5253E"/>
    <w:rsid w:val="00F6001A"/>
    <w:rsid w:val="00F74E20"/>
    <w:rsid w:val="00F8008D"/>
    <w:rsid w:val="00F82997"/>
    <w:rsid w:val="00F9127D"/>
    <w:rsid w:val="00F9183A"/>
    <w:rsid w:val="00FA6D9F"/>
    <w:rsid w:val="00FF4B36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0AAA15-32B8-4E0E-B221-54217721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1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21B4"/>
    <w:pPr>
      <w:jc w:val="center"/>
    </w:pPr>
    <w:rPr>
      <w:b/>
      <w:szCs w:val="20"/>
    </w:rPr>
  </w:style>
  <w:style w:type="character" w:customStyle="1" w:styleId="a4">
    <w:name w:val="Название Знак"/>
    <w:link w:val="a3"/>
    <w:rsid w:val="004121B4"/>
    <w:rPr>
      <w:b/>
      <w:sz w:val="24"/>
      <w:lang w:val="ru-RU" w:eastAsia="ru-RU" w:bidi="ar-SA"/>
    </w:rPr>
  </w:style>
  <w:style w:type="paragraph" w:customStyle="1" w:styleId="21">
    <w:name w:val="Основной текст 21"/>
    <w:basedOn w:val="a"/>
    <w:rsid w:val="004121B4"/>
    <w:pPr>
      <w:ind w:right="-99" w:firstLine="851"/>
      <w:jc w:val="both"/>
    </w:pPr>
    <w:rPr>
      <w:sz w:val="28"/>
      <w:szCs w:val="20"/>
    </w:rPr>
  </w:style>
  <w:style w:type="paragraph" w:customStyle="1" w:styleId="a5">
    <w:name w:val="Знак Знак Знак"/>
    <w:basedOn w:val="a"/>
    <w:rsid w:val="003C43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Normal (Web)"/>
    <w:basedOn w:val="a"/>
    <w:rsid w:val="00665F1E"/>
    <w:pPr>
      <w:spacing w:before="100" w:beforeAutospacing="1" w:after="100" w:afterAutospacing="1"/>
    </w:pPr>
  </w:style>
  <w:style w:type="paragraph" w:styleId="3">
    <w:name w:val="Body Text 3"/>
    <w:basedOn w:val="a"/>
    <w:rsid w:val="00034126"/>
    <w:pPr>
      <w:jc w:val="center"/>
    </w:pPr>
    <w:rPr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27B94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B06D3F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B06D3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55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6</Pages>
  <Words>2847</Words>
  <Characters>16232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Home</Company>
  <LinksUpToDate>false</LinksUpToDate>
  <CharactersWithSpaces>19041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User</dc:creator>
  <cp:lastModifiedBy>Аксенова АЮ</cp:lastModifiedBy>
  <cp:revision>24</cp:revision>
  <cp:lastPrinted>2018-03-28T10:02:00Z</cp:lastPrinted>
  <dcterms:created xsi:type="dcterms:W3CDTF">2018-01-23T04:07:00Z</dcterms:created>
  <dcterms:modified xsi:type="dcterms:W3CDTF">2018-03-28T10:03:00Z</dcterms:modified>
</cp:coreProperties>
</file>