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11A" w:rsidRPr="0006111A" w:rsidRDefault="0006111A" w:rsidP="0006111A">
      <w:pPr>
        <w:jc w:val="center"/>
        <w:rPr>
          <w:b/>
          <w:sz w:val="28"/>
          <w:szCs w:val="28"/>
        </w:rPr>
      </w:pPr>
      <w:proofErr w:type="gramStart"/>
      <w:r w:rsidRPr="0006111A">
        <w:rPr>
          <w:b/>
          <w:sz w:val="28"/>
          <w:szCs w:val="28"/>
        </w:rPr>
        <w:t>АДМИНИСТРАЦИЯ  СЕВЕРНОГО</w:t>
      </w:r>
      <w:proofErr w:type="gramEnd"/>
      <w:r w:rsidRPr="0006111A">
        <w:rPr>
          <w:b/>
          <w:sz w:val="28"/>
          <w:szCs w:val="28"/>
        </w:rPr>
        <w:t xml:space="preserve"> СЕЛЬСКОГО</w:t>
      </w:r>
    </w:p>
    <w:p w:rsidR="0006111A" w:rsidRPr="0006111A" w:rsidRDefault="0006111A" w:rsidP="0006111A">
      <w:pPr>
        <w:jc w:val="center"/>
        <w:rPr>
          <w:b/>
          <w:sz w:val="28"/>
          <w:szCs w:val="28"/>
        </w:rPr>
      </w:pPr>
      <w:r w:rsidRPr="0006111A">
        <w:rPr>
          <w:b/>
          <w:sz w:val="28"/>
          <w:szCs w:val="28"/>
        </w:rPr>
        <w:t>ПОСЕЛЕНИЯ</w:t>
      </w:r>
    </w:p>
    <w:p w:rsidR="0006111A" w:rsidRPr="0006111A" w:rsidRDefault="0006111A" w:rsidP="0006111A">
      <w:pPr>
        <w:jc w:val="center"/>
        <w:rPr>
          <w:b/>
          <w:sz w:val="28"/>
          <w:szCs w:val="28"/>
        </w:rPr>
      </w:pPr>
      <w:r w:rsidRPr="0006111A">
        <w:rPr>
          <w:b/>
          <w:sz w:val="28"/>
          <w:szCs w:val="28"/>
        </w:rPr>
        <w:t>АЛЕКСАНДРОВСКОГО РАЙОНА ТОМСКОЙ ОБЛАСТИ</w:t>
      </w:r>
    </w:p>
    <w:p w:rsidR="0006111A" w:rsidRPr="0006111A" w:rsidRDefault="0006111A" w:rsidP="0006111A">
      <w:pPr>
        <w:rPr>
          <w:b/>
          <w:sz w:val="28"/>
          <w:szCs w:val="28"/>
        </w:rPr>
      </w:pPr>
    </w:p>
    <w:p w:rsidR="0006111A" w:rsidRPr="0006111A" w:rsidRDefault="0006111A" w:rsidP="0006111A">
      <w:pPr>
        <w:jc w:val="center"/>
        <w:rPr>
          <w:b/>
          <w:sz w:val="28"/>
          <w:szCs w:val="28"/>
        </w:rPr>
      </w:pPr>
      <w:r w:rsidRPr="0006111A">
        <w:rPr>
          <w:b/>
          <w:sz w:val="28"/>
          <w:szCs w:val="28"/>
        </w:rPr>
        <w:t>ПОСТАНОВЛЕНИЕ</w:t>
      </w:r>
    </w:p>
    <w:p w:rsidR="0006111A" w:rsidRDefault="0006111A" w:rsidP="0006111A">
      <w:pPr>
        <w:rPr>
          <w:b/>
          <w:sz w:val="36"/>
          <w:szCs w:val="36"/>
        </w:rPr>
      </w:pPr>
    </w:p>
    <w:p w:rsidR="0006111A" w:rsidRDefault="0006111A" w:rsidP="0006111A">
      <w:pPr>
        <w:rPr>
          <w:b/>
          <w:sz w:val="36"/>
          <w:szCs w:val="36"/>
        </w:rPr>
      </w:pPr>
      <w:r>
        <w:t xml:space="preserve">  23.11.2006                                                                                                                    №37 </w:t>
      </w:r>
    </w:p>
    <w:p w:rsidR="0006111A" w:rsidRDefault="0006111A" w:rsidP="0006111A">
      <w:pPr>
        <w:jc w:val="center"/>
      </w:pPr>
      <w:r>
        <w:t>п. Северный</w:t>
      </w:r>
    </w:p>
    <w:p w:rsidR="0006111A" w:rsidRDefault="0006111A" w:rsidP="0006111A">
      <w:pPr>
        <w:jc w:val="center"/>
      </w:pPr>
    </w:p>
    <w:p w:rsidR="0006111A" w:rsidRDefault="0006111A" w:rsidP="0006111A">
      <w:r>
        <w:t xml:space="preserve">Об утверждении </w:t>
      </w:r>
      <w:proofErr w:type="gramStart"/>
      <w:r>
        <w:t>Положения  «</w:t>
      </w:r>
      <w:proofErr w:type="gramEnd"/>
      <w:r>
        <w:t>О порядке</w:t>
      </w:r>
    </w:p>
    <w:p w:rsidR="0006111A" w:rsidRDefault="0006111A" w:rsidP="0006111A">
      <w:r>
        <w:t xml:space="preserve">создания и использования резервов </w:t>
      </w:r>
    </w:p>
    <w:p w:rsidR="0006111A" w:rsidRDefault="0006111A" w:rsidP="0006111A">
      <w:r>
        <w:t xml:space="preserve">материальных ресурсов для ликвидации </w:t>
      </w:r>
    </w:p>
    <w:p w:rsidR="0006111A" w:rsidRDefault="0006111A" w:rsidP="0006111A">
      <w:r>
        <w:t>чрезвычайных ситуаций природного</w:t>
      </w:r>
    </w:p>
    <w:p w:rsidR="0006111A" w:rsidRDefault="0006111A" w:rsidP="0006111A">
      <w:r>
        <w:t xml:space="preserve"> и техногенного характера»</w:t>
      </w:r>
    </w:p>
    <w:p w:rsidR="0006111A" w:rsidRDefault="0006111A" w:rsidP="0006111A"/>
    <w:p w:rsidR="0006111A" w:rsidRPr="00067B38" w:rsidRDefault="0006111A" w:rsidP="0006111A">
      <w:r>
        <w:tab/>
        <w:t>Во исполнение Федеральных законов от 21.12.1994 года № 68-ФЗ «О защите насел</w:t>
      </w:r>
      <w:r>
        <w:t>е</w:t>
      </w:r>
      <w:r>
        <w:t>ния и территории от чрезвычайных ситуаций природного и техногенного характера</w:t>
      </w:r>
      <w:proofErr w:type="gramStart"/>
      <w:r>
        <w:t>»,  от</w:t>
      </w:r>
      <w:proofErr w:type="gramEnd"/>
      <w:r>
        <w:t xml:space="preserve"> 06.10.2003 г. № 131-ФЗ «Об общих принципах организации местного самоуправления в Ро</w:t>
      </w:r>
      <w:r>
        <w:t>с</w:t>
      </w:r>
      <w:r>
        <w:t xml:space="preserve">сийской Федерации», </w:t>
      </w:r>
      <w:r w:rsidRPr="00067B38">
        <w:t>постановления Правительства Российской Федерации от 10 ноября 1996г. № 1340 «О порядке создания и  использования резервов материальных ресурсов для ликв</w:t>
      </w:r>
      <w:r w:rsidRPr="00067B38">
        <w:t>и</w:t>
      </w:r>
      <w:r w:rsidRPr="00067B38">
        <w:t>дации  чрезвычайных ситуаций природного и техногенного характера»</w:t>
      </w:r>
    </w:p>
    <w:p w:rsidR="0006111A" w:rsidRDefault="0006111A" w:rsidP="0006111A">
      <w:r>
        <w:t>ПОСТАНОВЛЯЮ:</w:t>
      </w:r>
    </w:p>
    <w:p w:rsidR="0006111A" w:rsidRDefault="0006111A" w:rsidP="0006111A">
      <w:r>
        <w:tab/>
        <w:t>1.Утвердить и ввести в действие прилагаемое Положение о порядке создания и испол</w:t>
      </w:r>
      <w:r>
        <w:t>ь</w:t>
      </w:r>
      <w:r>
        <w:t>зования резервов материальных ресурсов для ликвидации чрезвычайных ситуаций природн</w:t>
      </w:r>
      <w:r>
        <w:t>о</w:t>
      </w:r>
      <w:r>
        <w:t>го и техногенного характера.</w:t>
      </w:r>
    </w:p>
    <w:p w:rsidR="0006111A" w:rsidRPr="00374FA9" w:rsidRDefault="0006111A" w:rsidP="0006111A">
      <w:r>
        <w:tab/>
        <w:t>2. Контроль за исполнением данного постановления оставляю за собой.</w:t>
      </w:r>
    </w:p>
    <w:p w:rsidR="0006111A" w:rsidRDefault="0006111A" w:rsidP="0006111A">
      <w:pPr>
        <w:rPr>
          <w:i/>
        </w:rPr>
      </w:pPr>
      <w:r w:rsidRPr="00374FA9">
        <w:rPr>
          <w:i/>
        </w:rPr>
        <w:t xml:space="preserve"> </w:t>
      </w:r>
    </w:p>
    <w:p w:rsidR="0006111A" w:rsidRDefault="0006111A" w:rsidP="0006111A">
      <w:pPr>
        <w:rPr>
          <w:i/>
        </w:rPr>
      </w:pPr>
    </w:p>
    <w:p w:rsidR="0006111A" w:rsidRPr="00374FA9" w:rsidRDefault="0006111A" w:rsidP="0006111A">
      <w:pPr>
        <w:rPr>
          <w:i/>
        </w:rPr>
      </w:pPr>
    </w:p>
    <w:p w:rsidR="0006111A" w:rsidRDefault="0006111A" w:rsidP="0006111A">
      <w:r>
        <w:t xml:space="preserve">Глава поселения                                                                                           </w:t>
      </w:r>
      <w:proofErr w:type="spellStart"/>
      <w:r>
        <w:t>Ю.В.Мордвов</w:t>
      </w:r>
      <w:proofErr w:type="spellEnd"/>
    </w:p>
    <w:p w:rsidR="0006111A" w:rsidRDefault="0006111A" w:rsidP="0006111A"/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pPr>
        <w:tabs>
          <w:tab w:val="left" w:pos="2120"/>
        </w:tabs>
        <w:jc w:val="right"/>
      </w:pPr>
      <w:r>
        <w:lastRenderedPageBreak/>
        <w:t>УТВЕРЖДЕНО</w:t>
      </w:r>
    </w:p>
    <w:p w:rsidR="0006111A" w:rsidRDefault="0006111A" w:rsidP="0006111A">
      <w:pPr>
        <w:tabs>
          <w:tab w:val="left" w:pos="2120"/>
        </w:tabs>
        <w:jc w:val="right"/>
      </w:pPr>
      <w:r>
        <w:t xml:space="preserve">постановлением </w:t>
      </w:r>
      <w:bookmarkStart w:id="0" w:name="_GoBack"/>
      <w:bookmarkEnd w:id="0"/>
    </w:p>
    <w:p w:rsidR="0006111A" w:rsidRDefault="0006111A" w:rsidP="0006111A">
      <w:pPr>
        <w:tabs>
          <w:tab w:val="left" w:pos="2120"/>
        </w:tabs>
        <w:jc w:val="right"/>
      </w:pPr>
      <w:r>
        <w:t>от 23.11.2006 № 37</w:t>
      </w:r>
    </w:p>
    <w:p w:rsidR="0006111A" w:rsidRDefault="0006111A" w:rsidP="0006111A">
      <w:pPr>
        <w:tabs>
          <w:tab w:val="left" w:pos="2120"/>
        </w:tabs>
        <w:jc w:val="right"/>
      </w:pPr>
    </w:p>
    <w:p w:rsidR="0006111A" w:rsidRPr="001C40F7" w:rsidRDefault="0006111A" w:rsidP="0006111A">
      <w:pPr>
        <w:tabs>
          <w:tab w:val="left" w:pos="2120"/>
        </w:tabs>
        <w:jc w:val="center"/>
        <w:rPr>
          <w:b/>
        </w:rPr>
      </w:pPr>
      <w:r w:rsidRPr="001C40F7">
        <w:rPr>
          <w:b/>
        </w:rPr>
        <w:t>ПОЛОЖЕНИЕ</w:t>
      </w:r>
    </w:p>
    <w:p w:rsidR="0006111A" w:rsidRDefault="0006111A" w:rsidP="0006111A">
      <w:pPr>
        <w:tabs>
          <w:tab w:val="left" w:pos="2120"/>
        </w:tabs>
        <w:jc w:val="center"/>
      </w:pPr>
      <w:r>
        <w:t>о порядке создания и использования резервов</w:t>
      </w:r>
    </w:p>
    <w:p w:rsidR="0006111A" w:rsidRDefault="0006111A" w:rsidP="0006111A">
      <w:pPr>
        <w:tabs>
          <w:tab w:val="left" w:pos="2120"/>
        </w:tabs>
        <w:jc w:val="center"/>
      </w:pPr>
      <w:r>
        <w:t xml:space="preserve">материальных ресурсов для ликвидации чрезвычайных ситуаций </w:t>
      </w:r>
    </w:p>
    <w:p w:rsidR="0006111A" w:rsidRDefault="0006111A" w:rsidP="0006111A">
      <w:pPr>
        <w:tabs>
          <w:tab w:val="left" w:pos="2120"/>
        </w:tabs>
        <w:jc w:val="center"/>
      </w:pPr>
      <w:r>
        <w:t>природного и техногенн</w:t>
      </w:r>
      <w:r>
        <w:t>о</w:t>
      </w:r>
      <w:r>
        <w:t>го характера.</w:t>
      </w:r>
    </w:p>
    <w:p w:rsidR="0006111A" w:rsidRDefault="0006111A" w:rsidP="0006111A">
      <w:pPr>
        <w:tabs>
          <w:tab w:val="left" w:pos="2120"/>
        </w:tabs>
        <w:jc w:val="center"/>
      </w:pPr>
    </w:p>
    <w:p w:rsidR="0006111A" w:rsidRDefault="0006111A" w:rsidP="0006111A">
      <w:r>
        <w:tab/>
        <w:t>1. Настоящее Положение разработано в соответствии  с Федеральным законом от 21.12.1994 года № 68-ФЗ «О защите населения и территорий от чрезвычайных ситуаций пр</w:t>
      </w:r>
      <w:r>
        <w:t>и</w:t>
      </w:r>
      <w:r>
        <w:t>родного и техногенного характера</w:t>
      </w:r>
      <w:r w:rsidRPr="005C4B1C">
        <w:t>», постановлением Правительства Российской Федер</w:t>
      </w:r>
      <w:r w:rsidRPr="005C4B1C">
        <w:t>а</w:t>
      </w:r>
      <w:r w:rsidRPr="005C4B1C">
        <w:t>ции от 10 ноября 1996г. № 1340 «О порядке создания и  использования резервов материальных р</w:t>
      </w:r>
      <w:r w:rsidRPr="005C4B1C">
        <w:t>е</w:t>
      </w:r>
      <w:r w:rsidRPr="005C4B1C">
        <w:t>сурсов для ликвидации  чрезвычайных ситуаций природного и техногенного характера»  и о</w:t>
      </w:r>
      <w:r w:rsidRPr="005C4B1C">
        <w:t>п</w:t>
      </w:r>
      <w:r w:rsidRPr="005C4B1C">
        <w:t>ределяет основные принципы создания, хранения, использования резервов материальных р</w:t>
      </w:r>
      <w:r w:rsidRPr="005C4B1C">
        <w:t>е</w:t>
      </w:r>
      <w:r w:rsidRPr="005C4B1C">
        <w:t>сурсов для ликвидации чрезвычайных ситуаций природного и техногенного хара</w:t>
      </w:r>
      <w:r w:rsidRPr="005C4B1C">
        <w:t>к</w:t>
      </w:r>
      <w:r w:rsidRPr="005C4B1C">
        <w:t>тера</w:t>
      </w:r>
      <w:r>
        <w:t>.</w:t>
      </w:r>
    </w:p>
    <w:p w:rsidR="0006111A" w:rsidRDefault="0006111A" w:rsidP="0006111A">
      <w:r>
        <w:tab/>
        <w:t>2. Резервы материальных ресурсов для ликвидации чрезвычайных ситуаций создаю</w:t>
      </w:r>
      <w:r>
        <w:t>т</w:t>
      </w:r>
      <w:r>
        <w:t>ся заблаговременно в целях экстренного привлечения необходимых средств в случае возникн</w:t>
      </w:r>
      <w:r>
        <w:t>о</w:t>
      </w:r>
      <w:r>
        <w:t>вения чрезвычайных ситуаций и включают продовольствие, медицинское имущество, мед</w:t>
      </w:r>
      <w:r>
        <w:t>и</w:t>
      </w:r>
      <w:r>
        <w:t>каменты, транспортные и специальные технические средства, средства связи, стро</w:t>
      </w:r>
      <w:r>
        <w:t>и</w:t>
      </w:r>
      <w:r>
        <w:t>тельные, ремонтные и горюче-смазочные материалы, средства индивидуальной защиты и другие мат</w:t>
      </w:r>
      <w:r>
        <w:t>е</w:t>
      </w:r>
      <w:r>
        <w:t>риальные ресурсы.</w:t>
      </w:r>
    </w:p>
    <w:p w:rsidR="0006111A" w:rsidRDefault="0006111A" w:rsidP="0006111A">
      <w:r>
        <w:tab/>
        <w:t>3. В общий состав резервов материальных ресурсов поселения для ликвидации чрезв</w:t>
      </w:r>
      <w:r>
        <w:t>ы</w:t>
      </w:r>
      <w:r>
        <w:t>чайных ситуаций включаются и резервы объектов экономики.</w:t>
      </w:r>
    </w:p>
    <w:p w:rsidR="0006111A" w:rsidRDefault="0006111A" w:rsidP="0006111A">
      <w:r>
        <w:tab/>
        <w:t>4. Номенклатура и объём резервов материальных ресурсов для ликвидации чрезвыча</w:t>
      </w:r>
      <w:r>
        <w:t>й</w:t>
      </w:r>
      <w:r>
        <w:t xml:space="preserve">ных ситуаций, а также контроль </w:t>
      </w:r>
      <w:proofErr w:type="gramStart"/>
      <w:r>
        <w:t>за  созданием</w:t>
      </w:r>
      <w:proofErr w:type="gramEnd"/>
      <w:r>
        <w:t>, хранением, использованием и восполн</w:t>
      </w:r>
      <w:r>
        <w:t>е</w:t>
      </w:r>
      <w:r>
        <w:t>нием резервов осуществляется руководителями, их создавшими.</w:t>
      </w:r>
    </w:p>
    <w:p w:rsidR="0006111A" w:rsidRDefault="0006111A" w:rsidP="0006111A">
      <w:r>
        <w:tab/>
        <w:t>5. Резервы материальных ресурсов для ликвидации чрезвычайных ситуаций предназн</w:t>
      </w:r>
      <w:r>
        <w:t>а</w:t>
      </w:r>
      <w:r>
        <w:t>чаются для обеспечения проведения аварийно-спасательных и других неотложных работ по устранению непосредственной опасности для жизни и здоровья людей, для развёртыв</w:t>
      </w:r>
      <w:r>
        <w:t>а</w:t>
      </w:r>
      <w:r>
        <w:t>ния и содержания временных пунктов проживания и питания пострадавших граждан, оказ</w:t>
      </w:r>
      <w:r>
        <w:t>а</w:t>
      </w:r>
      <w:r>
        <w:t>ния им единовременной материальной помощи и других первоочередных мероприятий, св</w:t>
      </w:r>
      <w:r>
        <w:t>я</w:t>
      </w:r>
      <w:r>
        <w:t>занных с обеспечением жизнедеятельности пострадавшего населения, а также личного состава форм</w:t>
      </w:r>
      <w:r>
        <w:t>и</w:t>
      </w:r>
      <w:r>
        <w:t>рований (сил), привлекаемых для проведения надлежащих работ в зоне чрезвычайной ситу</w:t>
      </w:r>
      <w:r>
        <w:t>а</w:t>
      </w:r>
      <w:r>
        <w:t>ции.</w:t>
      </w:r>
    </w:p>
    <w:p w:rsidR="0006111A" w:rsidRDefault="0006111A" w:rsidP="0006111A">
      <w:r>
        <w:tab/>
        <w:t>6. Финансирование расходов по созданию, хранению, использованию и восполнению резервов материальных ресурсов осуществляется за счёт средств бюджетов соответству</w:t>
      </w:r>
      <w:r>
        <w:t>ю</w:t>
      </w:r>
      <w:r>
        <w:t>щих уровней.</w:t>
      </w:r>
    </w:p>
    <w:p w:rsidR="0006111A" w:rsidRDefault="0006111A" w:rsidP="0006111A">
      <w:r>
        <w:tab/>
        <w:t xml:space="preserve">7. </w:t>
      </w:r>
      <w:proofErr w:type="gramStart"/>
      <w:r>
        <w:t>Отчётность  о</w:t>
      </w:r>
      <w:proofErr w:type="gramEnd"/>
      <w:r>
        <w:t xml:space="preserve"> наличии и использовании резервов материальных ресурсов ведётся в соответствии с действующим законодательством и возлагается на управляющего делами а</w:t>
      </w:r>
      <w:r>
        <w:t>д</w:t>
      </w:r>
      <w:r>
        <w:t>министрации поселения.</w:t>
      </w:r>
    </w:p>
    <w:p w:rsidR="0006111A" w:rsidRDefault="0006111A" w:rsidP="0006111A"/>
    <w:p w:rsidR="0006111A" w:rsidRDefault="0006111A" w:rsidP="0006111A"/>
    <w:p w:rsidR="0006111A" w:rsidRDefault="0006111A" w:rsidP="0006111A"/>
    <w:p w:rsidR="0006111A" w:rsidRDefault="0006111A" w:rsidP="0006111A"/>
    <w:p w:rsidR="0006111A" w:rsidRDefault="0006111A" w:rsidP="0006111A"/>
    <w:p w:rsidR="00783112" w:rsidRDefault="00783112"/>
    <w:sectPr w:rsidR="0078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E0"/>
    <w:rsid w:val="0006111A"/>
    <w:rsid w:val="00783112"/>
    <w:rsid w:val="0090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F08D-CB81-4EEE-8E12-990D990B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2</cp:revision>
  <dcterms:created xsi:type="dcterms:W3CDTF">2020-01-16T10:02:00Z</dcterms:created>
  <dcterms:modified xsi:type="dcterms:W3CDTF">2020-01-16T10:03:00Z</dcterms:modified>
</cp:coreProperties>
</file>