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D1" w:rsidRDefault="003406D1" w:rsidP="003406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01EDA" w:rsidRDefault="00301EDA" w:rsidP="003406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АДМИНИСТРАЦИЯ 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СЕВЕРНОГО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СЕЛЬСКОГОПОСЕЛЕНИЯ</w:t>
      </w:r>
    </w:p>
    <w:p w:rsidR="00301EDA" w:rsidRDefault="00301EDA" w:rsidP="00301E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301EDA" w:rsidRDefault="00301EDA" w:rsidP="00301E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01EDA" w:rsidRDefault="00301EDA" w:rsidP="00301E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301EDA" w:rsidRDefault="00301EDA" w:rsidP="00301E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301EDA" w:rsidRDefault="00301EDA" w:rsidP="00301ED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</w:p>
    <w:tbl>
      <w:tblPr>
        <w:tblW w:w="0" w:type="auto"/>
        <w:tblLook w:val="01E0"/>
      </w:tblPr>
      <w:tblGrid>
        <w:gridCol w:w="4468"/>
        <w:gridCol w:w="5103"/>
      </w:tblGrid>
      <w:tr w:rsidR="00301EDA" w:rsidTr="00301EDA">
        <w:tc>
          <w:tcPr>
            <w:tcW w:w="4468" w:type="dxa"/>
            <w:hideMark/>
          </w:tcPr>
          <w:p w:rsidR="00301EDA" w:rsidRDefault="00D271BB" w:rsidP="00D27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01.06.</w:t>
            </w:r>
            <w:r w:rsidR="00301EDA" w:rsidRPr="00D271B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301ED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B440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01EDA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5103" w:type="dxa"/>
            <w:hideMark/>
          </w:tcPr>
          <w:p w:rsidR="00301EDA" w:rsidRDefault="00301EDA" w:rsidP="00D271BB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   № </w:t>
            </w:r>
            <w:r w:rsidR="00D271BB">
              <w:rPr>
                <w:rFonts w:ascii="Times New Roman" w:eastAsiaTheme="minorEastAsia" w:hAnsi="Times New Roman"/>
                <w:sz w:val="24"/>
                <w:szCs w:val="24"/>
              </w:rPr>
              <w:t xml:space="preserve">34 </w:t>
            </w:r>
          </w:p>
        </w:tc>
      </w:tr>
      <w:tr w:rsidR="00301EDA" w:rsidTr="00301EDA">
        <w:trPr>
          <w:trHeight w:val="1394"/>
        </w:trPr>
        <w:tc>
          <w:tcPr>
            <w:tcW w:w="9571" w:type="dxa"/>
            <w:gridSpan w:val="2"/>
          </w:tcPr>
          <w:p w:rsidR="00301EDA" w:rsidRDefault="00301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 Северный</w:t>
            </w:r>
          </w:p>
          <w:p w:rsidR="00301EDA" w:rsidRDefault="00301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1EDA" w:rsidRDefault="00301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686B" w:rsidRDefault="0076686B" w:rsidP="00766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86B">
              <w:rPr>
                <w:rFonts w:ascii="Times New Roman" w:hAnsi="Times New Roman"/>
                <w:b/>
                <w:sz w:val="24"/>
                <w:szCs w:val="24"/>
              </w:rPr>
              <w:t>О создании специализированного маневренного жилого фонда</w:t>
            </w:r>
          </w:p>
          <w:p w:rsidR="00072064" w:rsidRPr="0076686B" w:rsidRDefault="0076686B" w:rsidP="00766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86B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 «Северное сельское поселение»</w:t>
            </w:r>
          </w:p>
          <w:p w:rsidR="00072064" w:rsidRPr="00072064" w:rsidRDefault="00072064" w:rsidP="00072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1EDA" w:rsidRDefault="00072064" w:rsidP="00D271BB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72064">
              <w:rPr>
                <w:rFonts w:ascii="Times New Roman" w:hAnsi="Times New Roman"/>
                <w:sz w:val="24"/>
                <w:szCs w:val="24"/>
              </w:rPr>
              <w:t>В соответствии с Жилищным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 в Российской Федерации»,  постановлением Правительства РФ от 26.01.2006 года № 42 «Об утверждении Правил отнесения жилого помещения к специализированному жилищному фонду и типовых договоров найма спец</w:t>
            </w:r>
            <w:r w:rsidR="00D271BB">
              <w:rPr>
                <w:rFonts w:ascii="Times New Roman" w:hAnsi="Times New Roman"/>
                <w:sz w:val="24"/>
                <w:szCs w:val="24"/>
              </w:rPr>
              <w:t>иализированных жилых помещений», Положением</w:t>
            </w:r>
            <w:r w:rsidR="00D271BB" w:rsidRPr="00D271BB">
              <w:rPr>
                <w:rFonts w:ascii="Times New Roman" w:hAnsi="Times New Roman"/>
                <w:sz w:val="24"/>
                <w:szCs w:val="24"/>
              </w:rPr>
              <w:t xml:space="preserve"> о специализированном маневренном жилищном фонде муниципального образования «Северное сельское поселение</w:t>
            </w:r>
            <w:proofErr w:type="gramEnd"/>
            <w:r w:rsidR="00D271BB" w:rsidRPr="00D271BB">
              <w:rPr>
                <w:rFonts w:ascii="Times New Roman" w:hAnsi="Times New Roman"/>
                <w:sz w:val="24"/>
                <w:szCs w:val="24"/>
              </w:rPr>
              <w:t>»</w:t>
            </w:r>
            <w:r w:rsidR="00D271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D271BB">
              <w:rPr>
                <w:rFonts w:ascii="Times New Roman" w:hAnsi="Times New Roman"/>
                <w:sz w:val="24"/>
                <w:szCs w:val="24"/>
              </w:rPr>
              <w:t>утверждённого</w:t>
            </w:r>
            <w:proofErr w:type="gramEnd"/>
            <w:r w:rsidR="00D271BB">
              <w:rPr>
                <w:rFonts w:ascii="Times New Roman" w:hAnsi="Times New Roman"/>
                <w:sz w:val="24"/>
                <w:szCs w:val="24"/>
              </w:rPr>
              <w:t xml:space="preserve"> постановлением Администрации Северного сельского поселения  от 01.06.2022 № 33, </w:t>
            </w:r>
          </w:p>
        </w:tc>
      </w:tr>
    </w:tbl>
    <w:p w:rsidR="00301EDA" w:rsidRDefault="00301EDA" w:rsidP="00D271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ПОСТАНОВЛЯЮ:</w:t>
      </w:r>
    </w:p>
    <w:p w:rsidR="0076686B" w:rsidRDefault="0076686B" w:rsidP="00553E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1.     Создать специализированный  маневренный жилой фонд  муниципального образования «Северное сельское поселение»</w:t>
      </w:r>
    </w:p>
    <w:p w:rsidR="00D271BB" w:rsidRPr="00D01BC2" w:rsidRDefault="0076686B" w:rsidP="00553E4F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D01BC2" w:rsidRPr="00D01BC2">
        <w:rPr>
          <w:rFonts w:ascii="Times New Roman" w:eastAsia="Times New Roman" w:hAnsi="Times New Roman"/>
          <w:sz w:val="24"/>
          <w:szCs w:val="24"/>
        </w:rPr>
        <w:t xml:space="preserve">. </w:t>
      </w:r>
      <w:r w:rsidR="002C4FD7">
        <w:rPr>
          <w:rFonts w:ascii="Times New Roman" w:eastAsia="Times New Roman" w:hAnsi="Times New Roman"/>
          <w:sz w:val="24"/>
          <w:szCs w:val="24"/>
        </w:rPr>
        <w:t xml:space="preserve"> </w:t>
      </w:r>
      <w:r w:rsidR="00D01BC2" w:rsidRPr="00D01BC2">
        <w:rPr>
          <w:rFonts w:ascii="Times New Roman" w:eastAsia="Times New Roman" w:hAnsi="Times New Roman"/>
          <w:sz w:val="24"/>
          <w:szCs w:val="24"/>
        </w:rPr>
        <w:t xml:space="preserve">Утвердить перечень специализированного маневренного жилого фонда на территории  Северного сельского поселения </w:t>
      </w:r>
      <w:proofErr w:type="gramStart"/>
      <w:r w:rsidR="00D01BC2" w:rsidRPr="00D01BC2">
        <w:rPr>
          <w:rFonts w:ascii="Times New Roman" w:eastAsia="Times New Roman" w:hAnsi="Times New Roman"/>
          <w:sz w:val="24"/>
          <w:szCs w:val="24"/>
        </w:rPr>
        <w:t>согласно приложения</w:t>
      </w:r>
      <w:proofErr w:type="gramEnd"/>
      <w:r w:rsidR="00D01BC2" w:rsidRPr="00D01BC2">
        <w:rPr>
          <w:rFonts w:ascii="Times New Roman" w:eastAsia="Times New Roman" w:hAnsi="Times New Roman"/>
          <w:sz w:val="24"/>
          <w:szCs w:val="24"/>
        </w:rPr>
        <w:t>.</w:t>
      </w:r>
    </w:p>
    <w:p w:rsidR="00D271BB" w:rsidRPr="00D01BC2" w:rsidRDefault="0076686B" w:rsidP="00553E4F">
      <w:pPr>
        <w:tabs>
          <w:tab w:val="left" w:pos="709"/>
          <w:tab w:val="left" w:pos="680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D271BB" w:rsidRPr="00D01BC2">
        <w:rPr>
          <w:rFonts w:ascii="Times New Roman" w:eastAsia="Times New Roman" w:hAnsi="Times New Roman"/>
          <w:sz w:val="24"/>
          <w:szCs w:val="24"/>
        </w:rPr>
        <w:t>.      Данное постановление опубликовать на официальном сайте муниципального образования «Северное сельское поселение»</w:t>
      </w:r>
    </w:p>
    <w:p w:rsidR="00D271BB" w:rsidRPr="00D01BC2" w:rsidRDefault="00D271BB" w:rsidP="00553E4F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D01BC2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76686B">
        <w:rPr>
          <w:rFonts w:ascii="Times New Roman" w:eastAsia="Times New Roman" w:hAnsi="Times New Roman"/>
          <w:sz w:val="24"/>
          <w:szCs w:val="24"/>
        </w:rPr>
        <w:t xml:space="preserve">  4</w:t>
      </w:r>
      <w:r w:rsidRPr="00D01BC2">
        <w:rPr>
          <w:rFonts w:ascii="Times New Roman" w:eastAsia="Times New Roman" w:hAnsi="Times New Roman"/>
          <w:sz w:val="24"/>
          <w:szCs w:val="24"/>
        </w:rPr>
        <w:t xml:space="preserve">.      </w:t>
      </w:r>
      <w:r w:rsidRPr="00D01B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D01B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Pr="00D01B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D271BB" w:rsidRPr="00D01BC2" w:rsidRDefault="00D271BB" w:rsidP="00D271BB">
      <w:pPr>
        <w:tabs>
          <w:tab w:val="left" w:pos="2268"/>
          <w:tab w:val="left" w:pos="680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BC2">
        <w:rPr>
          <w:rFonts w:ascii="Times New Roman" w:eastAsia="Times New Roman" w:hAnsi="Times New Roman"/>
          <w:sz w:val="24"/>
          <w:szCs w:val="24"/>
        </w:rPr>
        <w:tab/>
      </w:r>
      <w:r w:rsidRPr="00D01BC2">
        <w:rPr>
          <w:rFonts w:ascii="Times New Roman" w:eastAsia="Times New Roman" w:hAnsi="Times New Roman"/>
          <w:sz w:val="24"/>
          <w:szCs w:val="24"/>
        </w:rPr>
        <w:tab/>
      </w:r>
    </w:p>
    <w:p w:rsidR="00D271BB" w:rsidRPr="00D01BC2" w:rsidRDefault="00D271BB" w:rsidP="00D271BB">
      <w:pPr>
        <w:tabs>
          <w:tab w:val="left" w:pos="2268"/>
          <w:tab w:val="left" w:pos="680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01BC2">
        <w:rPr>
          <w:rFonts w:ascii="Times New Roman" w:eastAsia="Times New Roman" w:hAnsi="Times New Roman"/>
          <w:sz w:val="24"/>
          <w:szCs w:val="24"/>
        </w:rPr>
        <w:tab/>
      </w:r>
    </w:p>
    <w:p w:rsidR="00D271BB" w:rsidRDefault="00D271BB" w:rsidP="00D01B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BC2">
        <w:rPr>
          <w:rFonts w:ascii="Times New Roman" w:eastAsia="Times New Roman" w:hAnsi="Times New Roman"/>
          <w:sz w:val="24"/>
          <w:szCs w:val="24"/>
        </w:rPr>
        <w:t xml:space="preserve"> Глав</w:t>
      </w:r>
      <w:r w:rsidR="00D01BC2" w:rsidRPr="00D01BC2">
        <w:rPr>
          <w:rFonts w:ascii="Times New Roman" w:eastAsia="Times New Roman" w:hAnsi="Times New Roman"/>
          <w:sz w:val="24"/>
          <w:szCs w:val="24"/>
        </w:rPr>
        <w:t>а</w:t>
      </w:r>
      <w:r w:rsidRPr="00D01BC2">
        <w:rPr>
          <w:rFonts w:ascii="Times New Roman" w:eastAsia="Times New Roman" w:hAnsi="Times New Roman"/>
          <w:sz w:val="24"/>
          <w:szCs w:val="24"/>
        </w:rPr>
        <w:t xml:space="preserve"> поселения                        </w:t>
      </w:r>
      <w:r w:rsidRPr="00D01BC2">
        <w:rPr>
          <w:rFonts w:ascii="Times New Roman" w:eastAsia="Times New Roman" w:hAnsi="Times New Roman"/>
          <w:sz w:val="24"/>
          <w:szCs w:val="24"/>
        </w:rPr>
        <w:tab/>
      </w:r>
      <w:r w:rsidRPr="00D01BC2">
        <w:rPr>
          <w:rFonts w:ascii="Times New Roman" w:eastAsia="Times New Roman" w:hAnsi="Times New Roman"/>
          <w:sz w:val="24"/>
          <w:szCs w:val="24"/>
        </w:rPr>
        <w:tab/>
      </w:r>
      <w:r w:rsidR="0076686B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D01BC2">
        <w:rPr>
          <w:rFonts w:ascii="Times New Roman" w:eastAsia="Times New Roman" w:hAnsi="Times New Roman"/>
          <w:sz w:val="24"/>
          <w:szCs w:val="24"/>
        </w:rPr>
        <w:tab/>
      </w:r>
      <w:r w:rsidRPr="00D01BC2">
        <w:rPr>
          <w:rFonts w:ascii="Times New Roman" w:eastAsia="Times New Roman" w:hAnsi="Times New Roman"/>
          <w:sz w:val="24"/>
          <w:szCs w:val="24"/>
        </w:rPr>
        <w:tab/>
      </w:r>
      <w:r w:rsidR="00D01BC2" w:rsidRPr="00D01BC2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D01BC2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9B7DF4">
        <w:rPr>
          <w:rFonts w:ascii="Times New Roman" w:eastAsia="Times New Roman" w:hAnsi="Times New Roman"/>
          <w:sz w:val="24"/>
          <w:szCs w:val="24"/>
        </w:rPr>
        <w:t xml:space="preserve">   </w:t>
      </w:r>
      <w:r w:rsidR="00D01BC2">
        <w:rPr>
          <w:rFonts w:ascii="Times New Roman" w:eastAsia="Times New Roman" w:hAnsi="Times New Roman"/>
          <w:sz w:val="24"/>
          <w:szCs w:val="24"/>
        </w:rPr>
        <w:t xml:space="preserve"> Н.Т. Голованов</w:t>
      </w:r>
    </w:p>
    <w:p w:rsidR="00D271BB" w:rsidRDefault="00D271BB" w:rsidP="00D271BB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271BB" w:rsidRDefault="00D271BB" w:rsidP="00D271BB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271BB" w:rsidRDefault="00D271BB" w:rsidP="00D271BB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271BB" w:rsidRDefault="00D271BB" w:rsidP="00D271BB"/>
    <w:p w:rsidR="00D271BB" w:rsidRDefault="00D271BB" w:rsidP="00D271BB"/>
    <w:p w:rsidR="00D271BB" w:rsidRDefault="00D271BB" w:rsidP="00D271BB"/>
    <w:p w:rsidR="00D271BB" w:rsidRDefault="00D271BB" w:rsidP="00D271BB"/>
    <w:p w:rsidR="00D271BB" w:rsidRDefault="00D271BB" w:rsidP="00D271BB"/>
    <w:p w:rsidR="002C4FD7" w:rsidRDefault="002C4FD7" w:rsidP="009B7DF4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2C4FD7" w:rsidRDefault="002C4FD7" w:rsidP="009B7DF4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9B7DF4" w:rsidRPr="009B7DF4" w:rsidRDefault="009B7DF4" w:rsidP="009B7DF4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9B7DF4">
        <w:rPr>
          <w:rFonts w:ascii="Times New Roman" w:hAnsi="Times New Roman"/>
          <w:sz w:val="24"/>
          <w:szCs w:val="24"/>
        </w:rPr>
        <w:t xml:space="preserve">Приложение </w:t>
      </w:r>
      <w:proofErr w:type="gramStart"/>
      <w:r w:rsidRPr="009B7DF4">
        <w:rPr>
          <w:rFonts w:ascii="Times New Roman" w:hAnsi="Times New Roman"/>
          <w:sz w:val="24"/>
          <w:szCs w:val="24"/>
        </w:rPr>
        <w:t>к</w:t>
      </w:r>
      <w:proofErr w:type="gramEnd"/>
      <w:r w:rsidRPr="009B7DF4">
        <w:rPr>
          <w:rFonts w:ascii="Times New Roman" w:hAnsi="Times New Roman"/>
          <w:sz w:val="24"/>
          <w:szCs w:val="24"/>
        </w:rPr>
        <w:t xml:space="preserve"> </w:t>
      </w:r>
    </w:p>
    <w:p w:rsidR="00D271BB" w:rsidRPr="009B7DF4" w:rsidRDefault="009B7DF4" w:rsidP="009B7DF4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9B7DF4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D271BB" w:rsidRDefault="009B7DF4" w:rsidP="009B7DF4">
      <w:pPr>
        <w:tabs>
          <w:tab w:val="left" w:pos="5235"/>
        </w:tabs>
        <w:spacing w:after="0" w:line="240" w:lineRule="auto"/>
        <w:rPr>
          <w:rFonts w:ascii="Times New Roman" w:hAnsi="Times New Roman"/>
        </w:rPr>
      </w:pPr>
      <w:r w:rsidRPr="009B7DF4">
        <w:rPr>
          <w:rFonts w:ascii="Times New Roman" w:hAnsi="Times New Roman"/>
        </w:rPr>
        <w:tab/>
        <w:t>Северного сельского поселения</w:t>
      </w:r>
    </w:p>
    <w:p w:rsidR="009B7DF4" w:rsidRDefault="009B7DF4" w:rsidP="009B7DF4">
      <w:pPr>
        <w:tabs>
          <w:tab w:val="left" w:pos="523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от 01.06.2022 № 34</w:t>
      </w:r>
    </w:p>
    <w:p w:rsidR="009B7DF4" w:rsidRDefault="009B7DF4" w:rsidP="009B7DF4">
      <w:pPr>
        <w:tabs>
          <w:tab w:val="left" w:pos="5235"/>
        </w:tabs>
        <w:spacing w:after="0" w:line="240" w:lineRule="auto"/>
        <w:rPr>
          <w:rFonts w:ascii="Times New Roman" w:hAnsi="Times New Roman"/>
        </w:rPr>
      </w:pPr>
    </w:p>
    <w:p w:rsidR="009B7DF4" w:rsidRPr="009B7DF4" w:rsidRDefault="009B7DF4" w:rsidP="009B7DF4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B7DF4">
        <w:rPr>
          <w:rFonts w:ascii="Times New Roman" w:eastAsia="Times New Roman" w:hAnsi="Times New Roman"/>
          <w:b/>
          <w:color w:val="000000"/>
          <w:sz w:val="24"/>
          <w:szCs w:val="24"/>
        </w:rPr>
        <w:t>Перечень жилых помещений специализированного маневренного жилищного фонда муниципального образования «Северное сельское поселение»:</w:t>
      </w:r>
    </w:p>
    <w:p w:rsidR="009B7DF4" w:rsidRDefault="009B7DF4" w:rsidP="009B7DF4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</w:rPr>
      </w:pPr>
    </w:p>
    <w:p w:rsidR="009B7DF4" w:rsidRDefault="009B7DF4" w:rsidP="009B7DF4">
      <w:pPr>
        <w:tabs>
          <w:tab w:val="left" w:pos="5235"/>
        </w:tabs>
        <w:spacing w:after="0" w:line="240" w:lineRule="auto"/>
        <w:rPr>
          <w:rFonts w:ascii="Times New Roman" w:hAnsi="Times New Roman"/>
        </w:rPr>
      </w:pPr>
    </w:p>
    <w:tbl>
      <w:tblPr>
        <w:tblStyle w:val="a5"/>
        <w:tblW w:w="9111" w:type="dxa"/>
        <w:tblLook w:val="04A0"/>
      </w:tblPr>
      <w:tblGrid>
        <w:gridCol w:w="959"/>
        <w:gridCol w:w="3240"/>
        <w:gridCol w:w="973"/>
        <w:gridCol w:w="1315"/>
        <w:gridCol w:w="1395"/>
        <w:gridCol w:w="1229"/>
      </w:tblGrid>
      <w:tr w:rsidR="009B7DF4" w:rsidTr="009B7DF4">
        <w:tc>
          <w:tcPr>
            <w:tcW w:w="959" w:type="dxa"/>
          </w:tcPr>
          <w:p w:rsidR="009B7DF4" w:rsidRPr="0040479E" w:rsidRDefault="009B7DF4" w:rsidP="007523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479E">
              <w:rPr>
                <w:rFonts w:ascii="Times New Roman" w:eastAsia="Times New Roman" w:hAnsi="Times New Roman"/>
                <w:b/>
                <w:bCs/>
                <w:color w:val="282828"/>
                <w:sz w:val="24"/>
                <w:szCs w:val="24"/>
              </w:rPr>
              <w:t>№</w:t>
            </w:r>
          </w:p>
          <w:p w:rsidR="009B7DF4" w:rsidRPr="0040479E" w:rsidRDefault="009B7DF4" w:rsidP="007523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0479E">
              <w:rPr>
                <w:rFonts w:ascii="Times New Roman" w:eastAsia="Times New Roman" w:hAnsi="Times New Roman"/>
                <w:b/>
                <w:bCs/>
                <w:color w:val="282828"/>
                <w:sz w:val="24"/>
                <w:szCs w:val="24"/>
              </w:rPr>
              <w:t>п</w:t>
            </w:r>
            <w:proofErr w:type="spellEnd"/>
            <w:proofErr w:type="gramEnd"/>
            <w:r w:rsidRPr="0040479E">
              <w:rPr>
                <w:rFonts w:ascii="Times New Roman" w:eastAsia="Times New Roman" w:hAnsi="Times New Roman"/>
                <w:b/>
                <w:bCs/>
                <w:color w:val="282828"/>
                <w:sz w:val="24"/>
                <w:szCs w:val="24"/>
              </w:rPr>
              <w:t>/</w:t>
            </w:r>
            <w:proofErr w:type="spellStart"/>
            <w:r w:rsidRPr="0040479E">
              <w:rPr>
                <w:rFonts w:ascii="Times New Roman" w:eastAsia="Times New Roman" w:hAnsi="Times New Roman"/>
                <w:b/>
                <w:bCs/>
                <w:color w:val="28282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9B7DF4" w:rsidRPr="0040479E" w:rsidRDefault="009B7DF4" w:rsidP="007523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479E">
              <w:rPr>
                <w:rFonts w:ascii="Times New Roman" w:eastAsia="Times New Roman" w:hAnsi="Times New Roman"/>
                <w:b/>
                <w:bCs/>
                <w:color w:val="282828"/>
                <w:sz w:val="24"/>
                <w:szCs w:val="24"/>
              </w:rPr>
              <w:t>Почтовый адрес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9B7DF4" w:rsidRPr="009B7DF4" w:rsidRDefault="009B7DF4" w:rsidP="009B7D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B7D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315" w:type="dxa"/>
          </w:tcPr>
          <w:p w:rsidR="009B7DF4" w:rsidRPr="0040479E" w:rsidRDefault="009B7DF4" w:rsidP="007523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479E">
              <w:rPr>
                <w:rFonts w:ascii="Times New Roman" w:eastAsia="Times New Roman" w:hAnsi="Times New Roman"/>
                <w:b/>
                <w:bCs/>
                <w:color w:val="282828"/>
                <w:sz w:val="24"/>
                <w:szCs w:val="24"/>
              </w:rPr>
              <w:t>Номер</w:t>
            </w:r>
          </w:p>
          <w:p w:rsidR="009B7DF4" w:rsidRPr="0040479E" w:rsidRDefault="009B7DF4" w:rsidP="007523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479E">
              <w:rPr>
                <w:rFonts w:ascii="Times New Roman" w:eastAsia="Times New Roman" w:hAnsi="Times New Roman"/>
                <w:b/>
                <w:bCs/>
                <w:color w:val="282828"/>
                <w:sz w:val="24"/>
                <w:szCs w:val="24"/>
              </w:rPr>
              <w:t>квартиры</w:t>
            </w:r>
          </w:p>
        </w:tc>
        <w:tc>
          <w:tcPr>
            <w:tcW w:w="1395" w:type="dxa"/>
          </w:tcPr>
          <w:p w:rsidR="009B7DF4" w:rsidRPr="0040479E" w:rsidRDefault="009B7DF4" w:rsidP="007523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479E">
              <w:rPr>
                <w:rFonts w:ascii="Times New Roman" w:eastAsia="Times New Roman" w:hAnsi="Times New Roman"/>
                <w:b/>
                <w:bCs/>
                <w:color w:val="282828"/>
                <w:sz w:val="24"/>
                <w:szCs w:val="24"/>
              </w:rPr>
              <w:t>Кол-во</w:t>
            </w:r>
          </w:p>
          <w:p w:rsidR="009B7DF4" w:rsidRPr="0040479E" w:rsidRDefault="009B7DF4" w:rsidP="007523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479E">
              <w:rPr>
                <w:rFonts w:ascii="Times New Roman" w:eastAsia="Times New Roman" w:hAnsi="Times New Roman"/>
                <w:b/>
                <w:bCs/>
                <w:color w:val="282828"/>
                <w:sz w:val="24"/>
                <w:szCs w:val="24"/>
              </w:rPr>
              <w:t>комнат</w:t>
            </w:r>
          </w:p>
        </w:tc>
        <w:tc>
          <w:tcPr>
            <w:tcW w:w="1229" w:type="dxa"/>
          </w:tcPr>
          <w:p w:rsidR="009B7DF4" w:rsidRPr="0040479E" w:rsidRDefault="009B7DF4" w:rsidP="007523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479E">
              <w:rPr>
                <w:rFonts w:ascii="Times New Roman" w:eastAsia="Times New Roman" w:hAnsi="Times New Roman"/>
                <w:b/>
                <w:bCs/>
                <w:color w:val="282828"/>
                <w:sz w:val="24"/>
                <w:szCs w:val="24"/>
              </w:rPr>
              <w:t>Площадь</w:t>
            </w:r>
          </w:p>
          <w:p w:rsidR="009B7DF4" w:rsidRPr="0040479E" w:rsidRDefault="009B7DF4" w:rsidP="007523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479E">
              <w:rPr>
                <w:rFonts w:ascii="Times New Roman" w:eastAsia="Times New Roman" w:hAnsi="Times New Roman"/>
                <w:b/>
                <w:bCs/>
                <w:color w:val="282828"/>
                <w:sz w:val="24"/>
                <w:szCs w:val="24"/>
              </w:rPr>
              <w:t>(кв. м.)</w:t>
            </w:r>
          </w:p>
        </w:tc>
      </w:tr>
      <w:tr w:rsidR="009B7DF4" w:rsidTr="009B7DF4">
        <w:tc>
          <w:tcPr>
            <w:tcW w:w="959" w:type="dxa"/>
          </w:tcPr>
          <w:p w:rsidR="009B7DF4" w:rsidRPr="0040479E" w:rsidRDefault="009B7DF4" w:rsidP="007523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479E">
              <w:rPr>
                <w:rFonts w:ascii="Times New Roman" w:eastAsia="Times New Roman" w:hAnsi="Times New Roman"/>
                <w:color w:val="282828"/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9B7DF4" w:rsidRPr="0040479E" w:rsidRDefault="009B7DF4" w:rsidP="007523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479E">
              <w:rPr>
                <w:rFonts w:ascii="Times New Roman" w:eastAsia="Times New Roman" w:hAnsi="Times New Roman"/>
                <w:color w:val="282828"/>
                <w:sz w:val="24"/>
                <w:szCs w:val="24"/>
              </w:rPr>
              <w:t>2.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9B7DF4" w:rsidRPr="0040479E" w:rsidRDefault="009B7DF4" w:rsidP="009B7D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:rsidR="009B7DF4" w:rsidRPr="0040479E" w:rsidRDefault="009B7DF4" w:rsidP="007523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</w:rPr>
              <w:t>4</w:t>
            </w:r>
            <w:r w:rsidRPr="0040479E">
              <w:rPr>
                <w:rFonts w:ascii="Times New Roman" w:eastAsia="Times New Roman" w:hAnsi="Times New Roman"/>
                <w:color w:val="282828"/>
                <w:sz w:val="24"/>
                <w:szCs w:val="24"/>
              </w:rPr>
              <w:t>.</w:t>
            </w:r>
          </w:p>
        </w:tc>
        <w:tc>
          <w:tcPr>
            <w:tcW w:w="1395" w:type="dxa"/>
          </w:tcPr>
          <w:p w:rsidR="009B7DF4" w:rsidRPr="0040479E" w:rsidRDefault="009B7DF4" w:rsidP="007523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</w:rPr>
              <w:t>5</w:t>
            </w:r>
            <w:r w:rsidRPr="0040479E">
              <w:rPr>
                <w:rFonts w:ascii="Times New Roman" w:eastAsia="Times New Roman" w:hAnsi="Times New Roman"/>
                <w:color w:val="282828"/>
                <w:sz w:val="24"/>
                <w:szCs w:val="24"/>
              </w:rPr>
              <w:t>.</w:t>
            </w:r>
          </w:p>
        </w:tc>
        <w:tc>
          <w:tcPr>
            <w:tcW w:w="1229" w:type="dxa"/>
          </w:tcPr>
          <w:p w:rsidR="009B7DF4" w:rsidRPr="0040479E" w:rsidRDefault="009B7DF4" w:rsidP="007523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</w:rPr>
              <w:t>6</w:t>
            </w:r>
            <w:r w:rsidRPr="0040479E">
              <w:rPr>
                <w:rFonts w:ascii="Times New Roman" w:eastAsia="Times New Roman" w:hAnsi="Times New Roman"/>
                <w:color w:val="282828"/>
                <w:sz w:val="24"/>
                <w:szCs w:val="24"/>
              </w:rPr>
              <w:t>.</w:t>
            </w:r>
          </w:p>
        </w:tc>
      </w:tr>
      <w:tr w:rsidR="009B7DF4" w:rsidTr="009B7DF4">
        <w:tc>
          <w:tcPr>
            <w:tcW w:w="959" w:type="dxa"/>
          </w:tcPr>
          <w:p w:rsidR="009B7DF4" w:rsidRPr="0040479E" w:rsidRDefault="009B7DF4" w:rsidP="007523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9B7DF4" w:rsidRPr="0040479E" w:rsidRDefault="009B7DF4" w:rsidP="007523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636763,</w:t>
            </w:r>
            <w:r w:rsidRPr="009B7DF4">
              <w:rPr>
                <w:rFonts w:ascii="Times New Roman" w:eastAsia="Times New Roman" w:hAnsi="Times New Roman"/>
                <w:sz w:val="24"/>
                <w:szCs w:val="24"/>
              </w:rPr>
              <w:t>Томская область, Александровский район, п. Северный, ул. Центральная,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9B7DF4" w:rsidRPr="009B7DF4" w:rsidRDefault="009B7DF4" w:rsidP="00752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B7DF4" w:rsidRPr="009B7DF4" w:rsidRDefault="009B7DF4" w:rsidP="00752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7D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5" w:type="dxa"/>
          </w:tcPr>
          <w:p w:rsidR="009B7DF4" w:rsidRPr="009B7DF4" w:rsidRDefault="009B7DF4" w:rsidP="00752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B7DF4" w:rsidRPr="009B7DF4" w:rsidRDefault="009B7DF4" w:rsidP="00752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7D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9B7DF4" w:rsidRPr="009B7DF4" w:rsidRDefault="009B7DF4" w:rsidP="00752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B7DF4" w:rsidRPr="009B7DF4" w:rsidRDefault="009B7DF4" w:rsidP="00752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7D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9B7DF4" w:rsidRPr="009B7DF4" w:rsidRDefault="009B7DF4" w:rsidP="00752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B7DF4" w:rsidRPr="009B7DF4" w:rsidRDefault="009B7DF4" w:rsidP="007523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7D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59,8</w:t>
            </w:r>
          </w:p>
        </w:tc>
      </w:tr>
    </w:tbl>
    <w:p w:rsidR="009B7DF4" w:rsidRPr="009B7DF4" w:rsidRDefault="009B7DF4" w:rsidP="009B7DF4">
      <w:pPr>
        <w:tabs>
          <w:tab w:val="left" w:pos="5235"/>
        </w:tabs>
        <w:spacing w:after="0" w:line="240" w:lineRule="auto"/>
        <w:rPr>
          <w:rFonts w:ascii="Times New Roman" w:hAnsi="Times New Roman"/>
        </w:rPr>
      </w:pPr>
    </w:p>
    <w:p w:rsidR="00D271BB" w:rsidRPr="009B7DF4" w:rsidRDefault="00D271BB" w:rsidP="00D271BB">
      <w:pPr>
        <w:rPr>
          <w:rFonts w:ascii="Times New Roman" w:hAnsi="Times New Roman"/>
        </w:rPr>
      </w:pPr>
    </w:p>
    <w:p w:rsidR="00D271BB" w:rsidRPr="009B7DF4" w:rsidRDefault="00D271BB" w:rsidP="00D271BB">
      <w:pPr>
        <w:rPr>
          <w:rFonts w:ascii="Times New Roman" w:hAnsi="Times New Roman"/>
        </w:rPr>
      </w:pPr>
    </w:p>
    <w:p w:rsidR="00D271BB" w:rsidRPr="009B7DF4" w:rsidRDefault="00D271BB" w:rsidP="006B4408">
      <w:pPr>
        <w:tabs>
          <w:tab w:val="left" w:pos="2268"/>
          <w:tab w:val="left" w:pos="680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01EDA" w:rsidRPr="009B7DF4" w:rsidRDefault="00301EDA" w:rsidP="00301EDA">
      <w:pPr>
        <w:tabs>
          <w:tab w:val="left" w:pos="2268"/>
          <w:tab w:val="left" w:pos="680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B7DF4">
        <w:rPr>
          <w:rFonts w:ascii="Times New Roman" w:eastAsia="Times New Roman" w:hAnsi="Times New Roman"/>
          <w:sz w:val="24"/>
          <w:szCs w:val="24"/>
        </w:rPr>
        <w:tab/>
      </w:r>
    </w:p>
    <w:p w:rsidR="00301EDA" w:rsidRPr="009B7DF4" w:rsidRDefault="00301EDA" w:rsidP="00301EDA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01EDA" w:rsidRPr="009B7DF4" w:rsidRDefault="00301EDA" w:rsidP="00301EDA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01EDA" w:rsidRDefault="00301EDA" w:rsidP="00301EDA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01EDA" w:rsidRDefault="00301EDA" w:rsidP="00301EDA"/>
    <w:p w:rsidR="00DD1E64" w:rsidRDefault="00DD1E64"/>
    <w:p w:rsidR="000B1877" w:rsidRDefault="000B1877"/>
    <w:p w:rsidR="000B1877" w:rsidRDefault="000B1877"/>
    <w:p w:rsidR="000B1877" w:rsidRDefault="000B1877"/>
    <w:p w:rsidR="000B1877" w:rsidRDefault="000B1877"/>
    <w:p w:rsidR="002C4FD7" w:rsidRDefault="002C4FD7"/>
    <w:p w:rsidR="002C4FD7" w:rsidRPr="002C4FD7" w:rsidRDefault="002C4FD7" w:rsidP="002C4FD7"/>
    <w:p w:rsidR="002C4FD7" w:rsidRPr="002C4FD7" w:rsidRDefault="002C4FD7" w:rsidP="002C4FD7"/>
    <w:p w:rsidR="002C4FD7" w:rsidRPr="002C4FD7" w:rsidRDefault="002C4FD7" w:rsidP="002C4FD7"/>
    <w:p w:rsidR="002C4FD7" w:rsidRPr="002C4FD7" w:rsidRDefault="002C4FD7" w:rsidP="002C4FD7"/>
    <w:p w:rsidR="002C4FD7" w:rsidRPr="002C4FD7" w:rsidRDefault="002C4FD7" w:rsidP="002C4FD7"/>
    <w:p w:rsidR="002C4FD7" w:rsidRPr="002C4FD7" w:rsidRDefault="002C4FD7" w:rsidP="002C4FD7"/>
    <w:p w:rsidR="000B1877" w:rsidRPr="00D13E0E" w:rsidRDefault="002C4FD7" w:rsidP="002C4FD7">
      <w:pPr>
        <w:rPr>
          <w:rFonts w:ascii="Times New Roman" w:hAnsi="Times New Roman"/>
          <w:sz w:val="18"/>
          <w:szCs w:val="18"/>
        </w:rPr>
      </w:pPr>
      <w:r w:rsidRPr="00A06AEB">
        <w:rPr>
          <w:rFonts w:ascii="Times New Roman" w:hAnsi="Times New Roman"/>
          <w:sz w:val="18"/>
          <w:szCs w:val="18"/>
        </w:rPr>
        <w:t xml:space="preserve">Разослать: Федеральная служба государственной регистрации и картографии по Томской области, </w:t>
      </w:r>
      <w:r>
        <w:rPr>
          <w:rFonts w:ascii="Times New Roman" w:hAnsi="Times New Roman"/>
          <w:sz w:val="18"/>
          <w:szCs w:val="18"/>
        </w:rPr>
        <w:t>прокуратура Александровского района, экономисту Администрации поселения</w:t>
      </w:r>
    </w:p>
    <w:sectPr w:rsidR="000B1877" w:rsidRPr="00D13E0E" w:rsidSect="0024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986"/>
    <w:rsid w:val="00072064"/>
    <w:rsid w:val="000B1877"/>
    <w:rsid w:val="00135EB5"/>
    <w:rsid w:val="00192310"/>
    <w:rsid w:val="00211B0D"/>
    <w:rsid w:val="002439AC"/>
    <w:rsid w:val="002C4FD7"/>
    <w:rsid w:val="00301EDA"/>
    <w:rsid w:val="003406D1"/>
    <w:rsid w:val="0035025C"/>
    <w:rsid w:val="00397E7A"/>
    <w:rsid w:val="003C4DB9"/>
    <w:rsid w:val="00486F9E"/>
    <w:rsid w:val="00553E4F"/>
    <w:rsid w:val="005F7A9E"/>
    <w:rsid w:val="0065104F"/>
    <w:rsid w:val="006B4408"/>
    <w:rsid w:val="0076686B"/>
    <w:rsid w:val="00797AD8"/>
    <w:rsid w:val="008E4FE2"/>
    <w:rsid w:val="008F0812"/>
    <w:rsid w:val="008F2747"/>
    <w:rsid w:val="009A1622"/>
    <w:rsid w:val="009B7DF4"/>
    <w:rsid w:val="00BE3467"/>
    <w:rsid w:val="00D01BC2"/>
    <w:rsid w:val="00D13E0E"/>
    <w:rsid w:val="00D271BB"/>
    <w:rsid w:val="00D85571"/>
    <w:rsid w:val="00DA51C8"/>
    <w:rsid w:val="00DD1E64"/>
    <w:rsid w:val="00DD6986"/>
    <w:rsid w:val="00EB4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DA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AD8"/>
    <w:rPr>
      <w:rFonts w:ascii="Segoe UI" w:eastAsia="Calibr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9B7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Пользователь Windows</cp:lastModifiedBy>
  <cp:revision>15</cp:revision>
  <cp:lastPrinted>2022-06-02T04:50:00Z</cp:lastPrinted>
  <dcterms:created xsi:type="dcterms:W3CDTF">2020-02-20T05:03:00Z</dcterms:created>
  <dcterms:modified xsi:type="dcterms:W3CDTF">2022-06-02T05:36:00Z</dcterms:modified>
</cp:coreProperties>
</file>