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08D9" w:rsidRPr="00075DFE" w:rsidRDefault="00D108D9" w:rsidP="00D108D9">
      <w:pPr>
        <w:pStyle w:val="af3"/>
        <w:jc w:val="center"/>
        <w:rPr>
          <w:rFonts w:ascii="Arial" w:hAnsi="Arial" w:cs="Arial"/>
          <w:sz w:val="28"/>
          <w:szCs w:val="28"/>
        </w:rPr>
      </w:pPr>
      <w:r w:rsidRPr="00075DFE">
        <w:rPr>
          <w:rFonts w:ascii="Arial" w:hAnsi="Arial" w:cs="Arial"/>
          <w:sz w:val="28"/>
          <w:szCs w:val="28"/>
        </w:rPr>
        <w:t xml:space="preserve">АДМИНИСТРАЦИЯ </w:t>
      </w:r>
      <w:proofErr w:type="gramStart"/>
      <w:r w:rsidRPr="00075DFE">
        <w:rPr>
          <w:rFonts w:ascii="Arial" w:hAnsi="Arial" w:cs="Arial"/>
          <w:sz w:val="28"/>
          <w:szCs w:val="28"/>
        </w:rPr>
        <w:t>СЕВЕРНОГО</w:t>
      </w:r>
      <w:proofErr w:type="gramEnd"/>
      <w:r w:rsidRPr="00075DFE">
        <w:rPr>
          <w:rFonts w:ascii="Arial" w:hAnsi="Arial" w:cs="Arial"/>
          <w:sz w:val="28"/>
          <w:szCs w:val="28"/>
        </w:rPr>
        <w:t xml:space="preserve"> СЕЛЬСКОГОПОСЕЛЕНИЯ</w:t>
      </w:r>
    </w:p>
    <w:p w:rsidR="00D108D9" w:rsidRPr="00075DFE" w:rsidRDefault="00D108D9" w:rsidP="00D108D9">
      <w:pPr>
        <w:pStyle w:val="af3"/>
        <w:jc w:val="center"/>
        <w:rPr>
          <w:rFonts w:ascii="Arial" w:hAnsi="Arial" w:cs="Arial"/>
          <w:sz w:val="24"/>
          <w:szCs w:val="24"/>
        </w:rPr>
      </w:pPr>
      <w:r w:rsidRPr="00075DFE">
        <w:rPr>
          <w:rFonts w:ascii="Arial" w:hAnsi="Arial" w:cs="Arial"/>
          <w:sz w:val="28"/>
          <w:szCs w:val="28"/>
        </w:rPr>
        <w:t>АЛЕКСАНДРОВСКОГО РАЙОНА ТОМСКОЙ ОБЛАСТИ</w:t>
      </w:r>
    </w:p>
    <w:p w:rsidR="00D108D9" w:rsidRPr="00075DFE" w:rsidRDefault="00D108D9" w:rsidP="00D108D9">
      <w:pPr>
        <w:pStyle w:val="af3"/>
        <w:jc w:val="center"/>
        <w:rPr>
          <w:rFonts w:ascii="Arial" w:hAnsi="Arial" w:cs="Arial"/>
          <w:sz w:val="22"/>
          <w:szCs w:val="22"/>
        </w:rPr>
      </w:pPr>
    </w:p>
    <w:p w:rsidR="00D108D9" w:rsidRPr="00075DFE" w:rsidRDefault="00D108D9" w:rsidP="00D108D9">
      <w:pPr>
        <w:pStyle w:val="af3"/>
        <w:jc w:val="center"/>
        <w:rPr>
          <w:rFonts w:ascii="Arial" w:hAnsi="Arial" w:cs="Arial"/>
        </w:rPr>
      </w:pPr>
    </w:p>
    <w:p w:rsidR="00D108D9" w:rsidRPr="00075DFE" w:rsidRDefault="00D108D9" w:rsidP="00D108D9">
      <w:pPr>
        <w:pStyle w:val="af3"/>
        <w:jc w:val="center"/>
        <w:rPr>
          <w:rFonts w:ascii="Arial" w:hAnsi="Arial" w:cs="Arial"/>
          <w:sz w:val="28"/>
          <w:szCs w:val="28"/>
        </w:rPr>
      </w:pPr>
      <w:r w:rsidRPr="00075DFE">
        <w:rPr>
          <w:rFonts w:ascii="Arial" w:hAnsi="Arial" w:cs="Arial"/>
          <w:sz w:val="28"/>
          <w:szCs w:val="28"/>
        </w:rPr>
        <w:t>ПОСТАНОВЛЕНИЕ</w:t>
      </w:r>
    </w:p>
    <w:p w:rsidR="00D108D9" w:rsidRPr="00075DFE" w:rsidRDefault="00D108D9" w:rsidP="00D108D9">
      <w:pPr>
        <w:pStyle w:val="af3"/>
        <w:jc w:val="center"/>
        <w:rPr>
          <w:rFonts w:ascii="Arial" w:hAnsi="Arial" w:cs="Arial"/>
          <w:b w:val="0"/>
          <w:sz w:val="32"/>
          <w:szCs w:val="32"/>
        </w:rPr>
      </w:pPr>
    </w:p>
    <w:p w:rsidR="00D108D9" w:rsidRPr="00075DFE" w:rsidRDefault="00D108D9" w:rsidP="00D108D9">
      <w:pPr>
        <w:pStyle w:val="af3"/>
        <w:jc w:val="center"/>
        <w:rPr>
          <w:rFonts w:ascii="Arial" w:hAnsi="Arial" w:cs="Arial"/>
          <w:b w:val="0"/>
          <w:color w:val="FF0000"/>
          <w:sz w:val="22"/>
          <w:szCs w:val="22"/>
        </w:rPr>
      </w:pPr>
    </w:p>
    <w:tbl>
      <w:tblPr>
        <w:tblW w:w="0" w:type="auto"/>
        <w:tblLook w:val="01E0"/>
      </w:tblPr>
      <w:tblGrid>
        <w:gridCol w:w="4643"/>
        <w:gridCol w:w="4821"/>
      </w:tblGrid>
      <w:tr w:rsidR="00D108D9" w:rsidRPr="00075DFE" w:rsidTr="00D108D9">
        <w:tc>
          <w:tcPr>
            <w:tcW w:w="4643" w:type="dxa"/>
            <w:hideMark/>
          </w:tcPr>
          <w:p w:rsidR="00D108D9" w:rsidRPr="00075DFE" w:rsidRDefault="00D108D9">
            <w:pPr>
              <w:pStyle w:val="af3"/>
              <w:rPr>
                <w:rFonts w:ascii="Arial" w:hAnsi="Arial" w:cs="Arial"/>
                <w:b w:val="0"/>
                <w:sz w:val="24"/>
                <w:szCs w:val="24"/>
              </w:rPr>
            </w:pPr>
            <w:r w:rsidRPr="00075DFE">
              <w:rPr>
                <w:rFonts w:ascii="Arial" w:hAnsi="Arial" w:cs="Arial"/>
                <w:b w:val="0"/>
                <w:sz w:val="24"/>
                <w:szCs w:val="24"/>
              </w:rPr>
              <w:t>11.11.2020г</w:t>
            </w:r>
          </w:p>
        </w:tc>
        <w:tc>
          <w:tcPr>
            <w:tcW w:w="4821" w:type="dxa"/>
          </w:tcPr>
          <w:p w:rsidR="00D108D9" w:rsidRPr="00075DFE" w:rsidRDefault="00D108D9">
            <w:pPr>
              <w:pStyle w:val="af3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075DFE">
              <w:rPr>
                <w:rFonts w:ascii="Arial" w:hAnsi="Arial" w:cs="Arial"/>
                <w:b w:val="0"/>
                <w:sz w:val="24"/>
                <w:szCs w:val="24"/>
              </w:rPr>
              <w:t>№ 56</w:t>
            </w:r>
          </w:p>
          <w:p w:rsidR="00D108D9" w:rsidRPr="00075DFE" w:rsidRDefault="00D108D9">
            <w:pPr>
              <w:pStyle w:val="af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D108D9" w:rsidRPr="00075DFE" w:rsidRDefault="00D108D9">
            <w:pPr>
              <w:pStyle w:val="af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108D9" w:rsidRPr="00075DFE" w:rsidTr="00D108D9">
        <w:trPr>
          <w:trHeight w:val="297"/>
        </w:trPr>
        <w:tc>
          <w:tcPr>
            <w:tcW w:w="9464" w:type="dxa"/>
            <w:gridSpan w:val="2"/>
          </w:tcPr>
          <w:p w:rsidR="00D108D9" w:rsidRPr="00075DFE" w:rsidRDefault="00D108D9">
            <w:pPr>
              <w:pStyle w:val="af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75DFE">
              <w:rPr>
                <w:rFonts w:ascii="Arial" w:hAnsi="Arial" w:cs="Arial"/>
                <w:b w:val="0"/>
                <w:sz w:val="24"/>
                <w:szCs w:val="24"/>
              </w:rPr>
              <w:t>п. Северный</w:t>
            </w:r>
          </w:p>
          <w:p w:rsidR="00D108D9" w:rsidRPr="00075DFE" w:rsidRDefault="00D108D9">
            <w:pPr>
              <w:pStyle w:val="af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5B20AB" w:rsidRPr="00075DFE" w:rsidRDefault="005B20AB" w:rsidP="005B20AB">
      <w:pPr>
        <w:jc w:val="center"/>
        <w:rPr>
          <w:rFonts w:ascii="Arial" w:hAnsi="Arial" w:cs="Arial"/>
        </w:rPr>
      </w:pPr>
    </w:p>
    <w:p w:rsidR="00C97019" w:rsidRPr="00075DFE" w:rsidRDefault="00C97019" w:rsidP="005B20AB">
      <w:pPr>
        <w:jc w:val="center"/>
        <w:rPr>
          <w:rFonts w:ascii="Arial" w:hAnsi="Arial" w:cs="Arial"/>
        </w:rPr>
      </w:pPr>
    </w:p>
    <w:p w:rsidR="00C97019" w:rsidRPr="00075DFE" w:rsidRDefault="00C97019" w:rsidP="00C97019">
      <w:pPr>
        <w:rPr>
          <w:rFonts w:ascii="Arial" w:hAnsi="Arial" w:cs="Arial"/>
        </w:rPr>
      </w:pPr>
      <w:r w:rsidRPr="00075DFE">
        <w:rPr>
          <w:rFonts w:ascii="Arial" w:hAnsi="Arial" w:cs="Arial"/>
        </w:rPr>
        <w:t xml:space="preserve">Об  утверждении  Программы   профилактики </w:t>
      </w:r>
    </w:p>
    <w:p w:rsidR="00C97019" w:rsidRPr="00075DFE" w:rsidRDefault="00C97019" w:rsidP="00C97019">
      <w:pPr>
        <w:rPr>
          <w:rFonts w:ascii="Arial" w:hAnsi="Arial" w:cs="Arial"/>
        </w:rPr>
      </w:pPr>
      <w:r w:rsidRPr="00075DFE">
        <w:rPr>
          <w:rFonts w:ascii="Arial" w:hAnsi="Arial" w:cs="Arial"/>
        </w:rPr>
        <w:t xml:space="preserve">нарушений        юридическими     лицами      и </w:t>
      </w:r>
    </w:p>
    <w:p w:rsidR="00C97019" w:rsidRPr="00075DFE" w:rsidRDefault="00C97019" w:rsidP="00C97019">
      <w:pPr>
        <w:rPr>
          <w:rFonts w:ascii="Arial" w:hAnsi="Arial" w:cs="Arial"/>
        </w:rPr>
      </w:pPr>
      <w:r w:rsidRPr="00075DFE">
        <w:rPr>
          <w:rFonts w:ascii="Arial" w:hAnsi="Arial" w:cs="Arial"/>
        </w:rPr>
        <w:t xml:space="preserve">индивидуальными            предпринимателями </w:t>
      </w:r>
    </w:p>
    <w:p w:rsidR="00C97019" w:rsidRPr="00075DFE" w:rsidRDefault="00C97019" w:rsidP="00C97019">
      <w:pPr>
        <w:rPr>
          <w:rFonts w:ascii="Arial" w:hAnsi="Arial" w:cs="Arial"/>
        </w:rPr>
      </w:pPr>
      <w:r w:rsidRPr="00075DFE">
        <w:rPr>
          <w:rFonts w:ascii="Arial" w:hAnsi="Arial" w:cs="Arial"/>
        </w:rPr>
        <w:t xml:space="preserve">обязательных требований при осуществлении </w:t>
      </w:r>
    </w:p>
    <w:p w:rsidR="00C97019" w:rsidRPr="00075DFE" w:rsidRDefault="00C97019" w:rsidP="00C97019">
      <w:pPr>
        <w:rPr>
          <w:rFonts w:ascii="Arial" w:hAnsi="Arial" w:cs="Arial"/>
        </w:rPr>
      </w:pPr>
      <w:r w:rsidRPr="00075DFE">
        <w:rPr>
          <w:rFonts w:ascii="Arial" w:hAnsi="Arial" w:cs="Arial"/>
        </w:rPr>
        <w:t xml:space="preserve"> муниципального контроля                 </w:t>
      </w:r>
    </w:p>
    <w:p w:rsidR="00C97019" w:rsidRPr="00075DFE" w:rsidRDefault="00C97019" w:rsidP="005B20AB">
      <w:pPr>
        <w:jc w:val="center"/>
        <w:rPr>
          <w:rFonts w:ascii="Arial" w:hAnsi="Arial" w:cs="Arial"/>
        </w:rPr>
      </w:pPr>
    </w:p>
    <w:p w:rsidR="009F2976" w:rsidRPr="00075DFE" w:rsidRDefault="009F2976" w:rsidP="00167F2F">
      <w:pPr>
        <w:pStyle w:val="af3"/>
        <w:jc w:val="both"/>
        <w:rPr>
          <w:rFonts w:ascii="Arial" w:hAnsi="Arial" w:cs="Arial"/>
          <w:b w:val="0"/>
          <w:sz w:val="24"/>
          <w:szCs w:val="24"/>
        </w:rPr>
      </w:pPr>
    </w:p>
    <w:p w:rsidR="00DB7B6A" w:rsidRPr="00075DFE" w:rsidRDefault="00167F2F" w:rsidP="00167F2F">
      <w:pPr>
        <w:pStyle w:val="af3"/>
        <w:jc w:val="both"/>
        <w:rPr>
          <w:rFonts w:ascii="Arial" w:hAnsi="Arial" w:cs="Arial"/>
          <w:b w:val="0"/>
          <w:sz w:val="24"/>
          <w:szCs w:val="24"/>
        </w:rPr>
      </w:pPr>
      <w:r w:rsidRPr="00075DFE">
        <w:rPr>
          <w:rFonts w:ascii="Arial" w:hAnsi="Arial" w:cs="Arial"/>
          <w:b w:val="0"/>
          <w:sz w:val="24"/>
          <w:szCs w:val="24"/>
        </w:rPr>
        <w:t xml:space="preserve">              </w:t>
      </w:r>
      <w:proofErr w:type="gramStart"/>
      <w:r w:rsidR="009F2976" w:rsidRPr="00075DFE">
        <w:rPr>
          <w:rFonts w:ascii="Arial" w:hAnsi="Arial" w:cs="Arial"/>
          <w:b w:val="0"/>
          <w:sz w:val="24"/>
          <w:szCs w:val="24"/>
        </w:rPr>
        <w:t>В соответствии с</w:t>
      </w:r>
      <w:r w:rsidR="00810145" w:rsidRPr="00075DFE">
        <w:rPr>
          <w:rFonts w:ascii="Arial" w:hAnsi="Arial" w:cs="Arial"/>
          <w:b w:val="0"/>
          <w:sz w:val="24"/>
          <w:szCs w:val="24"/>
        </w:rPr>
        <w:t>о</w:t>
      </w:r>
      <w:r w:rsidR="009F2976" w:rsidRPr="00075DFE">
        <w:rPr>
          <w:rFonts w:ascii="Arial" w:hAnsi="Arial" w:cs="Arial"/>
          <w:b w:val="0"/>
          <w:sz w:val="24"/>
          <w:szCs w:val="24"/>
        </w:rPr>
        <w:t xml:space="preserve"> стать</w:t>
      </w:r>
      <w:r w:rsidR="00810145" w:rsidRPr="00075DFE">
        <w:rPr>
          <w:rFonts w:ascii="Arial" w:hAnsi="Arial" w:cs="Arial"/>
          <w:b w:val="0"/>
          <w:sz w:val="24"/>
          <w:szCs w:val="24"/>
        </w:rPr>
        <w:t>ей</w:t>
      </w:r>
      <w:r w:rsidR="009F2976" w:rsidRPr="00075DFE">
        <w:rPr>
          <w:rFonts w:ascii="Arial" w:hAnsi="Arial" w:cs="Arial"/>
          <w:b w:val="0"/>
          <w:sz w:val="24"/>
          <w:szCs w:val="24"/>
        </w:rPr>
        <w:t xml:space="preserve"> 1</w:t>
      </w:r>
      <w:r w:rsidR="00810145" w:rsidRPr="00075DFE">
        <w:rPr>
          <w:rFonts w:ascii="Arial" w:hAnsi="Arial" w:cs="Arial"/>
          <w:b w:val="0"/>
          <w:sz w:val="24"/>
          <w:szCs w:val="24"/>
        </w:rPr>
        <w:t>7.1</w:t>
      </w:r>
      <w:r w:rsidR="009F2976" w:rsidRPr="00075DFE">
        <w:rPr>
          <w:rFonts w:ascii="Arial" w:hAnsi="Arial" w:cs="Arial"/>
          <w:b w:val="0"/>
          <w:sz w:val="24"/>
          <w:szCs w:val="24"/>
        </w:rPr>
        <w:t xml:space="preserve"> </w:t>
      </w:r>
      <w:r w:rsidR="009F2976" w:rsidRPr="00075DFE">
        <w:rPr>
          <w:rStyle w:val="a5"/>
          <w:rFonts w:ascii="Arial" w:hAnsi="Arial" w:cs="Arial"/>
          <w:b w:val="0"/>
          <w:color w:val="000000"/>
          <w:sz w:val="24"/>
          <w:szCs w:val="24"/>
          <w:u w:val="none"/>
        </w:rPr>
        <w:t>Федерального закона от 06.10.2003 № 131-ФЗ «Об общих принципах организации местного самоуправления в Российской Федерации</w:t>
      </w:r>
      <w:r w:rsidR="00084C83" w:rsidRPr="00075DFE">
        <w:rPr>
          <w:rFonts w:ascii="Arial" w:hAnsi="Arial" w:cs="Arial"/>
          <w:b w:val="0"/>
          <w:sz w:val="24"/>
          <w:szCs w:val="24"/>
        </w:rPr>
        <w:t>»,  частью 4</w:t>
      </w:r>
      <w:r w:rsidR="009F2976" w:rsidRPr="00075DFE">
        <w:rPr>
          <w:rFonts w:ascii="Arial" w:hAnsi="Arial" w:cs="Arial"/>
          <w:b w:val="0"/>
          <w:sz w:val="24"/>
          <w:szCs w:val="24"/>
        </w:rPr>
        <w:t xml:space="preserve"> статьи 8.2 </w:t>
      </w:r>
      <w:r w:rsidR="009F2976" w:rsidRPr="00075DFE">
        <w:rPr>
          <w:rStyle w:val="a5"/>
          <w:rFonts w:ascii="Arial" w:hAnsi="Arial" w:cs="Arial"/>
          <w:b w:val="0"/>
          <w:color w:val="000000"/>
          <w:sz w:val="24"/>
          <w:szCs w:val="24"/>
          <w:u w:val="none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9F2976" w:rsidRPr="00075DFE">
        <w:rPr>
          <w:rFonts w:ascii="Arial" w:hAnsi="Arial" w:cs="Arial"/>
          <w:b w:val="0"/>
          <w:sz w:val="24"/>
          <w:szCs w:val="24"/>
        </w:rPr>
        <w:t>»,</w:t>
      </w:r>
      <w:r w:rsidR="00084C83" w:rsidRPr="00075DFE">
        <w:rPr>
          <w:rFonts w:ascii="Arial" w:hAnsi="Arial" w:cs="Arial"/>
          <w:b w:val="0"/>
          <w:sz w:val="24"/>
          <w:szCs w:val="24"/>
        </w:rPr>
        <w:t xml:space="preserve"> Постановлением Правительства Российской Федерации от 26.12.2018 № 1680</w:t>
      </w:r>
      <w:proofErr w:type="gramEnd"/>
    </w:p>
    <w:p w:rsidR="009F2976" w:rsidRPr="00075DFE" w:rsidRDefault="009F2976" w:rsidP="00167F2F">
      <w:pPr>
        <w:pStyle w:val="af3"/>
        <w:jc w:val="both"/>
        <w:rPr>
          <w:rFonts w:ascii="Arial" w:hAnsi="Arial" w:cs="Arial"/>
          <w:b w:val="0"/>
          <w:sz w:val="24"/>
          <w:szCs w:val="24"/>
        </w:rPr>
      </w:pPr>
      <w:r w:rsidRPr="00075DFE">
        <w:rPr>
          <w:rFonts w:ascii="Arial" w:hAnsi="Arial" w:cs="Arial"/>
          <w:b w:val="0"/>
          <w:sz w:val="24"/>
          <w:szCs w:val="24"/>
        </w:rPr>
        <w:t xml:space="preserve"> </w:t>
      </w:r>
      <w:r w:rsidR="00DB7B6A" w:rsidRPr="00075DFE">
        <w:rPr>
          <w:rFonts w:ascii="Arial" w:hAnsi="Arial" w:cs="Arial"/>
          <w:b w:val="0"/>
          <w:sz w:val="24"/>
          <w:szCs w:val="24"/>
        </w:rPr>
        <w:tab/>
        <w:t>ПОСТАНОВЛЯЮ</w:t>
      </w:r>
      <w:r w:rsidRPr="00075DFE">
        <w:rPr>
          <w:rFonts w:ascii="Arial" w:hAnsi="Arial" w:cs="Arial"/>
          <w:b w:val="0"/>
          <w:sz w:val="24"/>
          <w:szCs w:val="24"/>
        </w:rPr>
        <w:t>:</w:t>
      </w:r>
    </w:p>
    <w:p w:rsidR="009F2976" w:rsidRPr="00075DFE" w:rsidRDefault="003A4FA3" w:rsidP="00167F2F">
      <w:pPr>
        <w:pStyle w:val="af3"/>
        <w:jc w:val="both"/>
        <w:rPr>
          <w:rFonts w:ascii="Arial" w:hAnsi="Arial" w:cs="Arial"/>
          <w:b w:val="0"/>
          <w:sz w:val="24"/>
          <w:szCs w:val="24"/>
        </w:rPr>
      </w:pPr>
      <w:r w:rsidRPr="00075DFE">
        <w:rPr>
          <w:rFonts w:ascii="Arial" w:hAnsi="Arial" w:cs="Arial"/>
          <w:b w:val="0"/>
          <w:sz w:val="24"/>
          <w:szCs w:val="24"/>
        </w:rPr>
        <w:tab/>
      </w:r>
      <w:r w:rsidR="009F2976" w:rsidRPr="00075DFE">
        <w:rPr>
          <w:rFonts w:ascii="Arial" w:hAnsi="Arial" w:cs="Arial"/>
          <w:b w:val="0"/>
          <w:sz w:val="24"/>
          <w:szCs w:val="24"/>
        </w:rPr>
        <w:t xml:space="preserve">1. Утвердить </w:t>
      </w:r>
      <w:r w:rsidR="00167F2F" w:rsidRPr="00075DFE">
        <w:rPr>
          <w:rFonts w:ascii="Arial" w:hAnsi="Arial" w:cs="Arial"/>
          <w:b w:val="0"/>
          <w:sz w:val="24"/>
          <w:szCs w:val="24"/>
        </w:rPr>
        <w:t xml:space="preserve">прилагаемую </w:t>
      </w:r>
      <w:r w:rsidR="009F2976" w:rsidRPr="00075DFE">
        <w:rPr>
          <w:rFonts w:ascii="Arial" w:hAnsi="Arial" w:cs="Arial"/>
          <w:b w:val="0"/>
          <w:sz w:val="24"/>
          <w:szCs w:val="24"/>
        </w:rPr>
        <w:t>Программу профилактики нарушений</w:t>
      </w:r>
      <w:r w:rsidR="005B20AB" w:rsidRPr="00075DFE">
        <w:rPr>
          <w:rFonts w:ascii="Arial" w:hAnsi="Arial" w:cs="Arial"/>
          <w:b w:val="0"/>
          <w:sz w:val="24"/>
          <w:szCs w:val="24"/>
        </w:rPr>
        <w:t xml:space="preserve"> обязательных требований </w:t>
      </w:r>
      <w:r w:rsidR="009F2976" w:rsidRPr="00075DFE">
        <w:rPr>
          <w:rFonts w:ascii="Arial" w:hAnsi="Arial" w:cs="Arial"/>
          <w:b w:val="0"/>
          <w:sz w:val="24"/>
          <w:szCs w:val="24"/>
        </w:rPr>
        <w:t xml:space="preserve">юридическими лицами и индивидуальными предпринимателями </w:t>
      </w:r>
      <w:r w:rsidR="005B20AB" w:rsidRPr="00075DFE">
        <w:rPr>
          <w:rFonts w:ascii="Arial" w:hAnsi="Arial" w:cs="Arial"/>
          <w:b w:val="0"/>
          <w:sz w:val="24"/>
          <w:szCs w:val="24"/>
        </w:rPr>
        <w:t xml:space="preserve"> при осуществлении</w:t>
      </w:r>
      <w:r w:rsidR="00096D34" w:rsidRPr="00075DFE">
        <w:rPr>
          <w:rFonts w:ascii="Arial" w:hAnsi="Arial" w:cs="Arial"/>
          <w:b w:val="0"/>
          <w:sz w:val="24"/>
          <w:szCs w:val="24"/>
        </w:rPr>
        <w:t xml:space="preserve"> муниципального контроля</w:t>
      </w:r>
      <w:r w:rsidR="00810145" w:rsidRPr="00075DFE">
        <w:rPr>
          <w:rFonts w:ascii="Arial" w:hAnsi="Arial" w:cs="Arial"/>
          <w:b w:val="0"/>
          <w:sz w:val="24"/>
          <w:szCs w:val="24"/>
        </w:rPr>
        <w:t xml:space="preserve"> на территории </w:t>
      </w:r>
      <w:r w:rsidR="00D108D9" w:rsidRPr="00075DFE">
        <w:rPr>
          <w:rFonts w:ascii="Arial" w:hAnsi="Arial" w:cs="Arial"/>
          <w:b w:val="0"/>
          <w:sz w:val="24"/>
          <w:szCs w:val="24"/>
        </w:rPr>
        <w:t>Северного сельского</w:t>
      </w:r>
      <w:r w:rsidR="00167F2F" w:rsidRPr="00075DFE">
        <w:rPr>
          <w:rFonts w:ascii="Arial" w:hAnsi="Arial" w:cs="Arial"/>
          <w:b w:val="0"/>
          <w:sz w:val="24"/>
          <w:szCs w:val="24"/>
        </w:rPr>
        <w:t xml:space="preserve"> поселения </w:t>
      </w:r>
      <w:r w:rsidRPr="00075DFE">
        <w:rPr>
          <w:rFonts w:ascii="Arial" w:hAnsi="Arial" w:cs="Arial"/>
          <w:b w:val="0"/>
          <w:sz w:val="24"/>
          <w:szCs w:val="24"/>
        </w:rPr>
        <w:t>на 2021</w:t>
      </w:r>
      <w:r w:rsidR="009F2976" w:rsidRPr="00075DFE">
        <w:rPr>
          <w:rFonts w:ascii="Arial" w:hAnsi="Arial" w:cs="Arial"/>
          <w:b w:val="0"/>
          <w:sz w:val="24"/>
          <w:szCs w:val="24"/>
        </w:rPr>
        <w:t xml:space="preserve"> год (далее – программа профилактики нарушений).</w:t>
      </w:r>
    </w:p>
    <w:p w:rsidR="003A4FA3" w:rsidRPr="00075DFE" w:rsidRDefault="003A4FA3" w:rsidP="003A4FA3">
      <w:pPr>
        <w:pStyle w:val="af3"/>
        <w:jc w:val="both"/>
        <w:rPr>
          <w:rFonts w:ascii="Arial" w:hAnsi="Arial" w:cs="Arial"/>
          <w:b w:val="0"/>
          <w:sz w:val="24"/>
          <w:szCs w:val="24"/>
        </w:rPr>
      </w:pPr>
      <w:r w:rsidRPr="00075DFE">
        <w:rPr>
          <w:rFonts w:ascii="Arial" w:hAnsi="Arial" w:cs="Arial"/>
          <w:b w:val="0"/>
          <w:sz w:val="24"/>
          <w:szCs w:val="24"/>
        </w:rPr>
        <w:tab/>
      </w:r>
      <w:r w:rsidR="009F2976" w:rsidRPr="00075DFE">
        <w:rPr>
          <w:rFonts w:ascii="Arial" w:hAnsi="Arial" w:cs="Arial"/>
          <w:b w:val="0"/>
          <w:sz w:val="24"/>
          <w:szCs w:val="24"/>
        </w:rPr>
        <w:t xml:space="preserve">2. </w:t>
      </w:r>
      <w:r w:rsidR="00096D34" w:rsidRPr="00075DFE">
        <w:rPr>
          <w:rFonts w:ascii="Arial" w:hAnsi="Arial" w:cs="Arial"/>
          <w:b w:val="0"/>
          <w:sz w:val="24"/>
          <w:szCs w:val="24"/>
        </w:rPr>
        <w:t>С</w:t>
      </w:r>
      <w:r w:rsidR="00167F2F" w:rsidRPr="00075DFE">
        <w:rPr>
          <w:rFonts w:ascii="Arial" w:hAnsi="Arial" w:cs="Arial"/>
          <w:b w:val="0"/>
          <w:sz w:val="24"/>
          <w:szCs w:val="24"/>
        </w:rPr>
        <w:t>пециалистам</w:t>
      </w:r>
      <w:r w:rsidR="009F2976" w:rsidRPr="00075DFE">
        <w:rPr>
          <w:rFonts w:ascii="Arial" w:hAnsi="Arial" w:cs="Arial"/>
          <w:b w:val="0"/>
          <w:sz w:val="24"/>
          <w:szCs w:val="24"/>
        </w:rPr>
        <w:t xml:space="preserve">  </w:t>
      </w:r>
      <w:r w:rsidR="00D108D9" w:rsidRPr="00075DFE">
        <w:rPr>
          <w:rFonts w:ascii="Arial" w:hAnsi="Arial" w:cs="Arial"/>
          <w:b w:val="0"/>
          <w:sz w:val="24"/>
          <w:szCs w:val="24"/>
        </w:rPr>
        <w:t>Администрации Северного сельского</w:t>
      </w:r>
      <w:r w:rsidR="00167F2F" w:rsidRPr="00075DFE">
        <w:rPr>
          <w:rFonts w:ascii="Arial" w:hAnsi="Arial" w:cs="Arial"/>
          <w:b w:val="0"/>
          <w:sz w:val="24"/>
          <w:szCs w:val="24"/>
        </w:rPr>
        <w:t xml:space="preserve"> поселения</w:t>
      </w:r>
      <w:r w:rsidR="009F2976" w:rsidRPr="00075DFE">
        <w:rPr>
          <w:rFonts w:ascii="Arial" w:hAnsi="Arial" w:cs="Arial"/>
          <w:b w:val="0"/>
          <w:sz w:val="24"/>
          <w:szCs w:val="24"/>
        </w:rPr>
        <w:t>, уполномоченным на осуществление муниципального контроля в соответствующей сфере деятельности</w:t>
      </w:r>
      <w:r w:rsidRPr="00075DFE">
        <w:rPr>
          <w:rFonts w:ascii="Arial" w:hAnsi="Arial" w:cs="Arial"/>
          <w:b w:val="0"/>
          <w:sz w:val="24"/>
          <w:szCs w:val="24"/>
        </w:rPr>
        <w:t>,</w:t>
      </w:r>
      <w:r w:rsidR="00A74E00" w:rsidRPr="00075DFE">
        <w:rPr>
          <w:rFonts w:ascii="Arial" w:hAnsi="Arial" w:cs="Arial"/>
          <w:b w:val="0"/>
          <w:sz w:val="24"/>
          <w:szCs w:val="24"/>
        </w:rPr>
        <w:t xml:space="preserve"> </w:t>
      </w:r>
      <w:r w:rsidR="009F2976" w:rsidRPr="00075DFE">
        <w:rPr>
          <w:rFonts w:ascii="Arial" w:hAnsi="Arial" w:cs="Arial"/>
          <w:b w:val="0"/>
          <w:sz w:val="24"/>
          <w:szCs w:val="24"/>
        </w:rPr>
        <w:t>обеспечить в пределах своей компетенции выполнение мероприятий Программы профилактики нарушений</w:t>
      </w:r>
      <w:r w:rsidR="00A74E00" w:rsidRPr="00075DFE">
        <w:rPr>
          <w:rFonts w:ascii="Arial" w:hAnsi="Arial" w:cs="Arial"/>
          <w:b w:val="0"/>
          <w:sz w:val="24"/>
          <w:szCs w:val="24"/>
        </w:rPr>
        <w:t xml:space="preserve"> в течение 20</w:t>
      </w:r>
      <w:r w:rsidRPr="00075DFE">
        <w:rPr>
          <w:rFonts w:ascii="Arial" w:hAnsi="Arial" w:cs="Arial"/>
          <w:b w:val="0"/>
          <w:sz w:val="24"/>
          <w:szCs w:val="24"/>
        </w:rPr>
        <w:t>21</w:t>
      </w:r>
      <w:r w:rsidR="00A74E00" w:rsidRPr="00075DFE">
        <w:rPr>
          <w:rFonts w:ascii="Arial" w:hAnsi="Arial" w:cs="Arial"/>
          <w:b w:val="0"/>
          <w:sz w:val="24"/>
          <w:szCs w:val="24"/>
        </w:rPr>
        <w:t xml:space="preserve"> года</w:t>
      </w:r>
      <w:r w:rsidR="009F2976" w:rsidRPr="00075DFE">
        <w:rPr>
          <w:rFonts w:ascii="Arial" w:hAnsi="Arial" w:cs="Arial"/>
          <w:b w:val="0"/>
          <w:sz w:val="24"/>
          <w:szCs w:val="24"/>
        </w:rPr>
        <w:t>.</w:t>
      </w:r>
    </w:p>
    <w:p w:rsidR="003A4FA3" w:rsidRPr="00075DFE" w:rsidRDefault="003A4FA3" w:rsidP="003A4FA3">
      <w:pPr>
        <w:pStyle w:val="af3"/>
        <w:jc w:val="both"/>
        <w:rPr>
          <w:rFonts w:ascii="Arial" w:hAnsi="Arial" w:cs="Arial"/>
          <w:b w:val="0"/>
          <w:sz w:val="24"/>
          <w:szCs w:val="24"/>
        </w:rPr>
      </w:pPr>
      <w:r w:rsidRPr="00075DFE">
        <w:rPr>
          <w:rFonts w:ascii="Arial" w:hAnsi="Arial" w:cs="Arial"/>
          <w:b w:val="0"/>
          <w:sz w:val="24"/>
          <w:szCs w:val="24"/>
        </w:rPr>
        <w:tab/>
        <w:t xml:space="preserve">3. Опубликовать (обнародовать) настоящее постановление  и разместить на официальном сайте муниципального образования </w:t>
      </w:r>
      <w:r w:rsidR="00D108D9" w:rsidRPr="00075DFE">
        <w:rPr>
          <w:rFonts w:ascii="Arial" w:hAnsi="Arial" w:cs="Arial"/>
          <w:b w:val="0"/>
          <w:sz w:val="24"/>
          <w:szCs w:val="24"/>
        </w:rPr>
        <w:t>«Северное</w:t>
      </w:r>
      <w:r w:rsidRPr="00075DFE">
        <w:rPr>
          <w:rFonts w:ascii="Arial" w:hAnsi="Arial" w:cs="Arial"/>
          <w:b w:val="0"/>
          <w:sz w:val="24"/>
          <w:szCs w:val="24"/>
        </w:rPr>
        <w:t xml:space="preserve">  сельское поселение»  в сети  Интернет.</w:t>
      </w:r>
    </w:p>
    <w:p w:rsidR="003A4FA3" w:rsidRPr="00075DFE" w:rsidRDefault="003A4FA3" w:rsidP="003A4FA3">
      <w:pPr>
        <w:ind w:firstLine="539"/>
        <w:jc w:val="both"/>
        <w:rPr>
          <w:rFonts w:ascii="Arial" w:hAnsi="Arial" w:cs="Arial"/>
        </w:rPr>
      </w:pPr>
      <w:r w:rsidRPr="00075DFE">
        <w:rPr>
          <w:rFonts w:ascii="Arial" w:hAnsi="Arial" w:cs="Arial"/>
        </w:rPr>
        <w:tab/>
        <w:t xml:space="preserve">4. </w:t>
      </w:r>
      <w:proofErr w:type="gramStart"/>
      <w:r w:rsidRPr="00075DFE">
        <w:rPr>
          <w:rFonts w:ascii="Arial" w:hAnsi="Arial" w:cs="Arial"/>
        </w:rPr>
        <w:t>Контроль за</w:t>
      </w:r>
      <w:proofErr w:type="gramEnd"/>
      <w:r w:rsidRPr="00075DFE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A4FA3" w:rsidRPr="00075DFE" w:rsidRDefault="003A4FA3" w:rsidP="003A4FA3">
      <w:pPr>
        <w:rPr>
          <w:rFonts w:ascii="Arial" w:hAnsi="Arial" w:cs="Arial"/>
        </w:rPr>
      </w:pPr>
    </w:p>
    <w:p w:rsidR="009F2976" w:rsidRPr="00075DFE" w:rsidRDefault="009F2976" w:rsidP="003A4FA3">
      <w:pPr>
        <w:pStyle w:val="af3"/>
        <w:jc w:val="both"/>
        <w:rPr>
          <w:rFonts w:ascii="Arial" w:hAnsi="Arial" w:cs="Arial"/>
          <w:b w:val="0"/>
          <w:sz w:val="24"/>
          <w:szCs w:val="24"/>
        </w:rPr>
      </w:pPr>
    </w:p>
    <w:p w:rsidR="00B6470A" w:rsidRPr="00075DFE" w:rsidRDefault="00B6470A" w:rsidP="003A4FA3">
      <w:pPr>
        <w:pStyle w:val="af3"/>
        <w:jc w:val="both"/>
        <w:rPr>
          <w:rFonts w:ascii="Arial" w:hAnsi="Arial" w:cs="Arial"/>
          <w:b w:val="0"/>
          <w:sz w:val="24"/>
          <w:szCs w:val="24"/>
        </w:rPr>
      </w:pPr>
    </w:p>
    <w:p w:rsidR="003A4FA3" w:rsidRPr="00075DFE" w:rsidRDefault="00D108D9" w:rsidP="003A4FA3">
      <w:pPr>
        <w:rPr>
          <w:rFonts w:ascii="Arial" w:hAnsi="Arial" w:cs="Arial"/>
        </w:rPr>
      </w:pPr>
      <w:r w:rsidRPr="00075DFE">
        <w:rPr>
          <w:rFonts w:ascii="Arial" w:hAnsi="Arial" w:cs="Arial"/>
        </w:rPr>
        <w:t>Глава  Северного</w:t>
      </w:r>
      <w:r w:rsidR="003A4FA3" w:rsidRPr="00075DFE">
        <w:rPr>
          <w:rFonts w:ascii="Arial" w:hAnsi="Arial" w:cs="Arial"/>
        </w:rPr>
        <w:t xml:space="preserve">  сель</w:t>
      </w:r>
      <w:r w:rsidR="00075DFE">
        <w:rPr>
          <w:rFonts w:ascii="Arial" w:hAnsi="Arial" w:cs="Arial"/>
        </w:rPr>
        <w:t>ского  поселения</w:t>
      </w:r>
      <w:r w:rsidR="00075DFE">
        <w:rPr>
          <w:rFonts w:ascii="Arial" w:hAnsi="Arial" w:cs="Arial"/>
        </w:rPr>
        <w:tab/>
      </w:r>
      <w:r w:rsidR="00075DFE">
        <w:rPr>
          <w:rFonts w:ascii="Arial" w:hAnsi="Arial" w:cs="Arial"/>
        </w:rPr>
        <w:tab/>
      </w:r>
      <w:r w:rsidR="00075DFE">
        <w:rPr>
          <w:rFonts w:ascii="Arial" w:hAnsi="Arial" w:cs="Arial"/>
        </w:rPr>
        <w:tab/>
      </w:r>
      <w:r w:rsidRPr="00075DFE">
        <w:rPr>
          <w:rFonts w:ascii="Arial" w:hAnsi="Arial" w:cs="Arial"/>
        </w:rPr>
        <w:tab/>
        <w:t xml:space="preserve">   Н.Т. Голованов</w:t>
      </w:r>
      <w:r w:rsidR="003A4FA3" w:rsidRPr="00075DFE">
        <w:rPr>
          <w:rFonts w:ascii="Arial" w:hAnsi="Arial" w:cs="Arial"/>
        </w:rPr>
        <w:t xml:space="preserve"> </w:t>
      </w:r>
    </w:p>
    <w:p w:rsidR="001867A4" w:rsidRPr="00075DFE" w:rsidRDefault="001867A4">
      <w:pPr>
        <w:pStyle w:val="formattexttopleveltext"/>
        <w:tabs>
          <w:tab w:val="left" w:pos="5670"/>
        </w:tabs>
        <w:spacing w:before="0" w:after="0" w:line="0" w:lineRule="atLeast"/>
        <w:ind w:left="5529"/>
        <w:rPr>
          <w:rFonts w:ascii="Arial" w:hAnsi="Arial" w:cs="Arial"/>
          <w:sz w:val="28"/>
          <w:szCs w:val="28"/>
        </w:rPr>
      </w:pPr>
    </w:p>
    <w:p w:rsidR="003A4FA3" w:rsidRPr="00075DFE" w:rsidRDefault="003A4FA3">
      <w:pPr>
        <w:pStyle w:val="formattexttopleveltext"/>
        <w:tabs>
          <w:tab w:val="left" w:pos="5670"/>
        </w:tabs>
        <w:spacing w:before="0" w:after="0" w:line="0" w:lineRule="atLeast"/>
        <w:ind w:left="5529"/>
        <w:rPr>
          <w:rFonts w:ascii="Arial" w:hAnsi="Arial" w:cs="Arial"/>
        </w:rPr>
      </w:pPr>
    </w:p>
    <w:p w:rsidR="003A4FA3" w:rsidRPr="00075DFE" w:rsidRDefault="003A4FA3">
      <w:pPr>
        <w:pStyle w:val="formattexttopleveltext"/>
        <w:tabs>
          <w:tab w:val="left" w:pos="5670"/>
        </w:tabs>
        <w:spacing w:before="0" w:after="0" w:line="0" w:lineRule="atLeast"/>
        <w:ind w:left="5529"/>
        <w:rPr>
          <w:rFonts w:ascii="Arial" w:hAnsi="Arial" w:cs="Arial"/>
        </w:rPr>
      </w:pPr>
    </w:p>
    <w:p w:rsidR="003A4FA3" w:rsidRPr="00075DFE" w:rsidRDefault="003A4FA3">
      <w:pPr>
        <w:pStyle w:val="formattexttopleveltext"/>
        <w:tabs>
          <w:tab w:val="left" w:pos="5670"/>
        </w:tabs>
        <w:spacing w:before="0" w:after="0" w:line="0" w:lineRule="atLeast"/>
        <w:ind w:left="5529"/>
        <w:rPr>
          <w:rFonts w:ascii="Arial" w:hAnsi="Arial" w:cs="Arial"/>
        </w:rPr>
      </w:pPr>
    </w:p>
    <w:p w:rsidR="003A4FA3" w:rsidRPr="00075DFE" w:rsidRDefault="003A4FA3">
      <w:pPr>
        <w:pStyle w:val="formattexttopleveltext"/>
        <w:tabs>
          <w:tab w:val="left" w:pos="5670"/>
        </w:tabs>
        <w:spacing w:before="0" w:after="0" w:line="0" w:lineRule="atLeast"/>
        <w:ind w:left="5529"/>
        <w:rPr>
          <w:rFonts w:ascii="Arial" w:hAnsi="Arial" w:cs="Arial"/>
        </w:rPr>
      </w:pPr>
    </w:p>
    <w:p w:rsidR="003A4FA3" w:rsidRPr="00075DFE" w:rsidRDefault="003A4FA3">
      <w:pPr>
        <w:pStyle w:val="formattexttopleveltext"/>
        <w:tabs>
          <w:tab w:val="left" w:pos="5670"/>
        </w:tabs>
        <w:spacing w:before="0" w:after="0" w:line="0" w:lineRule="atLeast"/>
        <w:ind w:left="5529"/>
        <w:rPr>
          <w:rFonts w:ascii="Arial" w:hAnsi="Arial" w:cs="Arial"/>
        </w:rPr>
      </w:pPr>
    </w:p>
    <w:p w:rsidR="003A4FA3" w:rsidRPr="00075DFE" w:rsidRDefault="003A4FA3">
      <w:pPr>
        <w:pStyle w:val="formattexttopleveltext"/>
        <w:tabs>
          <w:tab w:val="left" w:pos="5670"/>
        </w:tabs>
        <w:spacing w:before="0" w:after="0" w:line="0" w:lineRule="atLeast"/>
        <w:ind w:left="5529"/>
        <w:rPr>
          <w:rFonts w:ascii="Arial" w:hAnsi="Arial" w:cs="Arial"/>
        </w:rPr>
      </w:pPr>
    </w:p>
    <w:p w:rsidR="003A4FA3" w:rsidRPr="00075DFE" w:rsidRDefault="003A4FA3">
      <w:pPr>
        <w:pStyle w:val="formattexttopleveltext"/>
        <w:tabs>
          <w:tab w:val="left" w:pos="5670"/>
        </w:tabs>
        <w:spacing w:before="0" w:after="0" w:line="0" w:lineRule="atLeast"/>
        <w:ind w:left="5529"/>
        <w:rPr>
          <w:rFonts w:ascii="Arial" w:hAnsi="Arial" w:cs="Arial"/>
        </w:rPr>
      </w:pPr>
    </w:p>
    <w:p w:rsidR="00B6470A" w:rsidRPr="00075DFE" w:rsidRDefault="00B6470A">
      <w:pPr>
        <w:pStyle w:val="formattexttopleveltext"/>
        <w:tabs>
          <w:tab w:val="left" w:pos="5670"/>
        </w:tabs>
        <w:spacing w:before="0" w:after="0" w:line="0" w:lineRule="atLeast"/>
        <w:ind w:left="5529"/>
        <w:rPr>
          <w:rFonts w:ascii="Arial" w:hAnsi="Arial" w:cs="Arial"/>
        </w:rPr>
      </w:pPr>
    </w:p>
    <w:p w:rsidR="00B6470A" w:rsidRPr="00075DFE" w:rsidRDefault="00B6470A">
      <w:pPr>
        <w:pStyle w:val="formattexttopleveltext"/>
        <w:tabs>
          <w:tab w:val="left" w:pos="5670"/>
        </w:tabs>
        <w:spacing w:before="0" w:after="0" w:line="0" w:lineRule="atLeast"/>
        <w:ind w:left="5529"/>
        <w:rPr>
          <w:rFonts w:ascii="Arial" w:hAnsi="Arial" w:cs="Arial"/>
        </w:rPr>
      </w:pPr>
    </w:p>
    <w:p w:rsidR="00B6470A" w:rsidRPr="00075DFE" w:rsidRDefault="00B6470A">
      <w:pPr>
        <w:pStyle w:val="formattexttopleveltext"/>
        <w:tabs>
          <w:tab w:val="left" w:pos="5670"/>
        </w:tabs>
        <w:spacing w:before="0" w:after="0" w:line="0" w:lineRule="atLeast"/>
        <w:ind w:left="5529"/>
        <w:rPr>
          <w:rFonts w:ascii="Arial" w:hAnsi="Arial" w:cs="Arial"/>
        </w:rPr>
      </w:pPr>
    </w:p>
    <w:p w:rsidR="00B6470A" w:rsidRPr="00075DFE" w:rsidRDefault="00B6470A">
      <w:pPr>
        <w:pStyle w:val="formattexttopleveltext"/>
        <w:tabs>
          <w:tab w:val="left" w:pos="5670"/>
        </w:tabs>
        <w:spacing w:before="0" w:after="0" w:line="0" w:lineRule="atLeast"/>
        <w:ind w:left="5529"/>
        <w:rPr>
          <w:rFonts w:ascii="Arial" w:hAnsi="Arial" w:cs="Arial"/>
        </w:rPr>
      </w:pPr>
    </w:p>
    <w:p w:rsidR="009F2976" w:rsidRPr="00075DFE" w:rsidRDefault="009F2976" w:rsidP="00B6470A">
      <w:pPr>
        <w:pStyle w:val="formattexttopleveltext"/>
        <w:tabs>
          <w:tab w:val="left" w:pos="5670"/>
        </w:tabs>
        <w:spacing w:before="0" w:after="0" w:line="0" w:lineRule="atLeast"/>
        <w:ind w:left="5529"/>
        <w:jc w:val="right"/>
        <w:rPr>
          <w:rFonts w:ascii="Arial" w:hAnsi="Arial" w:cs="Arial"/>
        </w:rPr>
      </w:pPr>
      <w:r w:rsidRPr="00075DFE">
        <w:rPr>
          <w:rFonts w:ascii="Arial" w:hAnsi="Arial" w:cs="Arial"/>
        </w:rPr>
        <w:t xml:space="preserve">Приложение </w:t>
      </w:r>
    </w:p>
    <w:p w:rsidR="009F2976" w:rsidRPr="00075DFE" w:rsidRDefault="009F2976" w:rsidP="00B6470A">
      <w:pPr>
        <w:pStyle w:val="formattexttopleveltext"/>
        <w:spacing w:before="0" w:after="0" w:line="0" w:lineRule="atLeast"/>
        <w:ind w:left="5529"/>
        <w:jc w:val="right"/>
        <w:rPr>
          <w:rFonts w:ascii="Arial" w:hAnsi="Arial" w:cs="Arial"/>
        </w:rPr>
      </w:pPr>
      <w:r w:rsidRPr="00075DFE">
        <w:rPr>
          <w:rFonts w:ascii="Arial" w:hAnsi="Arial" w:cs="Arial"/>
        </w:rPr>
        <w:t xml:space="preserve">к постановлению </w:t>
      </w:r>
      <w:r w:rsidR="00096D34" w:rsidRPr="00075DFE">
        <w:rPr>
          <w:rFonts w:ascii="Arial" w:hAnsi="Arial" w:cs="Arial"/>
        </w:rPr>
        <w:t xml:space="preserve">Администрации </w:t>
      </w:r>
      <w:proofErr w:type="gramStart"/>
      <w:r w:rsidR="00D108D9" w:rsidRPr="00075DFE">
        <w:rPr>
          <w:rFonts w:ascii="Arial" w:hAnsi="Arial" w:cs="Arial"/>
        </w:rPr>
        <w:t>Северного</w:t>
      </w:r>
      <w:proofErr w:type="gramEnd"/>
      <w:r w:rsidR="003A4FA3" w:rsidRPr="00075DFE">
        <w:rPr>
          <w:rFonts w:ascii="Arial" w:hAnsi="Arial" w:cs="Arial"/>
        </w:rPr>
        <w:t xml:space="preserve">  сельского </w:t>
      </w:r>
      <w:r w:rsidR="00167F2F" w:rsidRPr="00075DFE">
        <w:rPr>
          <w:rFonts w:ascii="Arial" w:hAnsi="Arial" w:cs="Arial"/>
          <w:color w:val="000000"/>
        </w:rPr>
        <w:t xml:space="preserve"> поселения</w:t>
      </w:r>
    </w:p>
    <w:p w:rsidR="009F2976" w:rsidRPr="00075DFE" w:rsidRDefault="009F2976" w:rsidP="00B6470A">
      <w:pPr>
        <w:pStyle w:val="formattexttopleveltext"/>
        <w:spacing w:before="0" w:after="0" w:line="0" w:lineRule="atLeast"/>
        <w:ind w:left="5529"/>
        <w:jc w:val="right"/>
        <w:rPr>
          <w:rFonts w:ascii="Arial" w:hAnsi="Arial" w:cs="Arial"/>
        </w:rPr>
      </w:pPr>
      <w:r w:rsidRPr="00075DFE">
        <w:rPr>
          <w:rFonts w:ascii="Arial" w:hAnsi="Arial" w:cs="Arial"/>
        </w:rPr>
        <w:t xml:space="preserve">от </w:t>
      </w:r>
      <w:r w:rsidR="00D108D9" w:rsidRPr="00075DFE">
        <w:rPr>
          <w:rFonts w:ascii="Arial" w:hAnsi="Arial" w:cs="Arial"/>
        </w:rPr>
        <w:t>11</w:t>
      </w:r>
      <w:r w:rsidR="00136899" w:rsidRPr="00075DFE">
        <w:rPr>
          <w:rFonts w:ascii="Arial" w:hAnsi="Arial" w:cs="Arial"/>
        </w:rPr>
        <w:t>.</w:t>
      </w:r>
      <w:r w:rsidR="00D108D9" w:rsidRPr="00075DFE">
        <w:rPr>
          <w:rFonts w:ascii="Arial" w:hAnsi="Arial" w:cs="Arial"/>
        </w:rPr>
        <w:t>11</w:t>
      </w:r>
      <w:r w:rsidR="003A4FA3" w:rsidRPr="00075DFE">
        <w:rPr>
          <w:rFonts w:ascii="Arial" w:hAnsi="Arial" w:cs="Arial"/>
        </w:rPr>
        <w:t>.2020</w:t>
      </w:r>
      <w:r w:rsidR="001867A4" w:rsidRPr="00075DFE">
        <w:rPr>
          <w:rFonts w:ascii="Arial" w:hAnsi="Arial" w:cs="Arial"/>
        </w:rPr>
        <w:t xml:space="preserve"> № </w:t>
      </w:r>
      <w:r w:rsidR="003A4FA3" w:rsidRPr="00075DFE">
        <w:rPr>
          <w:rFonts w:ascii="Arial" w:hAnsi="Arial" w:cs="Arial"/>
        </w:rPr>
        <w:t xml:space="preserve"> </w:t>
      </w:r>
      <w:r w:rsidR="00D108D9" w:rsidRPr="00075DFE">
        <w:rPr>
          <w:rFonts w:ascii="Arial" w:hAnsi="Arial" w:cs="Arial"/>
        </w:rPr>
        <w:t>56</w:t>
      </w:r>
      <w:r w:rsidRPr="00075DFE">
        <w:rPr>
          <w:rFonts w:ascii="Arial" w:hAnsi="Arial" w:cs="Arial"/>
        </w:rPr>
        <w:t xml:space="preserve"> </w:t>
      </w:r>
    </w:p>
    <w:p w:rsidR="009F2976" w:rsidRPr="00075DFE" w:rsidRDefault="009F2976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9F2976" w:rsidRPr="00075DFE" w:rsidRDefault="009F2976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A32B54" w:rsidRPr="00075DFE" w:rsidRDefault="009F2976" w:rsidP="00096D34">
      <w:pPr>
        <w:jc w:val="center"/>
        <w:rPr>
          <w:rFonts w:ascii="Arial" w:hAnsi="Arial" w:cs="Arial"/>
        </w:rPr>
      </w:pPr>
      <w:r w:rsidRPr="00075DFE">
        <w:rPr>
          <w:rFonts w:ascii="Arial" w:hAnsi="Arial" w:cs="Arial"/>
        </w:rPr>
        <w:t xml:space="preserve">Программа </w:t>
      </w:r>
    </w:p>
    <w:p w:rsidR="009F2976" w:rsidRPr="00075DFE" w:rsidRDefault="009F2976" w:rsidP="00096D34">
      <w:pPr>
        <w:jc w:val="center"/>
        <w:rPr>
          <w:rFonts w:ascii="Arial" w:hAnsi="Arial" w:cs="Arial"/>
        </w:rPr>
      </w:pPr>
      <w:r w:rsidRPr="00075DFE">
        <w:rPr>
          <w:rFonts w:ascii="Arial" w:hAnsi="Arial" w:cs="Arial"/>
        </w:rPr>
        <w:t xml:space="preserve">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</w:t>
      </w:r>
      <w:r w:rsidR="00A32B54" w:rsidRPr="00075DFE">
        <w:rPr>
          <w:rFonts w:ascii="Arial" w:hAnsi="Arial" w:cs="Arial"/>
        </w:rPr>
        <w:t>2021</w:t>
      </w:r>
      <w:r w:rsidRPr="00075DFE">
        <w:rPr>
          <w:rFonts w:ascii="Arial" w:hAnsi="Arial" w:cs="Arial"/>
        </w:rPr>
        <w:t xml:space="preserve"> год</w:t>
      </w:r>
    </w:p>
    <w:p w:rsidR="009F2976" w:rsidRPr="00075DFE" w:rsidRDefault="009F2976">
      <w:pPr>
        <w:rPr>
          <w:rFonts w:ascii="Arial" w:hAnsi="Arial" w:cs="Arial"/>
          <w:bCs/>
          <w:caps/>
        </w:rPr>
      </w:pPr>
    </w:p>
    <w:p w:rsidR="009F2976" w:rsidRPr="00075DFE" w:rsidRDefault="00AD00EA">
      <w:pPr>
        <w:pStyle w:val="13"/>
        <w:spacing w:after="0" w:line="240" w:lineRule="auto"/>
        <w:ind w:left="0"/>
        <w:jc w:val="center"/>
        <w:rPr>
          <w:rFonts w:ascii="Arial" w:hAnsi="Arial" w:cs="Arial"/>
          <w:bCs/>
          <w:sz w:val="24"/>
          <w:szCs w:val="24"/>
        </w:rPr>
      </w:pPr>
      <w:r w:rsidRPr="00075DFE">
        <w:rPr>
          <w:rFonts w:ascii="Arial" w:hAnsi="Arial" w:cs="Arial"/>
          <w:bCs/>
          <w:sz w:val="24"/>
          <w:szCs w:val="24"/>
        </w:rPr>
        <w:t>Раздел 1. Аналитическая часть.</w:t>
      </w:r>
    </w:p>
    <w:p w:rsidR="009F2976" w:rsidRPr="00075DFE" w:rsidRDefault="009F2976">
      <w:pPr>
        <w:pStyle w:val="13"/>
        <w:spacing w:after="0" w:line="240" w:lineRule="auto"/>
        <w:ind w:left="0"/>
        <w:jc w:val="center"/>
        <w:rPr>
          <w:rFonts w:ascii="Arial" w:hAnsi="Arial" w:cs="Arial"/>
          <w:bCs/>
          <w:sz w:val="24"/>
          <w:szCs w:val="24"/>
        </w:rPr>
      </w:pPr>
    </w:p>
    <w:p w:rsidR="00BF689D" w:rsidRPr="00075DFE" w:rsidRDefault="00A32B54" w:rsidP="00BF689D">
      <w:pPr>
        <w:rPr>
          <w:rFonts w:ascii="Arial" w:hAnsi="Arial" w:cs="Arial"/>
        </w:rPr>
      </w:pPr>
      <w:r w:rsidRPr="00075DFE">
        <w:rPr>
          <w:rFonts w:ascii="Arial" w:hAnsi="Arial" w:cs="Arial"/>
        </w:rPr>
        <w:tab/>
      </w:r>
      <w:r w:rsidR="009F2976" w:rsidRPr="00075DFE">
        <w:rPr>
          <w:rFonts w:ascii="Arial" w:hAnsi="Arial" w:cs="Arial"/>
        </w:rPr>
        <w:t xml:space="preserve">1.1. </w:t>
      </w:r>
      <w:r w:rsidR="00BF689D" w:rsidRPr="00075DFE">
        <w:rPr>
          <w:rFonts w:ascii="Arial" w:hAnsi="Arial" w:cs="Arial"/>
        </w:rPr>
        <w:t xml:space="preserve">Виды осуществляемого муниципального контроля Администрацией </w:t>
      </w:r>
      <w:r w:rsidR="00D108D9" w:rsidRPr="00075DFE">
        <w:rPr>
          <w:rFonts w:ascii="Arial" w:hAnsi="Arial" w:cs="Arial"/>
        </w:rPr>
        <w:t>Северного сельского</w:t>
      </w:r>
      <w:r w:rsidR="00167F2F" w:rsidRPr="00075DFE">
        <w:rPr>
          <w:rFonts w:ascii="Arial" w:hAnsi="Arial" w:cs="Arial"/>
        </w:rPr>
        <w:t xml:space="preserve"> поселения</w:t>
      </w:r>
      <w:r w:rsidR="00BF689D" w:rsidRPr="00075DFE">
        <w:rPr>
          <w:rFonts w:ascii="Arial" w:hAnsi="Arial" w:cs="Arial"/>
        </w:rPr>
        <w:t>:</w:t>
      </w:r>
    </w:p>
    <w:p w:rsidR="00BF689D" w:rsidRPr="00075DFE" w:rsidRDefault="00A32B54" w:rsidP="00BF689D">
      <w:pPr>
        <w:widowControl w:val="0"/>
        <w:jc w:val="both"/>
        <w:rPr>
          <w:rFonts w:ascii="Arial" w:hAnsi="Arial" w:cs="Arial"/>
        </w:rPr>
      </w:pPr>
      <w:r w:rsidRPr="00075DFE">
        <w:rPr>
          <w:rFonts w:ascii="Arial" w:hAnsi="Arial" w:cs="Arial"/>
        </w:rPr>
        <w:tab/>
      </w:r>
      <w:r w:rsidR="00BF689D" w:rsidRPr="00075DFE">
        <w:rPr>
          <w:rFonts w:ascii="Arial" w:hAnsi="Arial" w:cs="Arial"/>
        </w:rPr>
        <w:t>-муниципальный контроль в сфере владения, пользования и</w:t>
      </w:r>
      <w:r w:rsidRPr="00075DFE">
        <w:rPr>
          <w:rFonts w:ascii="Arial" w:hAnsi="Arial" w:cs="Arial"/>
        </w:rPr>
        <w:t xml:space="preserve">  </w:t>
      </w:r>
      <w:r w:rsidR="00BF689D" w:rsidRPr="00075DFE">
        <w:rPr>
          <w:rFonts w:ascii="Arial" w:hAnsi="Arial" w:cs="Arial"/>
        </w:rPr>
        <w:t xml:space="preserve">распоряжения имуществом, находящимся в муниципальной собственности (имущественный контроль) </w:t>
      </w:r>
      <w:r w:rsidR="00D108D9" w:rsidRPr="00075DFE">
        <w:rPr>
          <w:rFonts w:ascii="Arial" w:hAnsi="Arial" w:cs="Arial"/>
        </w:rPr>
        <w:t>Северного</w:t>
      </w:r>
      <w:r w:rsidRPr="00075DFE">
        <w:rPr>
          <w:rFonts w:ascii="Arial" w:hAnsi="Arial" w:cs="Arial"/>
        </w:rPr>
        <w:t xml:space="preserve">  сельского </w:t>
      </w:r>
      <w:r w:rsidR="00167F2F" w:rsidRPr="00075DFE">
        <w:rPr>
          <w:rFonts w:ascii="Arial" w:hAnsi="Arial" w:cs="Arial"/>
          <w:bCs/>
        </w:rPr>
        <w:t xml:space="preserve"> поселения</w:t>
      </w:r>
      <w:r w:rsidR="00BF689D" w:rsidRPr="00075DFE">
        <w:rPr>
          <w:rFonts w:ascii="Arial" w:hAnsi="Arial" w:cs="Arial"/>
          <w:bCs/>
        </w:rPr>
        <w:t xml:space="preserve">; </w:t>
      </w:r>
    </w:p>
    <w:p w:rsidR="00BF689D" w:rsidRPr="00075DFE" w:rsidRDefault="00A32B54" w:rsidP="00BF689D">
      <w:pPr>
        <w:widowControl w:val="0"/>
        <w:jc w:val="both"/>
        <w:rPr>
          <w:rFonts w:ascii="Arial" w:hAnsi="Arial" w:cs="Arial"/>
        </w:rPr>
      </w:pPr>
      <w:r w:rsidRPr="00075DFE">
        <w:rPr>
          <w:rFonts w:ascii="Arial" w:hAnsi="Arial" w:cs="Arial"/>
        </w:rPr>
        <w:tab/>
      </w:r>
      <w:r w:rsidR="00BF689D" w:rsidRPr="00075DFE">
        <w:rPr>
          <w:rFonts w:ascii="Arial" w:hAnsi="Arial" w:cs="Arial"/>
        </w:rPr>
        <w:t xml:space="preserve">-муниципальный </w:t>
      </w:r>
      <w:proofErr w:type="gramStart"/>
      <w:r w:rsidR="00BF689D" w:rsidRPr="00075DFE">
        <w:rPr>
          <w:rFonts w:ascii="Arial" w:hAnsi="Arial" w:cs="Arial"/>
        </w:rPr>
        <w:t>контроль за</w:t>
      </w:r>
      <w:proofErr w:type="gramEnd"/>
      <w:r w:rsidR="00BF689D" w:rsidRPr="00075DFE">
        <w:rPr>
          <w:rFonts w:ascii="Arial" w:hAnsi="Arial" w:cs="Arial"/>
        </w:rPr>
        <w:t xml:space="preserve"> сохранностью автомобильных дорог местного значения в границах </w:t>
      </w:r>
      <w:r w:rsidR="00D108D9" w:rsidRPr="00075DFE">
        <w:rPr>
          <w:rFonts w:ascii="Arial" w:hAnsi="Arial" w:cs="Arial"/>
        </w:rPr>
        <w:t>Северного</w:t>
      </w:r>
      <w:r w:rsidRPr="00075DFE">
        <w:rPr>
          <w:rFonts w:ascii="Arial" w:hAnsi="Arial" w:cs="Arial"/>
        </w:rPr>
        <w:t xml:space="preserve">  сельского</w:t>
      </w:r>
      <w:r w:rsidR="00BF689D" w:rsidRPr="00075DFE">
        <w:rPr>
          <w:rFonts w:ascii="Arial" w:hAnsi="Arial" w:cs="Arial"/>
        </w:rPr>
        <w:t xml:space="preserve"> поселения;</w:t>
      </w:r>
    </w:p>
    <w:p w:rsidR="00BF689D" w:rsidRPr="00075DFE" w:rsidRDefault="00A32B54" w:rsidP="00BF689D">
      <w:pPr>
        <w:widowControl w:val="0"/>
        <w:jc w:val="both"/>
        <w:rPr>
          <w:rFonts w:ascii="Arial" w:hAnsi="Arial" w:cs="Arial"/>
        </w:rPr>
      </w:pPr>
      <w:r w:rsidRPr="00075DFE">
        <w:rPr>
          <w:rFonts w:ascii="Arial" w:hAnsi="Arial" w:cs="Arial"/>
        </w:rPr>
        <w:tab/>
      </w:r>
      <w:r w:rsidR="00BF689D" w:rsidRPr="00075DFE">
        <w:rPr>
          <w:rFonts w:ascii="Arial" w:hAnsi="Arial" w:cs="Arial"/>
        </w:rPr>
        <w:t xml:space="preserve">-муниципальный </w:t>
      </w:r>
      <w:r w:rsidR="00136899" w:rsidRPr="00075DFE">
        <w:rPr>
          <w:rFonts w:ascii="Arial" w:hAnsi="Arial" w:cs="Arial"/>
        </w:rPr>
        <w:t xml:space="preserve">(внутренний) </w:t>
      </w:r>
      <w:r w:rsidR="00BF689D" w:rsidRPr="00075DFE">
        <w:rPr>
          <w:rFonts w:ascii="Arial" w:hAnsi="Arial" w:cs="Arial"/>
        </w:rPr>
        <w:t>финансовый контроль;</w:t>
      </w:r>
    </w:p>
    <w:p w:rsidR="00BF689D" w:rsidRPr="00075DFE" w:rsidRDefault="00A32B54" w:rsidP="00BF689D">
      <w:pPr>
        <w:widowControl w:val="0"/>
        <w:jc w:val="both"/>
        <w:rPr>
          <w:rFonts w:ascii="Arial" w:hAnsi="Arial" w:cs="Arial"/>
        </w:rPr>
      </w:pPr>
      <w:r w:rsidRPr="00075DFE">
        <w:rPr>
          <w:rFonts w:ascii="Arial" w:hAnsi="Arial" w:cs="Arial"/>
        </w:rPr>
        <w:tab/>
      </w:r>
      <w:r w:rsidR="00BF689D" w:rsidRPr="00075DFE">
        <w:rPr>
          <w:rFonts w:ascii="Arial" w:hAnsi="Arial" w:cs="Arial"/>
        </w:rPr>
        <w:t xml:space="preserve">-муниципальный жилищный контроль  в части жилого фонда, </w:t>
      </w:r>
      <w:r w:rsidRPr="00075DFE">
        <w:rPr>
          <w:rFonts w:ascii="Arial" w:hAnsi="Arial" w:cs="Arial"/>
        </w:rPr>
        <w:t>учтённого  в Р</w:t>
      </w:r>
      <w:r w:rsidR="00BF689D" w:rsidRPr="00075DFE">
        <w:rPr>
          <w:rFonts w:ascii="Arial" w:hAnsi="Arial" w:cs="Arial"/>
        </w:rPr>
        <w:t xml:space="preserve">еестре муниципального имущества </w:t>
      </w:r>
      <w:r w:rsidR="00D108D9" w:rsidRPr="00075DFE">
        <w:rPr>
          <w:rFonts w:ascii="Arial" w:hAnsi="Arial" w:cs="Arial"/>
        </w:rPr>
        <w:t>Северного</w:t>
      </w:r>
      <w:r w:rsidRPr="00075DFE">
        <w:rPr>
          <w:rFonts w:ascii="Arial" w:hAnsi="Arial" w:cs="Arial"/>
        </w:rPr>
        <w:t xml:space="preserve">  сельского </w:t>
      </w:r>
      <w:r w:rsidR="00BF689D" w:rsidRPr="00075DFE">
        <w:rPr>
          <w:rFonts w:ascii="Arial" w:hAnsi="Arial" w:cs="Arial"/>
        </w:rPr>
        <w:t>поселения;</w:t>
      </w:r>
    </w:p>
    <w:p w:rsidR="00BF689D" w:rsidRPr="00075DFE" w:rsidRDefault="00A32B54" w:rsidP="00BF689D">
      <w:pPr>
        <w:widowControl w:val="0"/>
        <w:jc w:val="both"/>
        <w:rPr>
          <w:rFonts w:ascii="Arial" w:hAnsi="Arial" w:cs="Arial"/>
        </w:rPr>
      </w:pPr>
      <w:r w:rsidRPr="00075DFE">
        <w:rPr>
          <w:rFonts w:ascii="Arial" w:hAnsi="Arial" w:cs="Arial"/>
        </w:rPr>
        <w:tab/>
      </w:r>
      <w:r w:rsidR="00BF689D" w:rsidRPr="00075DFE">
        <w:rPr>
          <w:rFonts w:ascii="Arial" w:hAnsi="Arial" w:cs="Arial"/>
        </w:rPr>
        <w:t>-муниципальный контроль в сфере благоустройства;</w:t>
      </w:r>
    </w:p>
    <w:p w:rsidR="00BF689D" w:rsidRPr="00075DFE" w:rsidRDefault="00A32B54" w:rsidP="00BF689D">
      <w:pPr>
        <w:widowControl w:val="0"/>
        <w:jc w:val="both"/>
        <w:rPr>
          <w:rFonts w:ascii="Arial" w:hAnsi="Arial" w:cs="Arial"/>
        </w:rPr>
      </w:pPr>
      <w:r w:rsidRPr="00075DFE">
        <w:rPr>
          <w:rFonts w:ascii="Arial" w:hAnsi="Arial" w:cs="Arial"/>
        </w:rPr>
        <w:tab/>
      </w:r>
      <w:r w:rsidR="00BF689D" w:rsidRPr="00075DFE">
        <w:rPr>
          <w:rFonts w:ascii="Arial" w:hAnsi="Arial" w:cs="Arial"/>
        </w:rPr>
        <w:t xml:space="preserve">-муниципальный </w:t>
      </w:r>
      <w:proofErr w:type="gramStart"/>
      <w:r w:rsidR="00BF689D" w:rsidRPr="00075DFE">
        <w:rPr>
          <w:rFonts w:ascii="Arial" w:hAnsi="Arial" w:cs="Arial"/>
        </w:rPr>
        <w:t>контроль за</w:t>
      </w:r>
      <w:proofErr w:type="gramEnd"/>
      <w:r w:rsidR="00BF689D" w:rsidRPr="00075DFE">
        <w:rPr>
          <w:rFonts w:ascii="Arial" w:hAnsi="Arial" w:cs="Arial"/>
        </w:rPr>
        <w:t xml:space="preserve"> исполнением муниципальных правовых актов </w:t>
      </w:r>
      <w:r w:rsidRPr="00075DFE">
        <w:rPr>
          <w:rFonts w:ascii="Arial" w:hAnsi="Arial" w:cs="Arial"/>
        </w:rPr>
        <w:t>органов</w:t>
      </w:r>
      <w:r w:rsidR="00D108D9" w:rsidRPr="00075DFE">
        <w:rPr>
          <w:rFonts w:ascii="Arial" w:hAnsi="Arial" w:cs="Arial"/>
        </w:rPr>
        <w:t xml:space="preserve">  местного  самоуправления Северного</w:t>
      </w:r>
      <w:r w:rsidRPr="00075DFE">
        <w:rPr>
          <w:rFonts w:ascii="Arial" w:hAnsi="Arial" w:cs="Arial"/>
        </w:rPr>
        <w:t xml:space="preserve">  сельского </w:t>
      </w:r>
      <w:r w:rsidR="00167F2F" w:rsidRPr="00075DFE">
        <w:rPr>
          <w:rFonts w:ascii="Arial" w:hAnsi="Arial" w:cs="Arial"/>
          <w:bCs/>
        </w:rPr>
        <w:t>поселения.</w:t>
      </w:r>
    </w:p>
    <w:p w:rsidR="00384AF4" w:rsidRPr="00075DFE" w:rsidRDefault="00A32B54" w:rsidP="00BF689D">
      <w:pPr>
        <w:pStyle w:val="ConsPlusNormal"/>
        <w:jc w:val="both"/>
        <w:rPr>
          <w:rFonts w:ascii="Arial" w:hAnsi="Arial" w:cs="Arial"/>
          <w:szCs w:val="24"/>
        </w:rPr>
      </w:pPr>
      <w:r w:rsidRPr="00075DFE">
        <w:rPr>
          <w:rFonts w:ascii="Arial" w:hAnsi="Arial" w:cs="Arial"/>
          <w:szCs w:val="24"/>
        </w:rPr>
        <w:tab/>
      </w:r>
      <w:r w:rsidR="00090471" w:rsidRPr="00075DFE">
        <w:rPr>
          <w:rFonts w:ascii="Arial" w:hAnsi="Arial" w:cs="Arial"/>
          <w:szCs w:val="24"/>
        </w:rPr>
        <w:t xml:space="preserve">1.2. </w:t>
      </w:r>
      <w:r w:rsidR="00942A79" w:rsidRPr="00075DFE">
        <w:rPr>
          <w:rFonts w:ascii="Arial" w:hAnsi="Arial" w:cs="Arial"/>
          <w:szCs w:val="24"/>
        </w:rPr>
        <w:t>Субъекты, в отношении которых осуществляется муниципальный контроль:</w:t>
      </w:r>
    </w:p>
    <w:p w:rsidR="00384AF4" w:rsidRPr="00075DFE" w:rsidRDefault="00A32B54" w:rsidP="00BF689D">
      <w:pPr>
        <w:pStyle w:val="ConsPlusNormal"/>
        <w:jc w:val="both"/>
        <w:rPr>
          <w:rFonts w:ascii="Arial" w:hAnsi="Arial" w:cs="Arial"/>
          <w:szCs w:val="24"/>
        </w:rPr>
      </w:pPr>
      <w:r w:rsidRPr="00075DFE">
        <w:rPr>
          <w:rFonts w:ascii="Arial" w:hAnsi="Arial" w:cs="Arial"/>
          <w:szCs w:val="24"/>
        </w:rPr>
        <w:tab/>
      </w:r>
      <w:r w:rsidR="00942A79" w:rsidRPr="00075DFE">
        <w:rPr>
          <w:rFonts w:ascii="Arial" w:hAnsi="Arial" w:cs="Arial"/>
          <w:szCs w:val="24"/>
        </w:rPr>
        <w:t xml:space="preserve"> - индивидуальные предприниматели;</w:t>
      </w:r>
    </w:p>
    <w:p w:rsidR="00942A79" w:rsidRPr="00075DFE" w:rsidRDefault="00A32B54" w:rsidP="00BF689D">
      <w:pPr>
        <w:pStyle w:val="ConsPlusNormal"/>
        <w:jc w:val="both"/>
        <w:rPr>
          <w:rFonts w:ascii="Arial" w:hAnsi="Arial" w:cs="Arial"/>
          <w:szCs w:val="24"/>
        </w:rPr>
      </w:pPr>
      <w:r w:rsidRPr="00075DFE">
        <w:rPr>
          <w:rFonts w:ascii="Arial" w:hAnsi="Arial" w:cs="Arial"/>
          <w:szCs w:val="24"/>
        </w:rPr>
        <w:tab/>
      </w:r>
      <w:r w:rsidR="00942A79" w:rsidRPr="00075DFE">
        <w:rPr>
          <w:rFonts w:ascii="Arial" w:hAnsi="Arial" w:cs="Arial"/>
          <w:szCs w:val="24"/>
        </w:rPr>
        <w:t xml:space="preserve"> - юридические лица</w:t>
      </w:r>
      <w:r w:rsidR="00136899" w:rsidRPr="00075DFE">
        <w:rPr>
          <w:rFonts w:ascii="Arial" w:hAnsi="Arial" w:cs="Arial"/>
          <w:szCs w:val="24"/>
        </w:rPr>
        <w:t>.</w:t>
      </w:r>
    </w:p>
    <w:p w:rsidR="00B20990" w:rsidRPr="00075DFE" w:rsidRDefault="00A32B54" w:rsidP="00384AF4">
      <w:pPr>
        <w:jc w:val="both"/>
        <w:rPr>
          <w:rFonts w:ascii="Arial" w:hAnsi="Arial" w:cs="Arial"/>
        </w:rPr>
      </w:pPr>
      <w:r w:rsidRPr="00075DFE">
        <w:rPr>
          <w:rFonts w:ascii="Arial" w:hAnsi="Arial" w:cs="Arial"/>
        </w:rPr>
        <w:tab/>
      </w:r>
      <w:r w:rsidR="00090471" w:rsidRPr="00075DFE">
        <w:rPr>
          <w:rFonts w:ascii="Arial" w:hAnsi="Arial" w:cs="Arial"/>
        </w:rPr>
        <w:t>1.3</w:t>
      </w:r>
      <w:r w:rsidR="00AD00EA" w:rsidRPr="00075DFE">
        <w:rPr>
          <w:rFonts w:ascii="Arial" w:hAnsi="Arial" w:cs="Arial"/>
        </w:rPr>
        <w:t>.</w:t>
      </w:r>
      <w:r w:rsidR="00B20990" w:rsidRPr="00075DFE">
        <w:rPr>
          <w:rFonts w:ascii="Arial" w:hAnsi="Arial" w:cs="Arial"/>
          <w:b/>
        </w:rPr>
        <w:t xml:space="preserve"> </w:t>
      </w:r>
      <w:r w:rsidR="00384AF4" w:rsidRPr="00075DFE">
        <w:rPr>
          <w:rFonts w:ascii="Arial" w:hAnsi="Arial" w:cs="Arial"/>
        </w:rPr>
        <w:t>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</w:r>
      <w:r w:rsidRPr="00075DFE">
        <w:rPr>
          <w:rFonts w:ascii="Arial" w:hAnsi="Arial" w:cs="Arial"/>
        </w:rPr>
        <w:t>,</w:t>
      </w:r>
      <w:r w:rsidR="00384AF4" w:rsidRPr="00075DFE">
        <w:rPr>
          <w:rFonts w:ascii="Arial" w:hAnsi="Arial" w:cs="Arial"/>
        </w:rPr>
        <w:t xml:space="preserve"> содержатся в следующих нормативных правовых актах</w:t>
      </w:r>
      <w:r w:rsidRPr="00075DFE">
        <w:rPr>
          <w:rFonts w:ascii="Arial" w:hAnsi="Arial" w:cs="Arial"/>
        </w:rPr>
        <w:t>:</w:t>
      </w:r>
    </w:p>
    <w:p w:rsidR="00B20990" w:rsidRPr="00075DFE" w:rsidRDefault="00A32B54" w:rsidP="00B20990">
      <w:pPr>
        <w:jc w:val="both"/>
        <w:rPr>
          <w:rFonts w:ascii="Arial" w:hAnsi="Arial" w:cs="Arial"/>
        </w:rPr>
      </w:pPr>
      <w:r w:rsidRPr="00075DFE">
        <w:rPr>
          <w:rFonts w:ascii="Arial" w:hAnsi="Arial" w:cs="Arial"/>
        </w:rPr>
        <w:tab/>
      </w:r>
      <w:r w:rsidR="00551874" w:rsidRPr="00075DFE">
        <w:rPr>
          <w:rFonts w:ascii="Arial" w:hAnsi="Arial" w:cs="Arial"/>
        </w:rPr>
        <w:t>-</w:t>
      </w:r>
      <w:r w:rsidR="00B20990" w:rsidRPr="00075DFE">
        <w:rPr>
          <w:rFonts w:ascii="Arial" w:hAnsi="Arial" w:cs="Arial"/>
        </w:rPr>
        <w:t>Конституция Р</w:t>
      </w:r>
      <w:r w:rsidRPr="00075DFE">
        <w:rPr>
          <w:rFonts w:ascii="Arial" w:hAnsi="Arial" w:cs="Arial"/>
        </w:rPr>
        <w:t>оссийской Федерации</w:t>
      </w:r>
      <w:r w:rsidR="00B20990" w:rsidRPr="00075DFE">
        <w:rPr>
          <w:rFonts w:ascii="Arial" w:hAnsi="Arial" w:cs="Arial"/>
        </w:rPr>
        <w:t>;</w:t>
      </w:r>
    </w:p>
    <w:p w:rsidR="00B20990" w:rsidRPr="00075DFE" w:rsidRDefault="00A32B54" w:rsidP="00B20990">
      <w:pPr>
        <w:jc w:val="both"/>
        <w:rPr>
          <w:rFonts w:ascii="Arial" w:hAnsi="Arial" w:cs="Arial"/>
        </w:rPr>
      </w:pPr>
      <w:r w:rsidRPr="00075DFE">
        <w:rPr>
          <w:rFonts w:ascii="Arial" w:hAnsi="Arial" w:cs="Arial"/>
        </w:rPr>
        <w:tab/>
      </w:r>
      <w:r w:rsidR="00551874" w:rsidRPr="00075DFE">
        <w:rPr>
          <w:rFonts w:ascii="Arial" w:hAnsi="Arial" w:cs="Arial"/>
        </w:rPr>
        <w:t>-</w:t>
      </w:r>
      <w:r w:rsidR="00B20990" w:rsidRPr="00075DFE">
        <w:rPr>
          <w:rFonts w:ascii="Arial" w:hAnsi="Arial" w:cs="Arial"/>
        </w:rPr>
        <w:t>Бюджетный Кодекс Российской Федерации;</w:t>
      </w:r>
    </w:p>
    <w:p w:rsidR="00B20990" w:rsidRPr="00075DFE" w:rsidRDefault="00551874" w:rsidP="00B20990">
      <w:pPr>
        <w:jc w:val="both"/>
        <w:rPr>
          <w:rFonts w:ascii="Arial" w:hAnsi="Arial" w:cs="Arial"/>
        </w:rPr>
      </w:pPr>
      <w:r w:rsidRPr="00075DFE">
        <w:rPr>
          <w:rFonts w:ascii="Arial" w:hAnsi="Arial" w:cs="Arial"/>
        </w:rPr>
        <w:tab/>
        <w:t>-</w:t>
      </w:r>
      <w:r w:rsidR="00A32B54" w:rsidRPr="00075DFE">
        <w:rPr>
          <w:rFonts w:ascii="Arial" w:hAnsi="Arial" w:cs="Arial"/>
        </w:rPr>
        <w:t>Федера</w:t>
      </w:r>
      <w:r w:rsidRPr="00075DFE">
        <w:rPr>
          <w:rFonts w:ascii="Arial" w:hAnsi="Arial" w:cs="Arial"/>
        </w:rPr>
        <w:t>льный</w:t>
      </w:r>
      <w:r w:rsidR="00A32B54" w:rsidRPr="00075DFE">
        <w:rPr>
          <w:rFonts w:ascii="Arial" w:hAnsi="Arial" w:cs="Arial"/>
        </w:rPr>
        <w:t xml:space="preserve">  закон  от 06.10.2003  </w:t>
      </w:r>
      <w:r w:rsidR="00B20990" w:rsidRPr="00075DFE">
        <w:rPr>
          <w:rFonts w:ascii="Arial" w:hAnsi="Arial" w:cs="Arial"/>
        </w:rPr>
        <w:t>№131-ФЗ «Об общих принципах организации местного самоуправления в Российской Федера</w:t>
      </w:r>
      <w:r w:rsidRPr="00075DFE">
        <w:rPr>
          <w:rFonts w:ascii="Arial" w:hAnsi="Arial" w:cs="Arial"/>
        </w:rPr>
        <w:t>ции»;</w:t>
      </w:r>
    </w:p>
    <w:p w:rsidR="00B20990" w:rsidRPr="00075DFE" w:rsidRDefault="00551874" w:rsidP="00B20990">
      <w:pPr>
        <w:jc w:val="both"/>
        <w:rPr>
          <w:rFonts w:ascii="Arial" w:hAnsi="Arial" w:cs="Arial"/>
        </w:rPr>
      </w:pPr>
      <w:r w:rsidRPr="00075DFE">
        <w:rPr>
          <w:rFonts w:ascii="Arial" w:hAnsi="Arial" w:cs="Arial"/>
        </w:rPr>
        <w:tab/>
        <w:t xml:space="preserve">-Федеральный закон </w:t>
      </w:r>
      <w:r w:rsidR="00B20990" w:rsidRPr="00075DFE">
        <w:rPr>
          <w:rFonts w:ascii="Arial" w:hAnsi="Arial" w:cs="Arial"/>
        </w:rPr>
        <w:t>от 26.12.</w:t>
      </w:r>
      <w:r w:rsidR="00A32B54" w:rsidRPr="00075DFE">
        <w:rPr>
          <w:rFonts w:ascii="Arial" w:hAnsi="Arial" w:cs="Arial"/>
        </w:rPr>
        <w:t>20</w:t>
      </w:r>
      <w:r w:rsidRPr="00075DFE">
        <w:rPr>
          <w:rFonts w:ascii="Arial" w:hAnsi="Arial" w:cs="Arial"/>
        </w:rPr>
        <w:t>08</w:t>
      </w:r>
      <w:r w:rsidR="00B20990" w:rsidRPr="00075DFE">
        <w:rPr>
          <w:rFonts w:ascii="Arial" w:hAnsi="Arial" w:cs="Arial"/>
        </w:rPr>
        <w:t xml:space="preserve">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контроля;</w:t>
      </w:r>
    </w:p>
    <w:p w:rsidR="00136899" w:rsidRPr="00075DFE" w:rsidRDefault="00136899" w:rsidP="00B20990">
      <w:pPr>
        <w:jc w:val="both"/>
        <w:rPr>
          <w:rFonts w:ascii="Arial" w:hAnsi="Arial" w:cs="Arial"/>
        </w:rPr>
      </w:pPr>
      <w:r w:rsidRPr="00075DFE">
        <w:rPr>
          <w:rFonts w:ascii="Arial" w:hAnsi="Arial" w:cs="Arial"/>
        </w:rPr>
        <w:tab/>
        <w:t>-Устав муниципальн</w:t>
      </w:r>
      <w:r w:rsidR="00D108D9" w:rsidRPr="00075DFE">
        <w:rPr>
          <w:rFonts w:ascii="Arial" w:hAnsi="Arial" w:cs="Arial"/>
        </w:rPr>
        <w:t>ого  образования «Северное</w:t>
      </w:r>
      <w:r w:rsidRPr="00075DFE">
        <w:rPr>
          <w:rFonts w:ascii="Arial" w:hAnsi="Arial" w:cs="Arial"/>
        </w:rPr>
        <w:t xml:space="preserve">  сельское  поселение».</w:t>
      </w:r>
    </w:p>
    <w:p w:rsidR="00551874" w:rsidRPr="00075DFE" w:rsidRDefault="00551874" w:rsidP="00B20990">
      <w:pPr>
        <w:jc w:val="both"/>
        <w:rPr>
          <w:rFonts w:ascii="Arial" w:hAnsi="Arial" w:cs="Arial"/>
          <w:b/>
        </w:rPr>
      </w:pPr>
      <w:r w:rsidRPr="00075DFE">
        <w:rPr>
          <w:rFonts w:ascii="Arial" w:hAnsi="Arial" w:cs="Arial"/>
        </w:rPr>
        <w:tab/>
      </w:r>
      <w:r w:rsidR="007050A2" w:rsidRPr="00075DFE">
        <w:rPr>
          <w:rFonts w:ascii="Arial" w:hAnsi="Arial" w:cs="Arial"/>
        </w:rPr>
        <w:t xml:space="preserve">- </w:t>
      </w:r>
      <w:r w:rsidR="00D108D9" w:rsidRPr="00075DFE">
        <w:rPr>
          <w:rFonts w:ascii="Arial" w:hAnsi="Arial" w:cs="Arial"/>
        </w:rPr>
        <w:t>Решения  Совета Северного</w:t>
      </w:r>
      <w:r w:rsidRPr="00075DFE">
        <w:rPr>
          <w:rFonts w:ascii="Arial" w:hAnsi="Arial" w:cs="Arial"/>
        </w:rPr>
        <w:t xml:space="preserve">  сельского поселения:</w:t>
      </w:r>
    </w:p>
    <w:p w:rsidR="007F4F83" w:rsidRPr="00075DFE" w:rsidRDefault="007F4F83" w:rsidP="007050A2">
      <w:pPr>
        <w:jc w:val="both"/>
        <w:rPr>
          <w:rFonts w:ascii="Arial" w:hAnsi="Arial" w:cs="Arial"/>
        </w:rPr>
      </w:pPr>
      <w:r w:rsidRPr="00075DFE">
        <w:rPr>
          <w:rFonts w:ascii="Arial" w:hAnsi="Arial" w:cs="Arial"/>
          <w:b/>
        </w:rPr>
        <w:tab/>
        <w:t>-</w:t>
      </w:r>
      <w:r w:rsidR="008C0EA4" w:rsidRPr="00075DFE">
        <w:rPr>
          <w:rFonts w:ascii="Arial" w:hAnsi="Arial" w:cs="Arial"/>
        </w:rPr>
        <w:t>от 02.08.2017  № 158</w:t>
      </w:r>
      <w:r w:rsidRPr="00075DFE">
        <w:rPr>
          <w:rFonts w:ascii="Arial" w:hAnsi="Arial" w:cs="Arial"/>
        </w:rPr>
        <w:t xml:space="preserve"> «О  Порядке ведения перечня  видов  муниципального  контроля </w:t>
      </w:r>
    </w:p>
    <w:p w:rsidR="007F4F83" w:rsidRPr="00075DFE" w:rsidRDefault="007F4F83" w:rsidP="007050A2">
      <w:pPr>
        <w:jc w:val="both"/>
        <w:rPr>
          <w:rFonts w:ascii="Arial" w:hAnsi="Arial" w:cs="Arial"/>
        </w:rPr>
      </w:pPr>
      <w:r w:rsidRPr="00075DFE">
        <w:rPr>
          <w:rFonts w:ascii="Arial" w:hAnsi="Arial" w:cs="Arial"/>
        </w:rPr>
        <w:t xml:space="preserve"> органов  местного   самоуправления </w:t>
      </w:r>
      <w:r w:rsidR="00D108D9" w:rsidRPr="00075DFE">
        <w:rPr>
          <w:rFonts w:ascii="Arial" w:hAnsi="Arial" w:cs="Arial"/>
        </w:rPr>
        <w:t>Северного</w:t>
      </w:r>
      <w:r w:rsidRPr="00075DFE">
        <w:rPr>
          <w:rFonts w:ascii="Arial" w:hAnsi="Arial" w:cs="Arial"/>
        </w:rPr>
        <w:t xml:space="preserve">  сельского  поселения, уполномоченных   на  их осуществление»,</w:t>
      </w:r>
    </w:p>
    <w:p w:rsidR="00302060" w:rsidRPr="00075DFE" w:rsidRDefault="008C0EA4" w:rsidP="007050A2">
      <w:pPr>
        <w:jc w:val="both"/>
        <w:rPr>
          <w:rFonts w:ascii="Arial" w:hAnsi="Arial" w:cs="Arial"/>
        </w:rPr>
      </w:pPr>
      <w:r w:rsidRPr="00075DFE">
        <w:rPr>
          <w:rFonts w:ascii="Arial" w:hAnsi="Arial" w:cs="Arial"/>
        </w:rPr>
        <w:tab/>
        <w:t>- от  16</w:t>
      </w:r>
      <w:r w:rsidR="00261122" w:rsidRPr="00075DFE">
        <w:rPr>
          <w:rFonts w:ascii="Arial" w:hAnsi="Arial" w:cs="Arial"/>
        </w:rPr>
        <w:t>.</w:t>
      </w:r>
      <w:r w:rsidRPr="00075DFE">
        <w:rPr>
          <w:rFonts w:ascii="Arial" w:hAnsi="Arial" w:cs="Arial"/>
        </w:rPr>
        <w:t>03.2012 № 125</w:t>
      </w:r>
      <w:r w:rsidR="00302060" w:rsidRPr="00075DFE">
        <w:rPr>
          <w:rFonts w:ascii="Arial" w:hAnsi="Arial" w:cs="Arial"/>
        </w:rPr>
        <w:t xml:space="preserve"> «Об утверждении положения о Порядке владения,   пользования и распоряжения </w:t>
      </w:r>
      <w:r w:rsidR="005A53BC" w:rsidRPr="00075DFE">
        <w:rPr>
          <w:rFonts w:ascii="Arial" w:hAnsi="Arial" w:cs="Arial"/>
        </w:rPr>
        <w:t xml:space="preserve"> имуществом,  находящимся  в  муниципально</w:t>
      </w:r>
      <w:r w:rsidR="00D108D9" w:rsidRPr="00075DFE">
        <w:rPr>
          <w:rFonts w:ascii="Arial" w:hAnsi="Arial" w:cs="Arial"/>
        </w:rPr>
        <w:t>й  собственности Северного</w:t>
      </w:r>
      <w:r w:rsidR="005A53BC" w:rsidRPr="00075DFE">
        <w:rPr>
          <w:rFonts w:ascii="Arial" w:hAnsi="Arial" w:cs="Arial"/>
        </w:rPr>
        <w:t xml:space="preserve">  сельского  поселения</w:t>
      </w:r>
      <w:r w:rsidR="00302060" w:rsidRPr="00075DFE">
        <w:rPr>
          <w:rFonts w:ascii="Arial" w:hAnsi="Arial" w:cs="Arial"/>
        </w:rPr>
        <w:t>»</w:t>
      </w:r>
      <w:r w:rsidR="005A53BC" w:rsidRPr="00075DFE">
        <w:rPr>
          <w:rFonts w:ascii="Arial" w:hAnsi="Arial" w:cs="Arial"/>
        </w:rPr>
        <w:t>,</w:t>
      </w:r>
    </w:p>
    <w:p w:rsidR="005A53BC" w:rsidRPr="00075DFE" w:rsidRDefault="005A53BC" w:rsidP="007050A2">
      <w:pPr>
        <w:jc w:val="both"/>
        <w:rPr>
          <w:rFonts w:ascii="Arial" w:hAnsi="Arial" w:cs="Arial"/>
          <w:iCs/>
        </w:rPr>
      </w:pPr>
      <w:r w:rsidRPr="00075DFE">
        <w:rPr>
          <w:rFonts w:ascii="Arial" w:hAnsi="Arial" w:cs="Arial"/>
        </w:rPr>
        <w:tab/>
        <w:t>-</w:t>
      </w:r>
      <w:r w:rsidRPr="00075DFE">
        <w:rPr>
          <w:rFonts w:ascii="Arial" w:hAnsi="Arial" w:cs="Arial"/>
          <w:iCs/>
        </w:rPr>
        <w:t xml:space="preserve"> </w:t>
      </w:r>
      <w:r w:rsidR="00A51A18" w:rsidRPr="00075DFE">
        <w:rPr>
          <w:rFonts w:ascii="Arial" w:hAnsi="Arial" w:cs="Arial"/>
          <w:iCs/>
        </w:rPr>
        <w:t>от 10</w:t>
      </w:r>
      <w:r w:rsidR="00261122" w:rsidRPr="00075DFE">
        <w:rPr>
          <w:rFonts w:ascii="Arial" w:hAnsi="Arial" w:cs="Arial"/>
          <w:iCs/>
        </w:rPr>
        <w:t>.</w:t>
      </w:r>
      <w:r w:rsidR="00A51A18" w:rsidRPr="00075DFE">
        <w:rPr>
          <w:rFonts w:ascii="Arial" w:hAnsi="Arial" w:cs="Arial"/>
          <w:iCs/>
        </w:rPr>
        <w:t>12.2012 № 9</w:t>
      </w:r>
      <w:r w:rsidRPr="00075DFE">
        <w:rPr>
          <w:rFonts w:ascii="Arial" w:hAnsi="Arial" w:cs="Arial"/>
          <w:iCs/>
        </w:rPr>
        <w:t xml:space="preserve"> «Об утверждении Положения о бюджетном процессе в  муниципал</w:t>
      </w:r>
      <w:r w:rsidR="00D108D9" w:rsidRPr="00075DFE">
        <w:rPr>
          <w:rFonts w:ascii="Arial" w:hAnsi="Arial" w:cs="Arial"/>
          <w:iCs/>
        </w:rPr>
        <w:t>ьном образовании «Северное</w:t>
      </w:r>
      <w:r w:rsidRPr="00075DFE">
        <w:rPr>
          <w:rFonts w:ascii="Arial" w:hAnsi="Arial" w:cs="Arial"/>
          <w:iCs/>
        </w:rPr>
        <w:t xml:space="preserve">    сельское    поселение»</w:t>
      </w:r>
      <w:r w:rsidR="00261122" w:rsidRPr="00075DFE">
        <w:rPr>
          <w:rFonts w:ascii="Arial" w:hAnsi="Arial" w:cs="Arial"/>
          <w:iCs/>
        </w:rPr>
        <w:t>;</w:t>
      </w:r>
    </w:p>
    <w:p w:rsidR="00261122" w:rsidRPr="00075DFE" w:rsidRDefault="00261122" w:rsidP="007050A2">
      <w:pPr>
        <w:jc w:val="both"/>
        <w:rPr>
          <w:rFonts w:ascii="Arial" w:hAnsi="Arial" w:cs="Arial"/>
        </w:rPr>
      </w:pPr>
      <w:r w:rsidRPr="00075DFE">
        <w:rPr>
          <w:rFonts w:ascii="Arial" w:hAnsi="Arial" w:cs="Arial"/>
          <w:iCs/>
        </w:rPr>
        <w:tab/>
      </w:r>
      <w:r w:rsidR="002E5104" w:rsidRPr="00075DFE">
        <w:rPr>
          <w:rFonts w:ascii="Arial" w:hAnsi="Arial" w:cs="Arial"/>
        </w:rPr>
        <w:t>-от 27.10.2007 № 70</w:t>
      </w:r>
      <w:r w:rsidRPr="00075DFE">
        <w:rPr>
          <w:rFonts w:ascii="Arial" w:hAnsi="Arial" w:cs="Arial"/>
        </w:rPr>
        <w:t xml:space="preserve"> «Об утверждении Правил благоустройст</w:t>
      </w:r>
      <w:r w:rsidR="00D108D9" w:rsidRPr="00075DFE">
        <w:rPr>
          <w:rFonts w:ascii="Arial" w:hAnsi="Arial" w:cs="Arial"/>
        </w:rPr>
        <w:t xml:space="preserve">ва на территории </w:t>
      </w:r>
      <w:r w:rsidR="00402609" w:rsidRPr="00075DFE">
        <w:rPr>
          <w:rFonts w:ascii="Arial" w:hAnsi="Arial" w:cs="Arial"/>
        </w:rPr>
        <w:t>Северного</w:t>
      </w:r>
      <w:r w:rsidRPr="00075DFE">
        <w:rPr>
          <w:rFonts w:ascii="Arial" w:hAnsi="Arial" w:cs="Arial"/>
        </w:rPr>
        <w:t xml:space="preserve">  сельского  поселения»,</w:t>
      </w:r>
    </w:p>
    <w:p w:rsidR="00261122" w:rsidRPr="00075DFE" w:rsidRDefault="008A577F" w:rsidP="007050A2">
      <w:pPr>
        <w:jc w:val="both"/>
        <w:rPr>
          <w:rFonts w:ascii="Arial" w:hAnsi="Arial" w:cs="Arial"/>
        </w:rPr>
      </w:pPr>
      <w:r w:rsidRPr="00075DFE">
        <w:rPr>
          <w:rFonts w:ascii="Arial" w:hAnsi="Arial" w:cs="Arial"/>
        </w:rPr>
        <w:lastRenderedPageBreak/>
        <w:tab/>
        <w:t>-от  28.11.2013 № 50</w:t>
      </w:r>
      <w:r w:rsidR="00261122" w:rsidRPr="00075DFE">
        <w:rPr>
          <w:rFonts w:ascii="Arial" w:hAnsi="Arial" w:cs="Arial"/>
        </w:rPr>
        <w:t xml:space="preserve"> «Правила  землепользования</w:t>
      </w:r>
      <w:r w:rsidRPr="00075DFE">
        <w:rPr>
          <w:rFonts w:ascii="Arial" w:hAnsi="Arial" w:cs="Arial"/>
        </w:rPr>
        <w:t xml:space="preserve">  и  застройки  Северного</w:t>
      </w:r>
      <w:r w:rsidR="00261122" w:rsidRPr="00075DFE">
        <w:rPr>
          <w:rFonts w:ascii="Arial" w:hAnsi="Arial" w:cs="Arial"/>
        </w:rPr>
        <w:t xml:space="preserve">  сельского  поселения»;</w:t>
      </w:r>
    </w:p>
    <w:p w:rsidR="00261122" w:rsidRPr="00075DFE" w:rsidRDefault="003557FE" w:rsidP="007050A2">
      <w:pPr>
        <w:jc w:val="both"/>
        <w:rPr>
          <w:rFonts w:ascii="Arial" w:hAnsi="Arial" w:cs="Arial"/>
        </w:rPr>
      </w:pPr>
      <w:r w:rsidRPr="00075DFE">
        <w:rPr>
          <w:rFonts w:ascii="Arial" w:hAnsi="Arial" w:cs="Arial"/>
        </w:rPr>
        <w:tab/>
        <w:t>-от  31.01.2013 №17</w:t>
      </w:r>
      <w:r w:rsidR="00261122" w:rsidRPr="00075DFE">
        <w:rPr>
          <w:rFonts w:ascii="Arial" w:hAnsi="Arial" w:cs="Arial"/>
        </w:rPr>
        <w:t xml:space="preserve"> «Об утверждении Положения об осуществлении   муниципального </w:t>
      </w:r>
      <w:proofErr w:type="gramStart"/>
      <w:r w:rsidR="00261122" w:rsidRPr="00075DFE">
        <w:rPr>
          <w:rFonts w:ascii="Arial" w:hAnsi="Arial" w:cs="Arial"/>
        </w:rPr>
        <w:t>контроля за</w:t>
      </w:r>
      <w:proofErr w:type="gramEnd"/>
      <w:r w:rsidR="00261122" w:rsidRPr="00075DFE">
        <w:rPr>
          <w:rFonts w:ascii="Arial" w:hAnsi="Arial" w:cs="Arial"/>
        </w:rPr>
        <w:t xml:space="preserve"> обеспечением сохранности автомобильных дорог местного зна</w:t>
      </w:r>
      <w:r w:rsidRPr="00075DFE">
        <w:rPr>
          <w:rFonts w:ascii="Arial" w:hAnsi="Arial" w:cs="Arial"/>
        </w:rPr>
        <w:t>чения в границах Северного</w:t>
      </w:r>
      <w:r w:rsidR="00261122" w:rsidRPr="00075DFE">
        <w:rPr>
          <w:rFonts w:ascii="Arial" w:hAnsi="Arial" w:cs="Arial"/>
        </w:rPr>
        <w:t xml:space="preserve">  сельского  поселения»;</w:t>
      </w:r>
    </w:p>
    <w:p w:rsidR="00261122" w:rsidRPr="00075DFE" w:rsidRDefault="008A577F" w:rsidP="00261122">
      <w:pPr>
        <w:jc w:val="both"/>
        <w:rPr>
          <w:rFonts w:ascii="Arial" w:hAnsi="Arial" w:cs="Arial"/>
        </w:rPr>
      </w:pPr>
      <w:r w:rsidRPr="00075DFE">
        <w:rPr>
          <w:rFonts w:ascii="Arial" w:hAnsi="Arial" w:cs="Arial"/>
        </w:rPr>
        <w:tab/>
        <w:t>- от  15.07.2011  №106</w:t>
      </w:r>
      <w:r w:rsidR="00261122" w:rsidRPr="00075DFE">
        <w:rPr>
          <w:rFonts w:ascii="Arial" w:hAnsi="Arial" w:cs="Arial"/>
        </w:rPr>
        <w:t xml:space="preserve"> «Об утверждении Порядка  проведения  антикоррупционной экспертизы нормативных  правовых</w:t>
      </w:r>
      <w:r w:rsidRPr="00075DFE">
        <w:rPr>
          <w:rFonts w:ascii="Arial" w:hAnsi="Arial" w:cs="Arial"/>
        </w:rPr>
        <w:t xml:space="preserve">  актов  Совета  Северного</w:t>
      </w:r>
      <w:r w:rsidR="00261122" w:rsidRPr="00075DFE">
        <w:rPr>
          <w:rFonts w:ascii="Arial" w:hAnsi="Arial" w:cs="Arial"/>
        </w:rPr>
        <w:t xml:space="preserve">  сельского  поселения и  их  проектов»;</w:t>
      </w:r>
    </w:p>
    <w:p w:rsidR="00312C86" w:rsidRPr="00075DFE" w:rsidRDefault="0011277F" w:rsidP="0011277F">
      <w:pPr>
        <w:rPr>
          <w:rFonts w:ascii="Arial" w:hAnsi="Arial" w:cs="Arial"/>
        </w:rPr>
      </w:pPr>
      <w:r w:rsidRPr="00075DFE">
        <w:rPr>
          <w:rFonts w:ascii="Arial" w:hAnsi="Arial" w:cs="Arial"/>
        </w:rPr>
        <w:tab/>
        <w:t>от 27.09.2010 № 29</w:t>
      </w:r>
      <w:r w:rsidR="00312C86" w:rsidRPr="00075DFE">
        <w:rPr>
          <w:rFonts w:ascii="Arial" w:hAnsi="Arial" w:cs="Arial"/>
        </w:rPr>
        <w:t xml:space="preserve"> «</w:t>
      </w:r>
      <w:r w:rsidRPr="00075DFE">
        <w:rPr>
          <w:rFonts w:ascii="Arial" w:hAnsi="Arial" w:cs="Arial"/>
        </w:rPr>
        <w:t>Об утверждении Правил проведения антикоррупционной экспертизы муниципальных правовых актов и их проектов   Северного  сельского  поселения</w:t>
      </w:r>
      <w:r w:rsidR="00312C86" w:rsidRPr="00075DFE">
        <w:rPr>
          <w:rFonts w:ascii="Arial" w:hAnsi="Arial" w:cs="Arial"/>
        </w:rPr>
        <w:t>»;</w:t>
      </w:r>
    </w:p>
    <w:p w:rsidR="00FB58B8" w:rsidRPr="00075DFE" w:rsidRDefault="00F472D6" w:rsidP="00B20990">
      <w:pPr>
        <w:jc w:val="both"/>
        <w:rPr>
          <w:rFonts w:ascii="Arial" w:hAnsi="Arial" w:cs="Arial"/>
        </w:rPr>
      </w:pPr>
      <w:r w:rsidRPr="00075DFE">
        <w:rPr>
          <w:rFonts w:ascii="Arial" w:hAnsi="Arial" w:cs="Arial"/>
        </w:rPr>
        <w:tab/>
        <w:t>- от  15.07.2011 №105</w:t>
      </w:r>
      <w:r w:rsidR="00261122" w:rsidRPr="00075DFE">
        <w:rPr>
          <w:rFonts w:ascii="Arial" w:hAnsi="Arial" w:cs="Arial"/>
        </w:rPr>
        <w:t xml:space="preserve"> «Об  обеспечении  доступа  к  информации  о  деятельности  органов  местного сам</w:t>
      </w:r>
      <w:r w:rsidRPr="00075DFE">
        <w:rPr>
          <w:rFonts w:ascii="Arial" w:hAnsi="Arial" w:cs="Arial"/>
        </w:rPr>
        <w:t>оуправления      Северного</w:t>
      </w:r>
      <w:r w:rsidR="00261122" w:rsidRPr="00075DFE">
        <w:rPr>
          <w:rFonts w:ascii="Arial" w:hAnsi="Arial" w:cs="Arial"/>
        </w:rPr>
        <w:t xml:space="preserve">  сельского  поселения»;</w:t>
      </w:r>
    </w:p>
    <w:p w:rsidR="00B20990" w:rsidRPr="00075DFE" w:rsidRDefault="00B20990" w:rsidP="001062BC">
      <w:pPr>
        <w:jc w:val="both"/>
        <w:rPr>
          <w:rFonts w:ascii="Arial" w:hAnsi="Arial" w:cs="Arial"/>
        </w:rPr>
      </w:pPr>
      <w:r w:rsidRPr="00075DFE">
        <w:rPr>
          <w:rFonts w:ascii="Arial" w:hAnsi="Arial" w:cs="Arial"/>
        </w:rPr>
        <w:t xml:space="preserve">Постановления Администрации </w:t>
      </w:r>
      <w:r w:rsidR="00F472D6" w:rsidRPr="00075DFE">
        <w:rPr>
          <w:rFonts w:ascii="Arial" w:hAnsi="Arial" w:cs="Arial"/>
        </w:rPr>
        <w:t xml:space="preserve">Северного </w:t>
      </w:r>
      <w:r w:rsidR="00551874" w:rsidRPr="00075DFE">
        <w:rPr>
          <w:rFonts w:ascii="Arial" w:hAnsi="Arial" w:cs="Arial"/>
        </w:rPr>
        <w:t xml:space="preserve">  сельского</w:t>
      </w:r>
      <w:r w:rsidR="00167F2F" w:rsidRPr="00075DFE">
        <w:rPr>
          <w:rFonts w:ascii="Arial" w:hAnsi="Arial" w:cs="Arial"/>
          <w:bCs/>
        </w:rPr>
        <w:t xml:space="preserve"> поселения</w:t>
      </w:r>
      <w:r w:rsidRPr="00075DFE">
        <w:rPr>
          <w:rFonts w:ascii="Arial" w:hAnsi="Arial" w:cs="Arial"/>
        </w:rPr>
        <w:t>:</w:t>
      </w:r>
    </w:p>
    <w:p w:rsidR="000115AE" w:rsidRPr="00075DFE" w:rsidRDefault="006103E0" w:rsidP="001062BC">
      <w:pPr>
        <w:jc w:val="both"/>
        <w:rPr>
          <w:rFonts w:ascii="Arial" w:hAnsi="Arial" w:cs="Arial"/>
          <w:bCs/>
          <w:color w:val="26282F"/>
        </w:rPr>
      </w:pPr>
      <w:r w:rsidRPr="00075DFE">
        <w:rPr>
          <w:rFonts w:ascii="Arial" w:hAnsi="Arial" w:cs="Arial"/>
        </w:rPr>
        <w:t>-</w:t>
      </w:r>
      <w:r w:rsidRPr="00075DFE">
        <w:rPr>
          <w:rFonts w:ascii="Arial" w:hAnsi="Arial" w:cs="Arial"/>
        </w:rPr>
        <w:tab/>
        <w:t>от  22.11.2016  № 61</w:t>
      </w:r>
      <w:r w:rsidR="000115AE" w:rsidRPr="00075DFE">
        <w:rPr>
          <w:rFonts w:ascii="Arial" w:hAnsi="Arial" w:cs="Arial"/>
        </w:rPr>
        <w:t xml:space="preserve">  «</w:t>
      </w:r>
      <w:r w:rsidR="000115AE" w:rsidRPr="00075DFE">
        <w:rPr>
          <w:rFonts w:ascii="Arial" w:hAnsi="Arial" w:cs="Arial"/>
          <w:bCs/>
          <w:color w:val="26282F"/>
        </w:rPr>
        <w:t xml:space="preserve">Об утверждении Административного регламента исполнения муниципальной функции "Осуществление муниципального </w:t>
      </w:r>
      <w:proofErr w:type="gramStart"/>
      <w:r w:rsidR="000115AE" w:rsidRPr="00075DFE">
        <w:rPr>
          <w:rFonts w:ascii="Arial" w:hAnsi="Arial" w:cs="Arial"/>
          <w:bCs/>
          <w:color w:val="26282F"/>
        </w:rPr>
        <w:t>контроля за</w:t>
      </w:r>
      <w:proofErr w:type="gramEnd"/>
      <w:r w:rsidR="000115AE" w:rsidRPr="00075DFE">
        <w:rPr>
          <w:rFonts w:ascii="Arial" w:hAnsi="Arial" w:cs="Arial"/>
          <w:bCs/>
          <w:color w:val="26282F"/>
        </w:rPr>
        <w:t xml:space="preserve"> сохранностью автомобильных дорог местного значе</w:t>
      </w:r>
      <w:r w:rsidRPr="00075DFE">
        <w:rPr>
          <w:rFonts w:ascii="Arial" w:hAnsi="Arial" w:cs="Arial"/>
          <w:bCs/>
          <w:color w:val="26282F"/>
        </w:rPr>
        <w:t>ния в границах Северного   сельского поселения».</w:t>
      </w:r>
      <w:r w:rsidR="000115AE" w:rsidRPr="00075DFE">
        <w:rPr>
          <w:rFonts w:ascii="Arial" w:hAnsi="Arial" w:cs="Arial"/>
          <w:bCs/>
          <w:color w:val="26282F"/>
        </w:rPr>
        <w:t xml:space="preserve"> </w:t>
      </w:r>
    </w:p>
    <w:p w:rsidR="000115AE" w:rsidRPr="00075DFE" w:rsidRDefault="000115AE" w:rsidP="001062BC">
      <w:pPr>
        <w:jc w:val="both"/>
        <w:rPr>
          <w:rFonts w:ascii="Arial" w:hAnsi="Arial" w:cs="Arial"/>
        </w:rPr>
      </w:pPr>
      <w:r w:rsidRPr="00075DFE">
        <w:rPr>
          <w:rFonts w:ascii="Arial" w:hAnsi="Arial" w:cs="Arial"/>
          <w:bCs/>
          <w:color w:val="26282F"/>
        </w:rPr>
        <w:tab/>
        <w:t>-</w:t>
      </w:r>
      <w:r w:rsidR="006103E0" w:rsidRPr="00075DFE">
        <w:rPr>
          <w:rFonts w:ascii="Arial" w:hAnsi="Arial" w:cs="Arial"/>
        </w:rPr>
        <w:t>от 27.08.2014 № 43</w:t>
      </w:r>
      <w:r w:rsidR="00273A87" w:rsidRPr="00075DFE">
        <w:rPr>
          <w:rFonts w:ascii="Arial" w:hAnsi="Arial" w:cs="Arial"/>
        </w:rPr>
        <w:t xml:space="preserve"> «Об  утверждении   административного регламента исполнения  муниципальной  функции    «Осуществление    муниципального   земельного  контроля   на       территории  муниципального</w:t>
      </w:r>
      <w:r w:rsidR="006103E0" w:rsidRPr="00075DFE">
        <w:rPr>
          <w:rFonts w:ascii="Arial" w:hAnsi="Arial" w:cs="Arial"/>
        </w:rPr>
        <w:t xml:space="preserve">    образования  «Северное</w:t>
      </w:r>
      <w:r w:rsidR="00273A87" w:rsidRPr="00075DFE">
        <w:rPr>
          <w:rFonts w:ascii="Arial" w:hAnsi="Arial" w:cs="Arial"/>
        </w:rPr>
        <w:t xml:space="preserve">  сельское   поселение»,</w:t>
      </w:r>
    </w:p>
    <w:p w:rsidR="00273A87" w:rsidRPr="00075DFE" w:rsidRDefault="00273A87" w:rsidP="001062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75DFE">
        <w:rPr>
          <w:rFonts w:ascii="Arial" w:hAnsi="Arial" w:cs="Arial"/>
        </w:rPr>
        <w:tab/>
        <w:t>-</w:t>
      </w:r>
      <w:r w:rsidR="00312C86" w:rsidRPr="00075DFE">
        <w:rPr>
          <w:rFonts w:ascii="Arial" w:hAnsi="Arial" w:cs="Arial"/>
          <w:bCs/>
        </w:rPr>
        <w:t xml:space="preserve"> </w:t>
      </w:r>
      <w:r w:rsidR="006103E0" w:rsidRPr="00075DFE">
        <w:rPr>
          <w:rFonts w:ascii="Arial" w:hAnsi="Arial" w:cs="Arial"/>
          <w:bCs/>
        </w:rPr>
        <w:t xml:space="preserve"> от  27.08.2014</w:t>
      </w:r>
      <w:r w:rsidR="00312C86" w:rsidRPr="00075DFE">
        <w:rPr>
          <w:rFonts w:ascii="Arial" w:hAnsi="Arial" w:cs="Arial"/>
          <w:bCs/>
        </w:rPr>
        <w:t xml:space="preserve"> №</w:t>
      </w:r>
      <w:r w:rsidR="006103E0" w:rsidRPr="00075DFE">
        <w:rPr>
          <w:rFonts w:ascii="Arial" w:hAnsi="Arial" w:cs="Arial"/>
          <w:bCs/>
        </w:rPr>
        <w:t>42</w:t>
      </w:r>
      <w:r w:rsidR="00312C86" w:rsidRPr="00075DFE">
        <w:rPr>
          <w:rFonts w:ascii="Arial" w:hAnsi="Arial" w:cs="Arial"/>
          <w:bCs/>
        </w:rPr>
        <w:t xml:space="preserve">   «Об       утверждении        административного      регламента  исполнения    муниципальной    функции   «Осуществление муниципального    жилищного    контроля   на    территории  муниципально</w:t>
      </w:r>
      <w:r w:rsidR="006103E0" w:rsidRPr="00075DFE">
        <w:rPr>
          <w:rFonts w:ascii="Arial" w:hAnsi="Arial" w:cs="Arial"/>
          <w:bCs/>
        </w:rPr>
        <w:t>го  образования  "Северное</w:t>
      </w:r>
      <w:r w:rsidR="00312C86" w:rsidRPr="00075DFE">
        <w:rPr>
          <w:rFonts w:ascii="Arial" w:hAnsi="Arial" w:cs="Arial"/>
          <w:bCs/>
        </w:rPr>
        <w:t xml:space="preserve">   сельское </w:t>
      </w:r>
      <w:r w:rsidR="00312C86" w:rsidRPr="00075DFE">
        <w:rPr>
          <w:rFonts w:ascii="Arial" w:hAnsi="Arial" w:cs="Arial"/>
          <w:bCs/>
        </w:rPr>
        <w:tab/>
        <w:t>поселение",</w:t>
      </w:r>
    </w:p>
    <w:p w:rsidR="000115AE" w:rsidRPr="00075DFE" w:rsidRDefault="00B938B0" w:rsidP="001062BC">
      <w:pPr>
        <w:jc w:val="both"/>
        <w:rPr>
          <w:rFonts w:ascii="Arial" w:hAnsi="Arial" w:cs="Arial"/>
          <w:b/>
        </w:rPr>
      </w:pPr>
      <w:r w:rsidRPr="00075DFE">
        <w:rPr>
          <w:rFonts w:ascii="Arial" w:hAnsi="Arial" w:cs="Arial"/>
          <w:bCs/>
          <w:color w:val="26282F"/>
        </w:rPr>
        <w:tab/>
        <w:t>от 23.05.2016 №  26</w:t>
      </w:r>
      <w:r w:rsidR="000115AE" w:rsidRPr="00075DFE">
        <w:rPr>
          <w:rFonts w:ascii="Arial" w:hAnsi="Arial" w:cs="Arial"/>
          <w:bCs/>
          <w:color w:val="26282F"/>
        </w:rPr>
        <w:t xml:space="preserve"> «</w:t>
      </w:r>
      <w:r w:rsidR="000115AE" w:rsidRPr="00075DFE">
        <w:rPr>
          <w:rFonts w:ascii="Arial" w:hAnsi="Arial" w:cs="Arial"/>
          <w:bCs/>
          <w:color w:val="000000" w:themeColor="text1"/>
        </w:rPr>
        <w:t xml:space="preserve">Об утверждении требований к порядку разработки и принятия  правовых    актов    о нормировании в сфере закупок для обеспечения муниципальных нужд  </w:t>
      </w:r>
      <w:r w:rsidR="000115AE" w:rsidRPr="00075DFE">
        <w:rPr>
          <w:rFonts w:ascii="Arial" w:hAnsi="Arial" w:cs="Arial"/>
        </w:rPr>
        <w:t xml:space="preserve">муниципального образования </w:t>
      </w:r>
      <w:r w:rsidRPr="00075DFE">
        <w:rPr>
          <w:rFonts w:ascii="Arial" w:hAnsi="Arial" w:cs="Arial"/>
          <w:color w:val="000000" w:themeColor="text1"/>
        </w:rPr>
        <w:t>«Северное</w:t>
      </w:r>
      <w:r w:rsidR="000115AE" w:rsidRPr="00075DFE">
        <w:rPr>
          <w:rFonts w:ascii="Arial" w:hAnsi="Arial" w:cs="Arial"/>
          <w:color w:val="000000" w:themeColor="text1"/>
        </w:rPr>
        <w:t xml:space="preserve">  сельское  поселение»</w:t>
      </w:r>
      <w:r w:rsidR="000115AE" w:rsidRPr="00075DFE">
        <w:rPr>
          <w:rFonts w:ascii="Arial" w:hAnsi="Arial" w:cs="Arial"/>
          <w:bCs/>
          <w:color w:val="000000" w:themeColor="text1"/>
        </w:rPr>
        <w:t>, содержанию указанных актов и обеспечению их исполнения</w:t>
      </w:r>
      <w:r w:rsidRPr="00075DFE">
        <w:rPr>
          <w:rFonts w:ascii="Arial" w:hAnsi="Arial" w:cs="Arial"/>
          <w:bCs/>
          <w:color w:val="000000" w:themeColor="text1"/>
        </w:rPr>
        <w:t>».</w:t>
      </w:r>
    </w:p>
    <w:p w:rsidR="00B20990" w:rsidRPr="00075DFE" w:rsidRDefault="000115AE" w:rsidP="001062BC">
      <w:pPr>
        <w:jc w:val="both"/>
        <w:rPr>
          <w:rFonts w:ascii="Arial" w:hAnsi="Arial" w:cs="Arial"/>
          <w:b/>
        </w:rPr>
      </w:pPr>
      <w:r w:rsidRPr="00075DFE">
        <w:rPr>
          <w:rFonts w:ascii="Arial" w:hAnsi="Arial" w:cs="Arial"/>
          <w:b/>
        </w:rPr>
        <w:tab/>
      </w:r>
      <w:r w:rsidR="00B20990" w:rsidRPr="00075DFE">
        <w:rPr>
          <w:rFonts w:ascii="Arial" w:hAnsi="Arial" w:cs="Arial"/>
        </w:rPr>
        <w:t xml:space="preserve">- от </w:t>
      </w:r>
      <w:r w:rsidR="00B938B0" w:rsidRPr="00075DFE">
        <w:rPr>
          <w:rFonts w:ascii="Arial" w:hAnsi="Arial" w:cs="Arial"/>
        </w:rPr>
        <w:t>16.10</w:t>
      </w:r>
      <w:r w:rsidR="00710611" w:rsidRPr="00075DFE">
        <w:rPr>
          <w:rFonts w:ascii="Arial" w:hAnsi="Arial" w:cs="Arial"/>
        </w:rPr>
        <w:t>.2020</w:t>
      </w:r>
      <w:r w:rsidR="005B20AB" w:rsidRPr="00075DFE">
        <w:rPr>
          <w:rFonts w:ascii="Arial" w:hAnsi="Arial" w:cs="Arial"/>
        </w:rPr>
        <w:t xml:space="preserve"> №</w:t>
      </w:r>
      <w:r w:rsidR="00B938B0" w:rsidRPr="00075DFE">
        <w:rPr>
          <w:rFonts w:ascii="Arial" w:hAnsi="Arial" w:cs="Arial"/>
        </w:rPr>
        <w:t xml:space="preserve"> 50</w:t>
      </w:r>
      <w:r w:rsidR="00B20990" w:rsidRPr="00075DFE">
        <w:rPr>
          <w:rFonts w:ascii="Arial" w:hAnsi="Arial" w:cs="Arial"/>
        </w:rPr>
        <w:t xml:space="preserve"> «Об утверждении поряд</w:t>
      </w:r>
      <w:r w:rsidR="00710611" w:rsidRPr="00075DFE">
        <w:rPr>
          <w:rFonts w:ascii="Arial" w:hAnsi="Arial" w:cs="Arial"/>
        </w:rPr>
        <w:t xml:space="preserve">ка осуществления </w:t>
      </w:r>
      <w:r w:rsidR="00167F2F" w:rsidRPr="00075DFE">
        <w:rPr>
          <w:rFonts w:ascii="Arial" w:hAnsi="Arial" w:cs="Arial"/>
        </w:rPr>
        <w:t xml:space="preserve"> </w:t>
      </w:r>
      <w:r w:rsidR="00B20990" w:rsidRPr="00075DFE">
        <w:rPr>
          <w:rFonts w:ascii="Arial" w:hAnsi="Arial" w:cs="Arial"/>
        </w:rPr>
        <w:t>полномочий по</w:t>
      </w:r>
      <w:r w:rsidR="00710611" w:rsidRPr="00075DFE">
        <w:rPr>
          <w:rFonts w:ascii="Arial" w:hAnsi="Arial" w:cs="Arial"/>
        </w:rPr>
        <w:t xml:space="preserve"> внутреннему </w:t>
      </w:r>
      <w:r w:rsidR="00B20990" w:rsidRPr="00075DFE">
        <w:rPr>
          <w:rFonts w:ascii="Arial" w:hAnsi="Arial" w:cs="Arial"/>
        </w:rPr>
        <w:t xml:space="preserve"> муни</w:t>
      </w:r>
      <w:r w:rsidR="00710611" w:rsidRPr="00075DFE">
        <w:rPr>
          <w:rFonts w:ascii="Arial" w:hAnsi="Arial" w:cs="Arial"/>
        </w:rPr>
        <w:t>ципальному финансовому контролю</w:t>
      </w:r>
      <w:r w:rsidR="00B20990" w:rsidRPr="00075DFE">
        <w:rPr>
          <w:rFonts w:ascii="Arial" w:hAnsi="Arial" w:cs="Arial"/>
        </w:rPr>
        <w:t>».</w:t>
      </w:r>
    </w:p>
    <w:p w:rsidR="00B20990" w:rsidRPr="00075DFE" w:rsidRDefault="00B20990" w:rsidP="001062BC">
      <w:pPr>
        <w:jc w:val="both"/>
        <w:rPr>
          <w:rFonts w:ascii="Arial" w:hAnsi="Arial" w:cs="Arial"/>
        </w:rPr>
      </w:pPr>
      <w:r w:rsidRPr="00075DFE">
        <w:rPr>
          <w:rFonts w:ascii="Arial" w:hAnsi="Arial" w:cs="Arial"/>
        </w:rPr>
        <w:t xml:space="preserve"> </w:t>
      </w:r>
      <w:r w:rsidR="007050A2" w:rsidRPr="00075DFE">
        <w:rPr>
          <w:rFonts w:ascii="Arial" w:hAnsi="Arial" w:cs="Arial"/>
        </w:rPr>
        <w:tab/>
        <w:t>1.4.  Информация  о  проведении  плановых  проверок по  итогам 2019 -2020 годов.</w:t>
      </w:r>
    </w:p>
    <w:p w:rsidR="00815459" w:rsidRPr="00075DFE" w:rsidRDefault="00815459" w:rsidP="001062BC">
      <w:pPr>
        <w:jc w:val="both"/>
        <w:rPr>
          <w:rFonts w:ascii="Arial" w:hAnsi="Arial" w:cs="Arial"/>
        </w:rPr>
      </w:pPr>
      <w:r w:rsidRPr="00075DFE">
        <w:rPr>
          <w:rFonts w:ascii="Arial" w:hAnsi="Arial" w:cs="Arial"/>
        </w:rPr>
        <w:t xml:space="preserve">         </w:t>
      </w:r>
      <w:r w:rsidR="007050A2" w:rsidRPr="00075DFE">
        <w:rPr>
          <w:rFonts w:ascii="Arial" w:hAnsi="Arial" w:cs="Arial"/>
        </w:rPr>
        <w:tab/>
      </w:r>
      <w:r w:rsidRPr="00075DFE">
        <w:rPr>
          <w:rFonts w:ascii="Arial" w:hAnsi="Arial" w:cs="Arial"/>
        </w:rPr>
        <w:t xml:space="preserve">Общее количество проведенных  </w:t>
      </w:r>
      <w:r w:rsidR="00167F2F" w:rsidRPr="00075DFE">
        <w:rPr>
          <w:rFonts w:ascii="Arial" w:hAnsi="Arial" w:cs="Arial"/>
        </w:rPr>
        <w:t xml:space="preserve">плановых </w:t>
      </w:r>
      <w:r w:rsidR="007050A2" w:rsidRPr="00075DFE">
        <w:rPr>
          <w:rFonts w:ascii="Arial" w:hAnsi="Arial" w:cs="Arial"/>
        </w:rPr>
        <w:t xml:space="preserve">проверок </w:t>
      </w:r>
      <w:r w:rsidRPr="00075DFE">
        <w:rPr>
          <w:rFonts w:ascii="Arial" w:hAnsi="Arial" w:cs="Arial"/>
        </w:rPr>
        <w:t xml:space="preserve"> </w:t>
      </w:r>
      <w:r w:rsidR="00AC240F" w:rsidRPr="00075DFE">
        <w:rPr>
          <w:rFonts w:ascii="Arial" w:hAnsi="Arial" w:cs="Arial"/>
        </w:rPr>
        <w:t xml:space="preserve">– </w:t>
      </w:r>
      <w:r w:rsidR="00167F2F" w:rsidRPr="00075DFE">
        <w:rPr>
          <w:rFonts w:ascii="Arial" w:hAnsi="Arial" w:cs="Arial"/>
        </w:rPr>
        <w:t>0</w:t>
      </w:r>
      <w:r w:rsidRPr="00075DFE">
        <w:rPr>
          <w:rFonts w:ascii="Arial" w:hAnsi="Arial" w:cs="Arial"/>
        </w:rPr>
        <w:t>.</w:t>
      </w:r>
    </w:p>
    <w:p w:rsidR="00815459" w:rsidRPr="00075DFE" w:rsidRDefault="00815459" w:rsidP="001062BC">
      <w:pPr>
        <w:ind w:firstLine="709"/>
        <w:jc w:val="both"/>
        <w:rPr>
          <w:rFonts w:ascii="Arial" w:hAnsi="Arial" w:cs="Arial"/>
        </w:rPr>
      </w:pPr>
      <w:r w:rsidRPr="00075DFE">
        <w:rPr>
          <w:rFonts w:ascii="Arial" w:hAnsi="Arial" w:cs="Arial"/>
        </w:rPr>
        <w:t>Эксперты и экспертные организации к проведению контрольных мероприятий не привлекались.</w:t>
      </w:r>
    </w:p>
    <w:p w:rsidR="00815459" w:rsidRPr="00075DFE" w:rsidRDefault="00815459" w:rsidP="001062BC">
      <w:pPr>
        <w:jc w:val="both"/>
        <w:rPr>
          <w:rFonts w:ascii="Arial" w:hAnsi="Arial" w:cs="Arial"/>
          <w:highlight w:val="yellow"/>
        </w:rPr>
      </w:pPr>
      <w:r w:rsidRPr="00075DFE">
        <w:rPr>
          <w:rFonts w:ascii="Arial" w:hAnsi="Arial" w:cs="Arial"/>
        </w:rPr>
        <w:t xml:space="preserve">          </w:t>
      </w:r>
      <w:r w:rsidR="007050A2" w:rsidRPr="00075DFE">
        <w:rPr>
          <w:rFonts w:ascii="Arial" w:hAnsi="Arial" w:cs="Arial"/>
        </w:rPr>
        <w:t xml:space="preserve"> </w:t>
      </w:r>
      <w:proofErr w:type="gramStart"/>
      <w:r w:rsidRPr="00075DFE">
        <w:rPr>
          <w:rFonts w:ascii="Arial" w:hAnsi="Arial" w:cs="Arial"/>
        </w:rPr>
        <w:t>Случаев причинения юридическими лицами и индивидуальными предпринимателями, в отношении которых осуществлялись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и техногенного характера не установлено.</w:t>
      </w:r>
      <w:proofErr w:type="gramEnd"/>
    </w:p>
    <w:p w:rsidR="00815459" w:rsidRPr="00075DFE" w:rsidRDefault="00AC240F" w:rsidP="001062BC">
      <w:pPr>
        <w:jc w:val="both"/>
        <w:rPr>
          <w:rFonts w:ascii="Arial" w:hAnsi="Arial" w:cs="Arial"/>
        </w:rPr>
      </w:pPr>
      <w:r w:rsidRPr="00075DFE">
        <w:rPr>
          <w:rFonts w:ascii="Arial" w:hAnsi="Arial" w:cs="Arial"/>
        </w:rPr>
        <w:t xml:space="preserve">        </w:t>
      </w:r>
      <w:r w:rsidR="00815459" w:rsidRPr="00075DFE">
        <w:rPr>
          <w:rFonts w:ascii="Arial" w:hAnsi="Arial" w:cs="Arial"/>
        </w:rPr>
        <w:t>Мероприятия по профилактике нарушений обязательных требований осуществлялись должностными лицами, уполномоченными на осуществление муниципального контроля. Выдача предостережений о недопустимости нарушения обязательных требований не осуществлялась.</w:t>
      </w:r>
    </w:p>
    <w:p w:rsidR="00815459" w:rsidRPr="00075DFE" w:rsidRDefault="00D72657" w:rsidP="001062BC">
      <w:pPr>
        <w:jc w:val="both"/>
        <w:rPr>
          <w:rFonts w:ascii="Arial" w:hAnsi="Arial" w:cs="Arial"/>
        </w:rPr>
      </w:pPr>
      <w:r w:rsidRPr="00075DFE">
        <w:rPr>
          <w:rFonts w:ascii="Arial" w:hAnsi="Arial" w:cs="Arial"/>
        </w:rPr>
        <w:t xml:space="preserve">         </w:t>
      </w:r>
      <w:r w:rsidR="00815459" w:rsidRPr="00075DFE">
        <w:rPr>
          <w:rFonts w:ascii="Arial" w:hAnsi="Arial" w:cs="Arial"/>
        </w:rPr>
        <w:t>В отчетном периоде проверок в отношении субъектов малого предпринимательства не проводилось</w:t>
      </w:r>
      <w:r w:rsidRPr="00075DFE">
        <w:rPr>
          <w:rFonts w:ascii="Arial" w:hAnsi="Arial" w:cs="Arial"/>
        </w:rPr>
        <w:t xml:space="preserve"> в силу ограничений федерального закона</w:t>
      </w:r>
      <w:r w:rsidR="00815459" w:rsidRPr="00075DFE">
        <w:rPr>
          <w:rFonts w:ascii="Arial" w:hAnsi="Arial" w:cs="Arial"/>
        </w:rPr>
        <w:t>.</w:t>
      </w:r>
    </w:p>
    <w:p w:rsidR="00815459" w:rsidRPr="00075DFE" w:rsidRDefault="001074FB" w:rsidP="00815459">
      <w:pPr>
        <w:jc w:val="both"/>
        <w:rPr>
          <w:rFonts w:ascii="Arial" w:hAnsi="Arial" w:cs="Arial"/>
        </w:rPr>
      </w:pPr>
      <w:r w:rsidRPr="00075DFE">
        <w:rPr>
          <w:rFonts w:ascii="Arial" w:hAnsi="Arial" w:cs="Arial"/>
        </w:rPr>
        <w:t xml:space="preserve">      </w:t>
      </w:r>
      <w:r w:rsidR="00D72657" w:rsidRPr="00075DFE">
        <w:rPr>
          <w:rFonts w:ascii="Arial" w:hAnsi="Arial" w:cs="Arial"/>
        </w:rPr>
        <w:t xml:space="preserve">   </w:t>
      </w:r>
      <w:r w:rsidR="00815459" w:rsidRPr="00075DFE">
        <w:rPr>
          <w:rFonts w:ascii="Arial" w:hAnsi="Arial" w:cs="Arial"/>
        </w:rPr>
        <w:t xml:space="preserve"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</w:t>
      </w:r>
      <w:r w:rsidR="00815459" w:rsidRPr="00075DFE">
        <w:rPr>
          <w:rFonts w:ascii="Arial" w:hAnsi="Arial" w:cs="Arial"/>
        </w:rPr>
        <w:lastRenderedPageBreak/>
        <w:t>требований</w:t>
      </w:r>
      <w:r w:rsidRPr="00075DFE">
        <w:rPr>
          <w:rFonts w:ascii="Arial" w:hAnsi="Arial" w:cs="Arial"/>
        </w:rPr>
        <w:t>,</w:t>
      </w:r>
      <w:r w:rsidR="00815459" w:rsidRPr="00075DFE">
        <w:rPr>
          <w:rFonts w:ascii="Arial" w:hAnsi="Arial" w:cs="Arial"/>
        </w:rPr>
        <w:t xml:space="preserve"> проводится профилактическая</w:t>
      </w:r>
      <w:r w:rsidRPr="00075DFE">
        <w:rPr>
          <w:rFonts w:ascii="Arial" w:hAnsi="Arial" w:cs="Arial"/>
        </w:rPr>
        <w:t xml:space="preserve"> </w:t>
      </w:r>
      <w:r w:rsidR="00815459" w:rsidRPr="00075DFE">
        <w:rPr>
          <w:rFonts w:ascii="Arial" w:hAnsi="Arial" w:cs="Arial"/>
        </w:rPr>
        <w:t>методическая работа с юридическими лицами и ин</w:t>
      </w:r>
      <w:r w:rsidRPr="00075DFE">
        <w:rPr>
          <w:rFonts w:ascii="Arial" w:hAnsi="Arial" w:cs="Arial"/>
        </w:rPr>
        <w:t>дивидуальными предпринимателями</w:t>
      </w:r>
      <w:r w:rsidR="00815459" w:rsidRPr="00075DFE">
        <w:rPr>
          <w:rFonts w:ascii="Arial" w:hAnsi="Arial" w:cs="Arial"/>
        </w:rPr>
        <w:t xml:space="preserve"> в   форме бесед и консультаций. </w:t>
      </w:r>
    </w:p>
    <w:p w:rsidR="001074FB" w:rsidRPr="00075DFE" w:rsidRDefault="00815459" w:rsidP="001074F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75DFE">
        <w:rPr>
          <w:rFonts w:ascii="Arial" w:hAnsi="Arial" w:cs="Arial"/>
        </w:rPr>
        <w:t xml:space="preserve">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контроля) отсутствуют. </w:t>
      </w:r>
    </w:p>
    <w:p w:rsidR="00C40D3A" w:rsidRPr="00075DFE" w:rsidRDefault="001074FB" w:rsidP="001074F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75DFE">
        <w:rPr>
          <w:rFonts w:ascii="Arial" w:hAnsi="Arial" w:cs="Arial"/>
        </w:rPr>
        <w:tab/>
      </w:r>
      <w:r w:rsidR="00815459" w:rsidRPr="00075DFE">
        <w:rPr>
          <w:rFonts w:ascii="Arial" w:hAnsi="Arial" w:cs="Arial"/>
          <w:color w:val="000000"/>
        </w:rPr>
        <w:t>Нарушений обязательных требований, представляющих непосредственную угрозу причинения вреда жизни и здоровью граждан, вреда животным, растениям, окружающей среде и т.д., в деятельности индивидуальных предпринимателей не выявлено.</w:t>
      </w:r>
    </w:p>
    <w:p w:rsidR="00815459" w:rsidRPr="00075DFE" w:rsidRDefault="00815459" w:rsidP="00815459">
      <w:pPr>
        <w:pStyle w:val="af3"/>
        <w:jc w:val="both"/>
        <w:rPr>
          <w:rFonts w:ascii="Arial" w:eastAsia="Calibri" w:hAnsi="Arial" w:cs="Arial"/>
          <w:b w:val="0"/>
          <w:sz w:val="24"/>
          <w:szCs w:val="24"/>
          <w:lang w:eastAsia="en-US"/>
        </w:rPr>
      </w:pPr>
      <w:r w:rsidRPr="00075DFE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          </w:t>
      </w:r>
      <w:proofErr w:type="gramStart"/>
      <w:r w:rsidRPr="00075DFE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Плановые проверки в отношении юридических лиц, индивидуальных предпринимателей, отнесенных в соответствии со </w:t>
      </w:r>
      <w:hyperlink r:id="rId6" w:history="1">
        <w:r w:rsidRPr="00075DFE">
          <w:rPr>
            <w:rFonts w:ascii="Arial" w:eastAsia="Calibri" w:hAnsi="Arial" w:cs="Arial"/>
            <w:b w:val="0"/>
            <w:color w:val="0000FF"/>
            <w:sz w:val="24"/>
            <w:szCs w:val="24"/>
            <w:lang w:eastAsia="en-US"/>
          </w:rPr>
          <w:t>статьей 4</w:t>
        </w:r>
      </w:hyperlink>
      <w:r w:rsidRPr="00075DFE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 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</w:t>
      </w:r>
      <w:r w:rsidRPr="00075DFE">
        <w:rPr>
          <w:rFonts w:ascii="Arial" w:eastAsia="Calibri" w:hAnsi="Arial" w:cs="Arial"/>
          <w:b w:val="0"/>
          <w:sz w:val="24"/>
          <w:szCs w:val="24"/>
          <w:u w:val="single"/>
          <w:lang w:eastAsia="en-US"/>
        </w:rPr>
        <w:t>не проводятся с 1 января 2019 года по 31 декабря 2020 года</w:t>
      </w:r>
      <w:proofErr w:type="gramEnd"/>
      <w:r w:rsidRPr="00075DFE">
        <w:rPr>
          <w:rFonts w:ascii="Arial" w:eastAsia="Calibri" w:hAnsi="Arial" w:cs="Arial"/>
          <w:b w:val="0"/>
          <w:sz w:val="24"/>
          <w:szCs w:val="24"/>
          <w:lang w:eastAsia="en-US"/>
        </w:rPr>
        <w:t>, за исключением:</w:t>
      </w:r>
    </w:p>
    <w:p w:rsidR="00815459" w:rsidRPr="00075DFE" w:rsidRDefault="00815459" w:rsidP="00815459">
      <w:pPr>
        <w:pStyle w:val="af3"/>
        <w:jc w:val="both"/>
        <w:rPr>
          <w:rFonts w:ascii="Arial" w:eastAsia="Calibri" w:hAnsi="Arial" w:cs="Arial"/>
          <w:b w:val="0"/>
          <w:sz w:val="24"/>
          <w:szCs w:val="24"/>
          <w:lang w:eastAsia="en-US"/>
        </w:rPr>
      </w:pPr>
      <w:r w:rsidRPr="00075DFE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         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815459" w:rsidRPr="00075DFE" w:rsidRDefault="00815459" w:rsidP="00815459">
      <w:pPr>
        <w:pStyle w:val="af3"/>
        <w:jc w:val="both"/>
        <w:rPr>
          <w:rFonts w:ascii="Arial" w:eastAsia="Calibri" w:hAnsi="Arial" w:cs="Arial"/>
          <w:b w:val="0"/>
          <w:sz w:val="24"/>
          <w:szCs w:val="24"/>
          <w:lang w:eastAsia="en-US"/>
        </w:rPr>
      </w:pPr>
      <w:r w:rsidRPr="00075DFE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       2) плановых проверок юридических лиц, индивидуальных предпринимателей, осуществляющих виды деятельности, </w:t>
      </w:r>
      <w:hyperlink r:id="rId7" w:history="1">
        <w:r w:rsidRPr="00075DFE">
          <w:rPr>
            <w:rFonts w:ascii="Arial" w:eastAsia="Calibri" w:hAnsi="Arial" w:cs="Arial"/>
            <w:b w:val="0"/>
            <w:color w:val="0000FF"/>
            <w:sz w:val="24"/>
            <w:szCs w:val="24"/>
            <w:lang w:eastAsia="en-US"/>
          </w:rPr>
          <w:t>перечень</w:t>
        </w:r>
      </w:hyperlink>
      <w:r w:rsidRPr="00075DFE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 которых устанавливается Правительством Российской Федерации в соответствии с </w:t>
      </w:r>
      <w:hyperlink r:id="rId8" w:history="1">
        <w:r w:rsidRPr="00075DFE">
          <w:rPr>
            <w:rFonts w:ascii="Arial" w:eastAsia="Calibri" w:hAnsi="Arial" w:cs="Arial"/>
            <w:b w:val="0"/>
            <w:color w:val="0000FF"/>
            <w:sz w:val="24"/>
            <w:szCs w:val="24"/>
            <w:lang w:eastAsia="en-US"/>
          </w:rPr>
          <w:t>частью 9 статьи 9</w:t>
        </w:r>
      </w:hyperlink>
      <w:r w:rsidRPr="00075DFE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  Федерального закона от 26.12.2008 N 294-ФЗ;</w:t>
      </w:r>
    </w:p>
    <w:p w:rsidR="00815459" w:rsidRPr="00075DFE" w:rsidRDefault="00815459" w:rsidP="00815459">
      <w:pPr>
        <w:pStyle w:val="af3"/>
        <w:jc w:val="both"/>
        <w:rPr>
          <w:rFonts w:ascii="Arial" w:eastAsia="Calibri" w:hAnsi="Arial" w:cs="Arial"/>
          <w:b w:val="0"/>
          <w:sz w:val="24"/>
          <w:szCs w:val="24"/>
          <w:lang w:eastAsia="en-US"/>
        </w:rPr>
      </w:pPr>
      <w:r w:rsidRPr="00075DFE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      </w:t>
      </w:r>
      <w:proofErr w:type="gramStart"/>
      <w:r w:rsidRPr="00075DFE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3) плановых проверок юридических лиц, индивидуальных предпринимателей при наличии у органа государственного контроля (надзора),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r:id="rId9" w:history="1">
        <w:r w:rsidRPr="00075DFE">
          <w:rPr>
            <w:rFonts w:ascii="Arial" w:eastAsia="Calibri" w:hAnsi="Arial" w:cs="Arial"/>
            <w:b w:val="0"/>
            <w:color w:val="0000FF"/>
            <w:sz w:val="24"/>
            <w:szCs w:val="24"/>
            <w:lang w:eastAsia="en-US"/>
          </w:rPr>
          <w:t>Кодексом</w:t>
        </w:r>
      </w:hyperlink>
      <w:r w:rsidRPr="00075DFE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</w:t>
      </w:r>
      <w:proofErr w:type="gramEnd"/>
      <w:r w:rsidRPr="00075DFE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 деятельности либо принято решение о приостановлении и (или) аннулировании лицензии, выданной в соответствии с Федеральным </w:t>
      </w:r>
      <w:hyperlink r:id="rId10" w:history="1">
        <w:r w:rsidRPr="00075DFE">
          <w:rPr>
            <w:rFonts w:ascii="Arial" w:eastAsia="Calibri" w:hAnsi="Arial" w:cs="Arial"/>
            <w:b w:val="0"/>
            <w:color w:val="0000FF"/>
            <w:sz w:val="24"/>
            <w:szCs w:val="24"/>
            <w:lang w:eastAsia="en-US"/>
          </w:rPr>
          <w:t>законом</w:t>
        </w:r>
      </w:hyperlink>
      <w:r w:rsidRPr="00075DFE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 от 4 мая 2011 года N 99-ФЗ "О лицензировании отдельных видов деятельности", и с даты окончания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</w:t>
      </w:r>
      <w:hyperlink r:id="rId11" w:history="1">
        <w:r w:rsidRPr="00075DFE">
          <w:rPr>
            <w:rFonts w:ascii="Arial" w:eastAsia="Calibri" w:hAnsi="Arial" w:cs="Arial"/>
            <w:b w:val="0"/>
            <w:color w:val="0000FF"/>
            <w:sz w:val="24"/>
            <w:szCs w:val="24"/>
            <w:lang w:eastAsia="en-US"/>
          </w:rPr>
          <w:t>частью 4 статьи 9</w:t>
        </w:r>
      </w:hyperlink>
      <w:r w:rsidRPr="00075DFE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 Федерального закона от 26.12.2008 N 294-ФЗ,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815459" w:rsidRPr="00075DFE" w:rsidRDefault="00815459" w:rsidP="00815459">
      <w:pPr>
        <w:pStyle w:val="af3"/>
        <w:jc w:val="both"/>
        <w:rPr>
          <w:rFonts w:ascii="Arial" w:eastAsia="Calibri" w:hAnsi="Arial" w:cs="Arial"/>
          <w:b w:val="0"/>
          <w:sz w:val="24"/>
          <w:szCs w:val="24"/>
          <w:lang w:eastAsia="en-US"/>
        </w:rPr>
      </w:pPr>
      <w:r w:rsidRPr="00075DFE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       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815459" w:rsidRPr="00075DFE" w:rsidRDefault="00815459" w:rsidP="00815459">
      <w:pPr>
        <w:pStyle w:val="af3"/>
        <w:jc w:val="both"/>
        <w:rPr>
          <w:rFonts w:ascii="Arial" w:eastAsia="Calibri" w:hAnsi="Arial" w:cs="Arial"/>
          <w:b w:val="0"/>
          <w:sz w:val="24"/>
          <w:szCs w:val="24"/>
          <w:lang w:eastAsia="en-US"/>
        </w:rPr>
      </w:pPr>
      <w:r w:rsidRPr="00075DFE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       5) плановых проверок, проводимых в рамках:</w:t>
      </w:r>
    </w:p>
    <w:p w:rsidR="00815459" w:rsidRPr="00075DFE" w:rsidRDefault="00815459" w:rsidP="00815459">
      <w:pPr>
        <w:pStyle w:val="af3"/>
        <w:jc w:val="both"/>
        <w:rPr>
          <w:rFonts w:ascii="Arial" w:eastAsia="Calibri" w:hAnsi="Arial" w:cs="Arial"/>
          <w:b w:val="0"/>
          <w:sz w:val="24"/>
          <w:szCs w:val="24"/>
          <w:lang w:eastAsia="en-US"/>
        </w:rPr>
      </w:pPr>
      <w:r w:rsidRPr="00075DFE">
        <w:rPr>
          <w:rFonts w:ascii="Arial" w:eastAsia="Calibri" w:hAnsi="Arial" w:cs="Arial"/>
          <w:b w:val="0"/>
          <w:sz w:val="24"/>
          <w:szCs w:val="24"/>
          <w:lang w:eastAsia="en-US"/>
        </w:rPr>
        <w:t>а) федерального государственного надзора в области обеспечения радиационной безопасности;</w:t>
      </w:r>
    </w:p>
    <w:p w:rsidR="00815459" w:rsidRPr="00075DFE" w:rsidRDefault="00815459" w:rsidP="00815459">
      <w:pPr>
        <w:pStyle w:val="af3"/>
        <w:jc w:val="both"/>
        <w:rPr>
          <w:rFonts w:ascii="Arial" w:eastAsia="Calibri" w:hAnsi="Arial" w:cs="Arial"/>
          <w:b w:val="0"/>
          <w:sz w:val="24"/>
          <w:szCs w:val="24"/>
          <w:lang w:eastAsia="en-US"/>
        </w:rPr>
      </w:pPr>
      <w:r w:rsidRPr="00075DFE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б) федерального государственного </w:t>
      </w:r>
      <w:proofErr w:type="gramStart"/>
      <w:r w:rsidRPr="00075DFE">
        <w:rPr>
          <w:rFonts w:ascii="Arial" w:eastAsia="Calibri" w:hAnsi="Arial" w:cs="Arial"/>
          <w:b w:val="0"/>
          <w:sz w:val="24"/>
          <w:szCs w:val="24"/>
          <w:lang w:eastAsia="en-US"/>
        </w:rPr>
        <w:t>контроля за</w:t>
      </w:r>
      <w:proofErr w:type="gramEnd"/>
      <w:r w:rsidRPr="00075DFE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 обеспечением защиты государственной </w:t>
      </w:r>
      <w:hyperlink r:id="rId12" w:history="1">
        <w:r w:rsidRPr="00075DFE">
          <w:rPr>
            <w:rFonts w:ascii="Arial" w:eastAsia="Calibri" w:hAnsi="Arial" w:cs="Arial"/>
            <w:b w:val="0"/>
            <w:color w:val="0000FF"/>
            <w:sz w:val="24"/>
            <w:szCs w:val="24"/>
            <w:lang w:eastAsia="en-US"/>
          </w:rPr>
          <w:t>тайны</w:t>
        </w:r>
      </w:hyperlink>
      <w:r w:rsidRPr="00075DFE">
        <w:rPr>
          <w:rFonts w:ascii="Arial" w:eastAsia="Calibri" w:hAnsi="Arial" w:cs="Arial"/>
          <w:b w:val="0"/>
          <w:sz w:val="24"/>
          <w:szCs w:val="24"/>
          <w:lang w:eastAsia="en-US"/>
        </w:rPr>
        <w:t>;</w:t>
      </w:r>
    </w:p>
    <w:p w:rsidR="00815459" w:rsidRPr="00075DFE" w:rsidRDefault="00815459" w:rsidP="00815459">
      <w:pPr>
        <w:pStyle w:val="af3"/>
        <w:jc w:val="both"/>
        <w:rPr>
          <w:rFonts w:ascii="Arial" w:eastAsia="Calibri" w:hAnsi="Arial" w:cs="Arial"/>
          <w:b w:val="0"/>
          <w:sz w:val="24"/>
          <w:szCs w:val="24"/>
          <w:lang w:eastAsia="en-US"/>
        </w:rPr>
      </w:pPr>
      <w:r w:rsidRPr="00075DFE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в) внешнего контроля качества работы аудиторских организаций, определенных Федеральным </w:t>
      </w:r>
      <w:hyperlink r:id="rId13" w:history="1">
        <w:r w:rsidRPr="00075DFE">
          <w:rPr>
            <w:rFonts w:ascii="Arial" w:eastAsia="Calibri" w:hAnsi="Arial" w:cs="Arial"/>
            <w:b w:val="0"/>
            <w:color w:val="0000FF"/>
            <w:sz w:val="24"/>
            <w:szCs w:val="24"/>
            <w:lang w:eastAsia="en-US"/>
          </w:rPr>
          <w:t>законом</w:t>
        </w:r>
      </w:hyperlink>
      <w:r w:rsidRPr="00075DFE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 от 30 декабря 2008 года N 307-ФЗ "Об аудиторской деятельности";</w:t>
      </w:r>
    </w:p>
    <w:p w:rsidR="00815459" w:rsidRPr="00075DFE" w:rsidRDefault="00815459" w:rsidP="00815459">
      <w:pPr>
        <w:pStyle w:val="af3"/>
        <w:jc w:val="both"/>
        <w:rPr>
          <w:rFonts w:ascii="Arial" w:eastAsia="Calibri" w:hAnsi="Arial" w:cs="Arial"/>
          <w:b w:val="0"/>
          <w:sz w:val="24"/>
          <w:szCs w:val="24"/>
          <w:lang w:eastAsia="en-US"/>
        </w:rPr>
      </w:pPr>
      <w:r w:rsidRPr="00075DFE">
        <w:rPr>
          <w:rFonts w:ascii="Arial" w:eastAsia="Calibri" w:hAnsi="Arial" w:cs="Arial"/>
          <w:b w:val="0"/>
          <w:sz w:val="24"/>
          <w:szCs w:val="24"/>
          <w:lang w:eastAsia="en-US"/>
        </w:rPr>
        <w:lastRenderedPageBreak/>
        <w:t>г) федерального государственного надзора в области использования атомной энергии;</w:t>
      </w:r>
    </w:p>
    <w:p w:rsidR="00815459" w:rsidRPr="00075DFE" w:rsidRDefault="00815459" w:rsidP="00815459">
      <w:pPr>
        <w:pStyle w:val="af3"/>
        <w:jc w:val="both"/>
        <w:rPr>
          <w:rFonts w:ascii="Arial" w:eastAsia="Calibri" w:hAnsi="Arial" w:cs="Arial"/>
          <w:b w:val="0"/>
          <w:sz w:val="24"/>
          <w:szCs w:val="24"/>
          <w:lang w:eastAsia="en-US"/>
        </w:rPr>
      </w:pPr>
      <w:proofErr w:type="spellStart"/>
      <w:r w:rsidRPr="00075DFE">
        <w:rPr>
          <w:rFonts w:ascii="Arial" w:eastAsia="Calibri" w:hAnsi="Arial" w:cs="Arial"/>
          <w:b w:val="0"/>
          <w:sz w:val="24"/>
          <w:szCs w:val="24"/>
          <w:lang w:eastAsia="en-US"/>
        </w:rPr>
        <w:t>д</w:t>
      </w:r>
      <w:proofErr w:type="spellEnd"/>
      <w:r w:rsidRPr="00075DFE">
        <w:rPr>
          <w:rFonts w:ascii="Arial" w:eastAsia="Calibri" w:hAnsi="Arial" w:cs="Arial"/>
          <w:b w:val="0"/>
          <w:sz w:val="24"/>
          <w:szCs w:val="24"/>
          <w:lang w:eastAsia="en-US"/>
        </w:rPr>
        <w:t>) федерального государственного пробирного надзора.</w:t>
      </w:r>
    </w:p>
    <w:p w:rsidR="00815459" w:rsidRPr="00075DFE" w:rsidRDefault="00815459" w:rsidP="0081545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5DFE">
        <w:rPr>
          <w:rFonts w:ascii="Arial" w:eastAsia="Calibri" w:hAnsi="Arial" w:cs="Arial"/>
          <w:lang w:eastAsia="en-US"/>
        </w:rPr>
        <w:t xml:space="preserve">         Проведение плановой проверки с нарушением требований настоящего пункта 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частью 1 статьи 20 Федерального закона от 26.12.2008 N 294-Ф.</w:t>
      </w:r>
    </w:p>
    <w:p w:rsidR="00AD00EA" w:rsidRPr="00075DFE" w:rsidRDefault="00AD00EA" w:rsidP="00AD00EA">
      <w:pPr>
        <w:pStyle w:val="ConsPlusTitle"/>
        <w:widowControl/>
        <w:ind w:firstLine="709"/>
        <w:jc w:val="both"/>
        <w:rPr>
          <w:sz w:val="24"/>
          <w:szCs w:val="24"/>
        </w:rPr>
      </w:pPr>
      <w:r w:rsidRPr="00075DFE">
        <w:rPr>
          <w:b w:val="0"/>
          <w:sz w:val="24"/>
          <w:szCs w:val="24"/>
        </w:rPr>
        <w:t>1.</w:t>
      </w:r>
      <w:r w:rsidR="00AA4564" w:rsidRPr="00075DFE">
        <w:rPr>
          <w:b w:val="0"/>
          <w:sz w:val="24"/>
          <w:szCs w:val="24"/>
        </w:rPr>
        <w:t>5</w:t>
      </w:r>
      <w:r w:rsidRPr="00075DFE">
        <w:rPr>
          <w:sz w:val="24"/>
          <w:szCs w:val="24"/>
        </w:rPr>
        <w:t>.</w:t>
      </w:r>
      <w:r w:rsidRPr="00075DFE">
        <w:rPr>
          <w:b w:val="0"/>
          <w:sz w:val="24"/>
          <w:szCs w:val="24"/>
        </w:rPr>
        <w:t xml:space="preserve"> </w:t>
      </w:r>
      <w:proofErr w:type="gramStart"/>
      <w:r w:rsidRPr="00075DFE">
        <w:rPr>
          <w:b w:val="0"/>
          <w:sz w:val="24"/>
          <w:szCs w:val="24"/>
        </w:rPr>
        <w:t xml:space="preserve">Настоящая Программа </w:t>
      </w:r>
      <w:r w:rsidRPr="00075DFE">
        <w:rPr>
          <w:b w:val="0"/>
          <w:bCs w:val="0"/>
          <w:iCs/>
          <w:sz w:val="24"/>
          <w:szCs w:val="24"/>
        </w:rPr>
        <w:t>профилактики нарушений</w:t>
      </w:r>
      <w:r w:rsidRPr="00075DFE">
        <w:rPr>
          <w:b w:val="0"/>
          <w:bCs w:val="0"/>
          <w:sz w:val="24"/>
          <w:szCs w:val="24"/>
        </w:rPr>
        <w:t xml:space="preserve"> юридическими лицами и индивидуальными предпринимателями обязательных требований (далее - программа) </w:t>
      </w:r>
      <w:r w:rsidRPr="00075DFE">
        <w:rPr>
          <w:b w:val="0"/>
          <w:sz w:val="24"/>
          <w:szCs w:val="24"/>
        </w:rPr>
        <w:t xml:space="preserve">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 в целях организации мероприятий по  </w:t>
      </w:r>
      <w:r w:rsidRPr="00075DFE">
        <w:rPr>
          <w:b w:val="0"/>
          <w:bCs w:val="0"/>
          <w:iCs/>
          <w:sz w:val="24"/>
          <w:szCs w:val="24"/>
        </w:rPr>
        <w:t>профилактике нарушений</w:t>
      </w:r>
      <w:r w:rsidRPr="00075DFE">
        <w:rPr>
          <w:b w:val="0"/>
          <w:bCs w:val="0"/>
          <w:sz w:val="24"/>
          <w:szCs w:val="24"/>
        </w:rPr>
        <w:t xml:space="preserve"> юридическими лицами и индивидуальными предпринимателями обязательных требований, </w:t>
      </w:r>
      <w:r w:rsidRPr="00075DFE">
        <w:rPr>
          <w:b w:val="0"/>
          <w:sz w:val="24"/>
          <w:szCs w:val="24"/>
        </w:rPr>
        <w:t>установленных федеральными законами и</w:t>
      </w:r>
      <w:proofErr w:type="gramEnd"/>
      <w:r w:rsidRPr="00075DFE">
        <w:rPr>
          <w:b w:val="0"/>
          <w:sz w:val="24"/>
          <w:szCs w:val="24"/>
        </w:rPr>
        <w:t xml:space="preserve"> иными нормативными правовыми актами </w:t>
      </w:r>
      <w:r w:rsidR="001062BC" w:rsidRPr="00075DFE">
        <w:rPr>
          <w:b w:val="0"/>
          <w:sz w:val="24"/>
          <w:szCs w:val="24"/>
        </w:rPr>
        <w:t xml:space="preserve">Российской Федерации, </w:t>
      </w:r>
      <w:r w:rsidRPr="00075DFE">
        <w:rPr>
          <w:b w:val="0"/>
          <w:sz w:val="24"/>
          <w:szCs w:val="24"/>
        </w:rPr>
        <w:t xml:space="preserve"> законами и  нормативными правовыми актами </w:t>
      </w:r>
      <w:r w:rsidR="001062BC" w:rsidRPr="00075DFE">
        <w:rPr>
          <w:b w:val="0"/>
          <w:sz w:val="24"/>
          <w:szCs w:val="24"/>
        </w:rPr>
        <w:t xml:space="preserve">Томской  </w:t>
      </w:r>
      <w:r w:rsidRPr="00075DFE">
        <w:rPr>
          <w:b w:val="0"/>
          <w:sz w:val="24"/>
          <w:szCs w:val="24"/>
        </w:rPr>
        <w:t xml:space="preserve"> области,  муниципальными правовыми актами в случаях, если соответствующие виды контроля относятся к вопросам местного значения </w:t>
      </w:r>
      <w:r w:rsidR="00D72657" w:rsidRPr="00075DFE">
        <w:rPr>
          <w:b w:val="0"/>
          <w:sz w:val="24"/>
          <w:szCs w:val="24"/>
        </w:rPr>
        <w:t xml:space="preserve"> поселения</w:t>
      </w:r>
      <w:r w:rsidRPr="00075DFE">
        <w:rPr>
          <w:b w:val="0"/>
          <w:sz w:val="24"/>
          <w:szCs w:val="24"/>
        </w:rPr>
        <w:t xml:space="preserve"> 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AD00EA" w:rsidRPr="00075DFE" w:rsidRDefault="00AA4564" w:rsidP="00AD00EA">
      <w:pPr>
        <w:ind w:firstLine="709"/>
        <w:jc w:val="both"/>
        <w:rPr>
          <w:rFonts w:ascii="Arial" w:hAnsi="Arial" w:cs="Arial"/>
        </w:rPr>
      </w:pPr>
      <w:r w:rsidRPr="00075DFE">
        <w:rPr>
          <w:rFonts w:ascii="Arial" w:hAnsi="Arial" w:cs="Arial"/>
        </w:rPr>
        <w:t>1.6.</w:t>
      </w:r>
      <w:r w:rsidR="00AD00EA" w:rsidRPr="00075DFE">
        <w:rPr>
          <w:rFonts w:ascii="Arial" w:hAnsi="Arial" w:cs="Arial"/>
        </w:rPr>
        <w:t xml:space="preserve"> </w:t>
      </w:r>
      <w:r w:rsidR="00AD00EA" w:rsidRPr="00075DFE">
        <w:rPr>
          <w:rFonts w:ascii="Arial" w:hAnsi="Arial" w:cs="Arial"/>
          <w:bCs/>
        </w:rPr>
        <w:t>Задачами программы являются:</w:t>
      </w:r>
    </w:p>
    <w:p w:rsidR="00AD00EA" w:rsidRPr="00075DFE" w:rsidRDefault="00AA4564" w:rsidP="00AD00EA">
      <w:pPr>
        <w:ind w:firstLine="709"/>
        <w:jc w:val="both"/>
        <w:rPr>
          <w:rFonts w:ascii="Arial" w:hAnsi="Arial" w:cs="Arial"/>
        </w:rPr>
      </w:pPr>
      <w:r w:rsidRPr="00075DFE">
        <w:rPr>
          <w:rFonts w:ascii="Arial" w:hAnsi="Arial" w:cs="Arial"/>
        </w:rPr>
        <w:t>1.6.1</w:t>
      </w:r>
      <w:r w:rsidR="00AD00EA" w:rsidRPr="00075DFE">
        <w:rPr>
          <w:rFonts w:ascii="Arial" w:hAnsi="Arial" w:cs="Arial"/>
        </w:rPr>
        <w:t>. Укрепление системы профилактики нарушений обязательных требований путем активизации профилактической деятельности.</w:t>
      </w:r>
    </w:p>
    <w:p w:rsidR="00AD00EA" w:rsidRPr="00075DFE" w:rsidRDefault="00AA4564" w:rsidP="00AD00EA">
      <w:pPr>
        <w:ind w:firstLine="709"/>
        <w:jc w:val="both"/>
        <w:rPr>
          <w:rFonts w:ascii="Arial" w:hAnsi="Arial" w:cs="Arial"/>
        </w:rPr>
      </w:pPr>
      <w:r w:rsidRPr="00075DFE">
        <w:rPr>
          <w:rFonts w:ascii="Arial" w:hAnsi="Arial" w:cs="Arial"/>
        </w:rPr>
        <w:t>1.6.2</w:t>
      </w:r>
      <w:r w:rsidR="00AD00EA" w:rsidRPr="00075DFE">
        <w:rPr>
          <w:rFonts w:ascii="Arial" w:hAnsi="Arial" w:cs="Arial"/>
        </w:rPr>
        <w:t>. Выявление причин, факторов и условий, способствующих нарушениям обязательных требований.</w:t>
      </w:r>
    </w:p>
    <w:p w:rsidR="00AD00EA" w:rsidRPr="00075DFE" w:rsidRDefault="00AA4564" w:rsidP="00AD00EA">
      <w:pPr>
        <w:ind w:firstLine="709"/>
        <w:jc w:val="both"/>
        <w:rPr>
          <w:rFonts w:ascii="Arial" w:hAnsi="Arial" w:cs="Arial"/>
        </w:rPr>
      </w:pPr>
      <w:r w:rsidRPr="00075DFE">
        <w:rPr>
          <w:rFonts w:ascii="Arial" w:hAnsi="Arial" w:cs="Arial"/>
        </w:rPr>
        <w:t>1.6.3</w:t>
      </w:r>
      <w:r w:rsidR="00AD00EA" w:rsidRPr="00075DFE">
        <w:rPr>
          <w:rFonts w:ascii="Arial" w:hAnsi="Arial" w:cs="Arial"/>
        </w:rPr>
        <w:t>. Повышение правосознания и правовой культуры руководителей юридических лиц и индивидуальных предпринимателей.</w:t>
      </w:r>
    </w:p>
    <w:p w:rsidR="00AD00EA" w:rsidRPr="00075DFE" w:rsidRDefault="00AA4564">
      <w:pPr>
        <w:ind w:firstLine="709"/>
        <w:jc w:val="both"/>
        <w:rPr>
          <w:rFonts w:ascii="Arial" w:hAnsi="Arial" w:cs="Arial"/>
        </w:rPr>
      </w:pPr>
      <w:r w:rsidRPr="00075DFE">
        <w:rPr>
          <w:rFonts w:ascii="Arial" w:hAnsi="Arial" w:cs="Arial"/>
        </w:rPr>
        <w:t>1.7</w:t>
      </w:r>
      <w:r w:rsidR="00942A79" w:rsidRPr="00075DFE">
        <w:rPr>
          <w:rFonts w:ascii="Arial" w:hAnsi="Arial" w:cs="Arial"/>
        </w:rPr>
        <w:t xml:space="preserve">. Для оценки мероприятий по профилактике нарушений и в целом программы профилактики нарушений с учетом </w:t>
      </w:r>
      <w:proofErr w:type="gramStart"/>
      <w:r w:rsidR="00942A79" w:rsidRPr="00075DFE">
        <w:rPr>
          <w:rFonts w:ascii="Arial" w:hAnsi="Arial" w:cs="Arial"/>
        </w:rPr>
        <w:t>достижения целей программы профилактик</w:t>
      </w:r>
      <w:r w:rsidR="001062BC" w:rsidRPr="00075DFE">
        <w:rPr>
          <w:rFonts w:ascii="Arial" w:hAnsi="Arial" w:cs="Arial"/>
        </w:rPr>
        <w:t xml:space="preserve">и </w:t>
      </w:r>
      <w:r w:rsidR="00942A79" w:rsidRPr="00075DFE">
        <w:rPr>
          <w:rFonts w:ascii="Arial" w:hAnsi="Arial" w:cs="Arial"/>
        </w:rPr>
        <w:t xml:space="preserve"> нарушений</w:t>
      </w:r>
      <w:proofErr w:type="gramEnd"/>
      <w:r w:rsidR="00942A79" w:rsidRPr="00075DFE">
        <w:rPr>
          <w:rFonts w:ascii="Arial" w:hAnsi="Arial" w:cs="Arial"/>
        </w:rPr>
        <w:t xml:space="preserve"> устанавливаются отчетные показатели.</w:t>
      </w:r>
      <w:r w:rsidR="00090471" w:rsidRPr="00075DFE">
        <w:rPr>
          <w:rFonts w:ascii="Arial" w:hAnsi="Arial" w:cs="Arial"/>
        </w:rPr>
        <w:t xml:space="preserve"> 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 осуществляется муниципальный контроль, обязательных требований, включая устранение причин, факторов и условий, способствующих возможному нарушению обязательных требований</w:t>
      </w:r>
      <w:r w:rsidR="001062BC" w:rsidRPr="00075DFE">
        <w:rPr>
          <w:rFonts w:ascii="Arial" w:hAnsi="Arial" w:cs="Arial"/>
        </w:rPr>
        <w:t xml:space="preserve">  действующего  </w:t>
      </w:r>
      <w:r w:rsidR="00090471" w:rsidRPr="00075DFE">
        <w:rPr>
          <w:rFonts w:ascii="Arial" w:hAnsi="Arial" w:cs="Arial"/>
        </w:rPr>
        <w:t xml:space="preserve"> законодательства.</w:t>
      </w:r>
    </w:p>
    <w:p w:rsidR="00942A79" w:rsidRPr="00075DFE" w:rsidRDefault="00942A79">
      <w:pPr>
        <w:ind w:firstLine="709"/>
        <w:jc w:val="both"/>
        <w:rPr>
          <w:rFonts w:ascii="Arial" w:hAnsi="Arial" w:cs="Arial"/>
        </w:rPr>
      </w:pPr>
    </w:p>
    <w:p w:rsidR="00DB7B6A" w:rsidRPr="00075DFE" w:rsidRDefault="00DB7B6A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4093"/>
        <w:gridCol w:w="1689"/>
        <w:gridCol w:w="1689"/>
        <w:gridCol w:w="1689"/>
      </w:tblGrid>
      <w:tr w:rsidR="00942A79" w:rsidRPr="00075DFE" w:rsidTr="001062BC">
        <w:tc>
          <w:tcPr>
            <w:tcW w:w="594" w:type="dxa"/>
          </w:tcPr>
          <w:p w:rsidR="00942A79" w:rsidRPr="00075DFE" w:rsidRDefault="00942A79" w:rsidP="00384AF4">
            <w:pPr>
              <w:jc w:val="both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075DFE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075DFE">
              <w:rPr>
                <w:rFonts w:ascii="Arial" w:hAnsi="Arial" w:cs="Arial"/>
              </w:rPr>
              <w:t>/</w:t>
            </w:r>
            <w:proofErr w:type="spellStart"/>
            <w:r w:rsidRPr="00075DF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476" w:type="dxa"/>
          </w:tcPr>
          <w:p w:rsidR="00942A79" w:rsidRPr="00075DFE" w:rsidRDefault="00942A79" w:rsidP="00384AF4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701" w:type="dxa"/>
          </w:tcPr>
          <w:p w:rsidR="00942A79" w:rsidRPr="00075DFE" w:rsidRDefault="001062BC" w:rsidP="00384AF4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2021</w:t>
            </w:r>
            <w:r w:rsidR="00942A79" w:rsidRPr="00075DFE">
              <w:rPr>
                <w:rFonts w:ascii="Arial" w:hAnsi="Arial" w:cs="Arial"/>
              </w:rPr>
              <w:t>год</w:t>
            </w:r>
          </w:p>
        </w:tc>
        <w:tc>
          <w:tcPr>
            <w:tcW w:w="1701" w:type="dxa"/>
          </w:tcPr>
          <w:p w:rsidR="00942A79" w:rsidRPr="00075DFE" w:rsidRDefault="001062BC" w:rsidP="00384AF4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2022</w:t>
            </w:r>
            <w:r w:rsidR="00942A79" w:rsidRPr="00075DF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701" w:type="dxa"/>
          </w:tcPr>
          <w:p w:rsidR="00942A79" w:rsidRPr="00075DFE" w:rsidRDefault="001062BC" w:rsidP="00384AF4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2023</w:t>
            </w:r>
            <w:r w:rsidR="00942A79" w:rsidRPr="00075DFE">
              <w:rPr>
                <w:rFonts w:ascii="Arial" w:hAnsi="Arial" w:cs="Arial"/>
              </w:rPr>
              <w:t xml:space="preserve"> год</w:t>
            </w:r>
          </w:p>
        </w:tc>
      </w:tr>
      <w:tr w:rsidR="00942A79" w:rsidRPr="00075DFE" w:rsidTr="001062BC">
        <w:tc>
          <w:tcPr>
            <w:tcW w:w="594" w:type="dxa"/>
          </w:tcPr>
          <w:p w:rsidR="00942A79" w:rsidRPr="00075DFE" w:rsidRDefault="00942A79" w:rsidP="00384AF4">
            <w:pPr>
              <w:jc w:val="both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1.</w:t>
            </w:r>
          </w:p>
        </w:tc>
        <w:tc>
          <w:tcPr>
            <w:tcW w:w="4476" w:type="dxa"/>
          </w:tcPr>
          <w:p w:rsidR="00942A79" w:rsidRPr="00075DFE" w:rsidRDefault="00090471" w:rsidP="00384AF4">
            <w:pPr>
              <w:jc w:val="both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И</w:t>
            </w:r>
            <w:r w:rsidR="00942A79" w:rsidRPr="00075DFE">
              <w:rPr>
                <w:rFonts w:ascii="Arial" w:hAnsi="Arial" w:cs="Arial"/>
              </w:rPr>
              <w:t>сполнение  мероприятий программы</w:t>
            </w:r>
            <w:r w:rsidRPr="00075DFE">
              <w:rPr>
                <w:rFonts w:ascii="Arial" w:hAnsi="Arial" w:cs="Arial"/>
              </w:rPr>
              <w:t xml:space="preserve"> профилактики нарушений</w:t>
            </w:r>
          </w:p>
        </w:tc>
        <w:tc>
          <w:tcPr>
            <w:tcW w:w="1701" w:type="dxa"/>
          </w:tcPr>
          <w:p w:rsidR="00942A79" w:rsidRPr="00075DFE" w:rsidRDefault="00942A79" w:rsidP="00384AF4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100%</w:t>
            </w:r>
          </w:p>
        </w:tc>
        <w:tc>
          <w:tcPr>
            <w:tcW w:w="1701" w:type="dxa"/>
          </w:tcPr>
          <w:p w:rsidR="00942A79" w:rsidRPr="00075DFE" w:rsidRDefault="00942A79" w:rsidP="00384AF4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100%</w:t>
            </w:r>
          </w:p>
        </w:tc>
        <w:tc>
          <w:tcPr>
            <w:tcW w:w="1701" w:type="dxa"/>
          </w:tcPr>
          <w:p w:rsidR="00942A79" w:rsidRPr="00075DFE" w:rsidRDefault="00942A79" w:rsidP="00384AF4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100%</w:t>
            </w:r>
          </w:p>
        </w:tc>
      </w:tr>
      <w:tr w:rsidR="00090471" w:rsidRPr="00075DFE" w:rsidTr="001062BC">
        <w:tc>
          <w:tcPr>
            <w:tcW w:w="594" w:type="dxa"/>
          </w:tcPr>
          <w:p w:rsidR="00090471" w:rsidRPr="00075DFE" w:rsidRDefault="00090471" w:rsidP="00384AF4">
            <w:pPr>
              <w:jc w:val="both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2.</w:t>
            </w:r>
          </w:p>
        </w:tc>
        <w:tc>
          <w:tcPr>
            <w:tcW w:w="4476" w:type="dxa"/>
          </w:tcPr>
          <w:p w:rsidR="00090471" w:rsidRPr="00075DFE" w:rsidRDefault="00090471" w:rsidP="00384AF4">
            <w:pPr>
              <w:jc w:val="both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  <w:color w:val="2D2D2D"/>
                <w:spacing w:val="2"/>
                <w:lang w:eastAsia="ru-RU"/>
              </w:rPr>
              <w:t xml:space="preserve"> Информированность подконтрольных субъектов, в отношении которых проводится проверка  о содержании обязательных требований</w:t>
            </w:r>
          </w:p>
        </w:tc>
        <w:tc>
          <w:tcPr>
            <w:tcW w:w="1701" w:type="dxa"/>
          </w:tcPr>
          <w:p w:rsidR="00090471" w:rsidRPr="00075DFE" w:rsidRDefault="00090471" w:rsidP="00384AF4">
            <w:pPr>
              <w:jc w:val="both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 xml:space="preserve"> 100%</w:t>
            </w:r>
          </w:p>
        </w:tc>
        <w:tc>
          <w:tcPr>
            <w:tcW w:w="1701" w:type="dxa"/>
          </w:tcPr>
          <w:p w:rsidR="00090471" w:rsidRPr="00075DFE" w:rsidRDefault="00090471" w:rsidP="00384AF4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100%</w:t>
            </w:r>
          </w:p>
        </w:tc>
        <w:tc>
          <w:tcPr>
            <w:tcW w:w="1701" w:type="dxa"/>
          </w:tcPr>
          <w:p w:rsidR="00090471" w:rsidRPr="00075DFE" w:rsidRDefault="00090471" w:rsidP="00384AF4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100%</w:t>
            </w:r>
          </w:p>
        </w:tc>
      </w:tr>
      <w:tr w:rsidR="00090471" w:rsidRPr="00075DFE" w:rsidTr="001062BC">
        <w:tc>
          <w:tcPr>
            <w:tcW w:w="594" w:type="dxa"/>
          </w:tcPr>
          <w:p w:rsidR="00090471" w:rsidRPr="00075DFE" w:rsidRDefault="00090471" w:rsidP="00384AF4">
            <w:pPr>
              <w:jc w:val="both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3.</w:t>
            </w:r>
          </w:p>
        </w:tc>
        <w:tc>
          <w:tcPr>
            <w:tcW w:w="4476" w:type="dxa"/>
          </w:tcPr>
          <w:p w:rsidR="00090471" w:rsidRPr="00075DFE" w:rsidRDefault="00090471" w:rsidP="00384AF4">
            <w:pPr>
              <w:jc w:val="both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  <w:color w:val="2D2D2D"/>
                <w:spacing w:val="2"/>
                <w:lang w:eastAsia="ru-RU"/>
              </w:rPr>
              <w:t xml:space="preserve"> Информированность подконтрольных субъектов о порядке проведения проверок, правах подконтрольных субъектов при проведении </w:t>
            </w:r>
            <w:r w:rsidRPr="00075DFE">
              <w:rPr>
                <w:rFonts w:ascii="Arial" w:hAnsi="Arial" w:cs="Arial"/>
                <w:color w:val="2D2D2D"/>
                <w:spacing w:val="2"/>
                <w:lang w:eastAsia="ru-RU"/>
              </w:rPr>
              <w:lastRenderedPageBreak/>
              <w:t>проверок</w:t>
            </w:r>
          </w:p>
        </w:tc>
        <w:tc>
          <w:tcPr>
            <w:tcW w:w="1701" w:type="dxa"/>
          </w:tcPr>
          <w:p w:rsidR="00090471" w:rsidRPr="00075DFE" w:rsidRDefault="00090471" w:rsidP="00384AF4">
            <w:pPr>
              <w:jc w:val="both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  <w:color w:val="2D2D2D"/>
                <w:spacing w:val="2"/>
                <w:lang w:eastAsia="ru-RU"/>
              </w:rPr>
              <w:lastRenderedPageBreak/>
              <w:t>Не менее 70% опрошенных</w:t>
            </w:r>
          </w:p>
        </w:tc>
        <w:tc>
          <w:tcPr>
            <w:tcW w:w="1701" w:type="dxa"/>
          </w:tcPr>
          <w:p w:rsidR="00090471" w:rsidRPr="00075DFE" w:rsidRDefault="00090471" w:rsidP="00384AF4">
            <w:pPr>
              <w:jc w:val="both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  <w:color w:val="2D2D2D"/>
                <w:spacing w:val="2"/>
                <w:lang w:eastAsia="ru-RU"/>
              </w:rPr>
              <w:t>Не менее 70% опрошенных</w:t>
            </w:r>
          </w:p>
        </w:tc>
        <w:tc>
          <w:tcPr>
            <w:tcW w:w="1701" w:type="dxa"/>
          </w:tcPr>
          <w:p w:rsidR="00090471" w:rsidRPr="00075DFE" w:rsidRDefault="00090471" w:rsidP="00384AF4">
            <w:pPr>
              <w:jc w:val="both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  <w:color w:val="2D2D2D"/>
                <w:spacing w:val="2"/>
                <w:lang w:eastAsia="ru-RU"/>
              </w:rPr>
              <w:t>Не менее 70% опрошенных</w:t>
            </w:r>
          </w:p>
        </w:tc>
      </w:tr>
      <w:tr w:rsidR="00090471" w:rsidRPr="00075DFE" w:rsidTr="001062BC">
        <w:tc>
          <w:tcPr>
            <w:tcW w:w="594" w:type="dxa"/>
          </w:tcPr>
          <w:p w:rsidR="00090471" w:rsidRPr="00075DFE" w:rsidRDefault="00090471" w:rsidP="00384AF4">
            <w:pPr>
              <w:jc w:val="both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476" w:type="dxa"/>
          </w:tcPr>
          <w:p w:rsidR="00090471" w:rsidRPr="00075DFE" w:rsidRDefault="00090471" w:rsidP="00D72657">
            <w:pPr>
              <w:jc w:val="both"/>
              <w:rPr>
                <w:rFonts w:ascii="Arial" w:hAnsi="Arial" w:cs="Arial"/>
                <w:color w:val="2D2D2D"/>
                <w:spacing w:val="2"/>
                <w:lang w:eastAsia="ru-RU"/>
              </w:rPr>
            </w:pPr>
            <w:r w:rsidRPr="00075DFE">
              <w:rPr>
                <w:rFonts w:ascii="Arial" w:hAnsi="Arial" w:cs="Arial"/>
                <w:color w:val="2D2D2D"/>
                <w:spacing w:val="2"/>
                <w:lang w:eastAsia="ru-RU"/>
              </w:rPr>
              <w:t xml:space="preserve">Удовлетворенность обеспечением доступности информации о принятых и готовящихся изменениях в содержании обязательных требований, размещенной на официальном сайте Администрации </w:t>
            </w:r>
            <w:r w:rsidR="00D72657" w:rsidRPr="00075DFE">
              <w:rPr>
                <w:rFonts w:ascii="Arial" w:hAnsi="Arial" w:cs="Arial"/>
                <w:color w:val="2D2D2D"/>
                <w:spacing w:val="2"/>
                <w:lang w:eastAsia="ru-RU"/>
              </w:rPr>
              <w:t>поселения</w:t>
            </w:r>
            <w:r w:rsidRPr="00075DFE">
              <w:rPr>
                <w:rFonts w:ascii="Arial" w:hAnsi="Arial" w:cs="Arial"/>
                <w:color w:val="2D2D2D"/>
                <w:spacing w:val="2"/>
                <w:lang w:eastAsia="ru-RU"/>
              </w:rPr>
              <w:t xml:space="preserve"> в информационно-телекоммуникационной сети «Интернет» </w:t>
            </w:r>
          </w:p>
        </w:tc>
        <w:tc>
          <w:tcPr>
            <w:tcW w:w="1701" w:type="dxa"/>
          </w:tcPr>
          <w:p w:rsidR="00090471" w:rsidRPr="00075DFE" w:rsidRDefault="00090471" w:rsidP="00384AF4">
            <w:pPr>
              <w:jc w:val="both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  <w:color w:val="2D2D2D"/>
                <w:spacing w:val="2"/>
                <w:lang w:eastAsia="ru-RU"/>
              </w:rPr>
              <w:t>Не менее 70% опрошенных</w:t>
            </w:r>
          </w:p>
        </w:tc>
        <w:tc>
          <w:tcPr>
            <w:tcW w:w="1701" w:type="dxa"/>
          </w:tcPr>
          <w:p w:rsidR="00090471" w:rsidRPr="00075DFE" w:rsidRDefault="00090471" w:rsidP="00384AF4">
            <w:pPr>
              <w:jc w:val="both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  <w:color w:val="2D2D2D"/>
                <w:spacing w:val="2"/>
                <w:lang w:eastAsia="ru-RU"/>
              </w:rPr>
              <w:t>Не менее 70% опрошенных</w:t>
            </w:r>
          </w:p>
        </w:tc>
        <w:tc>
          <w:tcPr>
            <w:tcW w:w="1701" w:type="dxa"/>
          </w:tcPr>
          <w:p w:rsidR="00090471" w:rsidRPr="00075DFE" w:rsidRDefault="00090471" w:rsidP="00384AF4">
            <w:pPr>
              <w:jc w:val="both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  <w:color w:val="2D2D2D"/>
                <w:spacing w:val="2"/>
                <w:lang w:eastAsia="ru-RU"/>
              </w:rPr>
              <w:t>Не менее 70% опрошенных</w:t>
            </w:r>
          </w:p>
        </w:tc>
      </w:tr>
    </w:tbl>
    <w:p w:rsidR="00DB7B6A" w:rsidRPr="00075DFE" w:rsidRDefault="00DB7B6A" w:rsidP="004A2BF4">
      <w:pPr>
        <w:autoSpaceDE w:val="0"/>
        <w:jc w:val="center"/>
        <w:rPr>
          <w:rFonts w:ascii="Arial" w:hAnsi="Arial" w:cs="Arial"/>
          <w:b/>
          <w:bCs/>
        </w:rPr>
      </w:pPr>
    </w:p>
    <w:p w:rsidR="00DB7B6A" w:rsidRPr="00075DFE" w:rsidRDefault="00DB7B6A" w:rsidP="004A2BF4">
      <w:pPr>
        <w:autoSpaceDE w:val="0"/>
        <w:jc w:val="center"/>
        <w:rPr>
          <w:rFonts w:ascii="Arial" w:hAnsi="Arial" w:cs="Arial"/>
          <w:b/>
          <w:bCs/>
        </w:rPr>
      </w:pPr>
    </w:p>
    <w:p w:rsidR="008A050F" w:rsidRPr="00075DFE" w:rsidRDefault="008A050F" w:rsidP="004A2BF4">
      <w:pPr>
        <w:autoSpaceDE w:val="0"/>
        <w:jc w:val="center"/>
        <w:rPr>
          <w:rFonts w:ascii="Arial" w:hAnsi="Arial" w:cs="Arial"/>
          <w:b/>
          <w:bCs/>
        </w:rPr>
      </w:pPr>
    </w:p>
    <w:p w:rsidR="008A050F" w:rsidRPr="00075DFE" w:rsidRDefault="008A050F" w:rsidP="004A2BF4">
      <w:pPr>
        <w:autoSpaceDE w:val="0"/>
        <w:jc w:val="center"/>
        <w:rPr>
          <w:rFonts w:ascii="Arial" w:hAnsi="Arial" w:cs="Arial"/>
          <w:b/>
          <w:bCs/>
        </w:rPr>
      </w:pPr>
    </w:p>
    <w:p w:rsidR="009F2976" w:rsidRPr="00075DFE" w:rsidRDefault="009F2976" w:rsidP="004A2BF4">
      <w:pPr>
        <w:autoSpaceDE w:val="0"/>
        <w:jc w:val="center"/>
        <w:rPr>
          <w:rFonts w:ascii="Arial" w:hAnsi="Arial" w:cs="Arial"/>
          <w:b/>
        </w:rPr>
      </w:pPr>
      <w:r w:rsidRPr="00075DFE">
        <w:rPr>
          <w:rFonts w:ascii="Arial" w:hAnsi="Arial" w:cs="Arial"/>
          <w:b/>
          <w:bCs/>
        </w:rPr>
        <w:t xml:space="preserve">Раздел 2. </w:t>
      </w:r>
      <w:r w:rsidR="00193F6F" w:rsidRPr="00075DFE">
        <w:rPr>
          <w:rFonts w:ascii="Arial" w:hAnsi="Arial" w:cs="Arial"/>
          <w:b/>
          <w:bCs/>
        </w:rPr>
        <w:t>План м</w:t>
      </w:r>
      <w:r w:rsidR="00193F6F" w:rsidRPr="00075DFE">
        <w:rPr>
          <w:rFonts w:ascii="Arial" w:hAnsi="Arial" w:cs="Arial"/>
          <w:b/>
        </w:rPr>
        <w:t>ероприятий</w:t>
      </w:r>
      <w:r w:rsidRPr="00075DFE">
        <w:rPr>
          <w:rFonts w:ascii="Arial" w:hAnsi="Arial" w:cs="Arial"/>
          <w:b/>
        </w:rPr>
        <w:t xml:space="preserve"> </w:t>
      </w:r>
      <w:r w:rsidR="00193F6F" w:rsidRPr="00075DFE">
        <w:rPr>
          <w:rFonts w:ascii="Arial" w:hAnsi="Arial" w:cs="Arial"/>
          <w:b/>
        </w:rPr>
        <w:t>по профилактике нарушений на 20</w:t>
      </w:r>
      <w:r w:rsidR="00AA4564" w:rsidRPr="00075DFE">
        <w:rPr>
          <w:rFonts w:ascii="Arial" w:hAnsi="Arial" w:cs="Arial"/>
          <w:b/>
        </w:rPr>
        <w:t>21</w:t>
      </w:r>
      <w:r w:rsidR="00193F6F" w:rsidRPr="00075DFE">
        <w:rPr>
          <w:rFonts w:ascii="Arial" w:hAnsi="Arial" w:cs="Arial"/>
          <w:b/>
        </w:rPr>
        <w:t xml:space="preserve"> год.</w:t>
      </w:r>
    </w:p>
    <w:p w:rsidR="00BD54FD" w:rsidRPr="00075DFE" w:rsidRDefault="00BD54FD" w:rsidP="004A2BF4">
      <w:pPr>
        <w:autoSpaceDE w:val="0"/>
        <w:jc w:val="center"/>
        <w:rPr>
          <w:rFonts w:ascii="Arial" w:hAnsi="Arial" w:cs="Arial"/>
        </w:rPr>
      </w:pPr>
    </w:p>
    <w:tbl>
      <w:tblPr>
        <w:tblW w:w="10051" w:type="dxa"/>
        <w:tblInd w:w="-20" w:type="dxa"/>
        <w:tblLayout w:type="fixed"/>
        <w:tblLook w:val="0000"/>
      </w:tblPr>
      <w:tblGrid>
        <w:gridCol w:w="634"/>
        <w:gridCol w:w="5306"/>
        <w:gridCol w:w="1985"/>
        <w:gridCol w:w="2126"/>
      </w:tblGrid>
      <w:tr w:rsidR="009F2976" w:rsidRPr="00075DFE" w:rsidTr="00DB7B6A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976" w:rsidRPr="00075DFE" w:rsidRDefault="009F2976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075DFE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075DFE">
              <w:rPr>
                <w:rFonts w:ascii="Arial" w:hAnsi="Arial" w:cs="Arial"/>
              </w:rPr>
              <w:t>/</w:t>
            </w:r>
            <w:proofErr w:type="spellStart"/>
            <w:r w:rsidRPr="00075DF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976" w:rsidRPr="00075DFE" w:rsidRDefault="009F2976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 xml:space="preserve">Наименование </w:t>
            </w:r>
          </w:p>
          <w:p w:rsidR="009F2976" w:rsidRPr="00075DFE" w:rsidRDefault="009F2976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59" w:rsidRPr="00075DFE" w:rsidRDefault="009F2976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 xml:space="preserve">Срок </w:t>
            </w:r>
            <w:r w:rsidR="00815459" w:rsidRPr="00075DFE">
              <w:rPr>
                <w:rFonts w:ascii="Arial" w:hAnsi="Arial" w:cs="Arial"/>
              </w:rPr>
              <w:t>(периодичность)</w:t>
            </w:r>
          </w:p>
          <w:p w:rsidR="009F2976" w:rsidRPr="00075DFE" w:rsidRDefault="00815459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проведения</w:t>
            </w:r>
            <w:r w:rsidR="009F2976" w:rsidRPr="00075DFE">
              <w:rPr>
                <w:rFonts w:ascii="Arial" w:hAnsi="Arial" w:cs="Arial"/>
              </w:rPr>
              <w:t xml:space="preserve">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76" w:rsidRPr="00075DFE" w:rsidRDefault="009F2976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9F2976" w:rsidRPr="00075DFE" w:rsidTr="00DB7B6A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976" w:rsidRPr="00075DFE" w:rsidRDefault="009F2976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1.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976" w:rsidRPr="00075DFE" w:rsidRDefault="00A74E00" w:rsidP="00E22AB1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075DFE">
              <w:rPr>
                <w:rFonts w:ascii="Arial" w:hAnsi="Arial" w:cs="Arial"/>
                <w:szCs w:val="24"/>
              </w:rPr>
              <w:t>Подготовка и р</w:t>
            </w:r>
            <w:r w:rsidR="009F2976" w:rsidRPr="00075DFE">
              <w:rPr>
                <w:rFonts w:ascii="Arial" w:hAnsi="Arial" w:cs="Arial"/>
                <w:szCs w:val="24"/>
              </w:rPr>
              <w:t xml:space="preserve">азмещение на официальном сайте </w:t>
            </w:r>
            <w:r w:rsidRPr="00075DFE">
              <w:rPr>
                <w:rFonts w:ascii="Arial" w:hAnsi="Arial" w:cs="Arial"/>
                <w:szCs w:val="24"/>
              </w:rPr>
              <w:t xml:space="preserve">Администрации </w:t>
            </w:r>
            <w:r w:rsidR="007E6192" w:rsidRPr="00075DFE">
              <w:rPr>
                <w:rFonts w:ascii="Arial" w:hAnsi="Arial" w:cs="Arial"/>
                <w:bCs/>
                <w:szCs w:val="24"/>
              </w:rPr>
              <w:t>Северного</w:t>
            </w:r>
            <w:r w:rsidR="00E22AB1" w:rsidRPr="00075DFE">
              <w:rPr>
                <w:rFonts w:ascii="Arial" w:hAnsi="Arial" w:cs="Arial"/>
                <w:bCs/>
                <w:szCs w:val="24"/>
              </w:rPr>
              <w:t xml:space="preserve"> сельского</w:t>
            </w:r>
            <w:r w:rsidR="00D72657" w:rsidRPr="00075DFE">
              <w:rPr>
                <w:rFonts w:ascii="Arial" w:hAnsi="Arial" w:cs="Arial"/>
                <w:bCs/>
                <w:szCs w:val="24"/>
              </w:rPr>
              <w:t xml:space="preserve"> поселения</w:t>
            </w:r>
            <w:r w:rsidR="00D72657" w:rsidRPr="00075DFE">
              <w:rPr>
                <w:rFonts w:ascii="Arial" w:hAnsi="Arial" w:cs="Arial"/>
                <w:szCs w:val="24"/>
              </w:rPr>
              <w:t xml:space="preserve"> </w:t>
            </w:r>
            <w:r w:rsidR="007E5E6B" w:rsidRPr="00075DFE">
              <w:rPr>
                <w:rFonts w:ascii="Arial" w:hAnsi="Arial" w:cs="Arial"/>
                <w:szCs w:val="24"/>
              </w:rPr>
              <w:t xml:space="preserve">в подразделе «НПА»  раздела «Муниципальный контроль» </w:t>
            </w:r>
            <w:r w:rsidR="009F2976" w:rsidRPr="00075DFE">
              <w:rPr>
                <w:rFonts w:ascii="Arial" w:hAnsi="Arial" w:cs="Arial"/>
                <w:szCs w:val="24"/>
              </w:rPr>
              <w:t xml:space="preserve">для каждого вида муниципального </w:t>
            </w:r>
            <w:r w:rsidR="00E22AB1" w:rsidRPr="00075DFE">
              <w:rPr>
                <w:rFonts w:ascii="Arial" w:hAnsi="Arial" w:cs="Arial"/>
                <w:szCs w:val="24"/>
              </w:rPr>
              <w:t>контроля перечней и</w:t>
            </w:r>
            <w:r w:rsidR="009F2976" w:rsidRPr="00075DFE">
              <w:rPr>
                <w:rFonts w:ascii="Arial" w:hAnsi="Arial" w:cs="Arial"/>
                <w:szCs w:val="24"/>
              </w:rPr>
              <w:t xml:space="preserve"> текстов соответствующих нормативных правовых актов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976" w:rsidRPr="00075DFE" w:rsidRDefault="003A22D9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2</w:t>
            </w:r>
            <w:r w:rsidR="009F2976" w:rsidRPr="00075DFE">
              <w:rPr>
                <w:rFonts w:ascii="Arial" w:hAnsi="Arial" w:cs="Arial"/>
              </w:rPr>
              <w:t xml:space="preserve"> квартал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76" w:rsidRPr="00075DFE" w:rsidRDefault="009F2976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Должностные лица, уполномоченные</w:t>
            </w:r>
          </w:p>
          <w:p w:rsidR="009F2976" w:rsidRPr="00075DFE" w:rsidRDefault="009F2976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на осуществление муниципального контроля</w:t>
            </w:r>
          </w:p>
        </w:tc>
      </w:tr>
      <w:tr w:rsidR="006E2AB0" w:rsidRPr="00075DFE" w:rsidTr="00DB7B6A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AB0" w:rsidRPr="00075DFE" w:rsidRDefault="006E2AB0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2.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AB0" w:rsidRPr="00075DFE" w:rsidRDefault="006E2AB0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075DFE">
              <w:rPr>
                <w:rFonts w:ascii="Arial" w:hAnsi="Arial" w:cs="Arial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</w:t>
            </w:r>
            <w:r w:rsidR="00193F6F" w:rsidRPr="00075DFE">
              <w:rPr>
                <w:rFonts w:ascii="Arial" w:hAnsi="Arial" w:cs="Arial"/>
                <w:szCs w:val="24"/>
              </w:rPr>
              <w:t xml:space="preserve"> требований, установленных муниципальными правовыми актами,</w:t>
            </w:r>
            <w:r w:rsidRPr="00075DFE">
              <w:rPr>
                <w:rFonts w:ascii="Arial" w:hAnsi="Arial" w:cs="Arial"/>
                <w:szCs w:val="24"/>
              </w:rPr>
              <w:t xml:space="preserve"> в то</w:t>
            </w:r>
            <w:r w:rsidR="00E22AB1" w:rsidRPr="00075DFE">
              <w:rPr>
                <w:rFonts w:ascii="Arial" w:hAnsi="Arial" w:cs="Arial"/>
                <w:szCs w:val="24"/>
              </w:rPr>
              <w:t xml:space="preserve">м числе посредством проведения разъяснительной работы и </w:t>
            </w:r>
            <w:r w:rsidRPr="00075DFE">
              <w:rPr>
                <w:rFonts w:ascii="Arial" w:hAnsi="Arial" w:cs="Arial"/>
                <w:szCs w:val="24"/>
              </w:rPr>
              <w:t xml:space="preserve"> иными способами.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AB0" w:rsidRPr="00075DFE" w:rsidRDefault="006E2AB0" w:rsidP="009F2976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В течение года (по мере необходимости)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AB0" w:rsidRPr="00075DFE" w:rsidRDefault="006E2AB0" w:rsidP="009F2976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Должностные лица, уполномоченные</w:t>
            </w:r>
          </w:p>
          <w:p w:rsidR="006E2AB0" w:rsidRPr="00075DFE" w:rsidRDefault="006E2AB0" w:rsidP="009F2976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на осуществление муниципального контроля</w:t>
            </w:r>
          </w:p>
        </w:tc>
      </w:tr>
      <w:tr w:rsidR="006E2AB0" w:rsidRPr="00075DFE" w:rsidTr="00DB7B6A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AB0" w:rsidRPr="00075DFE" w:rsidRDefault="006E2AB0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3.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AB0" w:rsidRPr="00075DFE" w:rsidRDefault="006E2AB0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075DFE">
              <w:rPr>
                <w:rFonts w:ascii="Arial" w:hAnsi="Arial" w:cs="Arial"/>
                <w:szCs w:val="24"/>
              </w:rPr>
              <w:t>Обеспечение подготовки и распространения комментариев о содержании новых нормативных актов, рекомендаций о проведении необходимых мероприятий, направленных на внедрение и обеспечение соблюдения обязательных требований</w:t>
            </w:r>
            <w:r w:rsidR="007D6728" w:rsidRPr="00075DFE">
              <w:rPr>
                <w:rFonts w:ascii="Arial" w:hAnsi="Arial" w:cs="Arial"/>
                <w:szCs w:val="24"/>
              </w:rPr>
              <w:t xml:space="preserve"> при  осуществлении  муниципального  контроля</w:t>
            </w:r>
            <w:r w:rsidRPr="00075DFE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AB0" w:rsidRPr="00075DFE" w:rsidRDefault="006E2AB0" w:rsidP="009F2976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В течение года (по мере необходимости)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AB0" w:rsidRPr="00075DFE" w:rsidRDefault="006E2AB0" w:rsidP="009F2976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Должностные лица, уполномоченные</w:t>
            </w:r>
          </w:p>
          <w:p w:rsidR="006E2AB0" w:rsidRPr="00075DFE" w:rsidRDefault="006E2AB0" w:rsidP="009F2976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на осуществление муниципального контроля</w:t>
            </w:r>
          </w:p>
          <w:p w:rsidR="006E2AB0" w:rsidRPr="00075DFE" w:rsidRDefault="006E2AB0" w:rsidP="009F2976">
            <w:pPr>
              <w:jc w:val="center"/>
              <w:rPr>
                <w:rFonts w:ascii="Arial" w:hAnsi="Arial" w:cs="Arial"/>
              </w:rPr>
            </w:pPr>
          </w:p>
        </w:tc>
      </w:tr>
      <w:tr w:rsidR="006E2AB0" w:rsidRPr="00075DFE" w:rsidTr="00DB7B6A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AB0" w:rsidRPr="00075DFE" w:rsidRDefault="006E2AB0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3.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AB0" w:rsidRPr="00075DFE" w:rsidRDefault="006E2AB0" w:rsidP="007D672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075DFE">
              <w:rPr>
                <w:rFonts w:ascii="Arial" w:hAnsi="Arial" w:cs="Arial"/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</w:t>
            </w:r>
            <w:r w:rsidR="00D72657" w:rsidRPr="00075DFE">
              <w:rPr>
                <w:rFonts w:ascii="Arial" w:hAnsi="Arial" w:cs="Arial"/>
                <w:bCs/>
                <w:szCs w:val="24"/>
              </w:rPr>
              <w:t>поселения</w:t>
            </w:r>
            <w:r w:rsidR="00D72657" w:rsidRPr="00075DFE">
              <w:rPr>
                <w:rFonts w:ascii="Arial" w:hAnsi="Arial" w:cs="Arial"/>
                <w:szCs w:val="24"/>
              </w:rPr>
              <w:t xml:space="preserve"> </w:t>
            </w:r>
            <w:r w:rsidR="007D6728" w:rsidRPr="00075DFE">
              <w:rPr>
                <w:rFonts w:ascii="Arial" w:hAnsi="Arial" w:cs="Arial"/>
                <w:szCs w:val="24"/>
              </w:rPr>
              <w:t xml:space="preserve">в  разделе «Муниципальный контроль» </w:t>
            </w:r>
            <w:r w:rsidRPr="00075DFE">
              <w:rPr>
                <w:rFonts w:ascii="Arial" w:hAnsi="Arial" w:cs="Arial"/>
                <w:szCs w:val="24"/>
              </w:rPr>
              <w:t xml:space="preserve">соответствующих обобщений, в </w:t>
            </w:r>
            <w:r w:rsidRPr="00075DFE">
              <w:rPr>
                <w:rFonts w:ascii="Arial" w:hAnsi="Arial" w:cs="Arial"/>
                <w:szCs w:val="24"/>
              </w:rPr>
              <w:lastRenderedPageBreak/>
              <w:t>том числе с указанием наиболее часто встречающихся случаев нарушений обязательных требований</w:t>
            </w:r>
            <w:r w:rsidR="007D6728" w:rsidRPr="00075DFE">
              <w:rPr>
                <w:rFonts w:ascii="Arial" w:hAnsi="Arial" w:cs="Arial"/>
                <w:szCs w:val="24"/>
              </w:rPr>
              <w:t xml:space="preserve"> и </w:t>
            </w:r>
            <w:r w:rsidRPr="00075DFE">
              <w:rPr>
                <w:rFonts w:ascii="Arial" w:hAnsi="Arial" w:cs="Arial"/>
                <w:szCs w:val="24"/>
              </w:rPr>
              <w:t xml:space="preserve">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AB0" w:rsidRPr="00075DFE" w:rsidRDefault="006E2AB0" w:rsidP="00A74E00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  <w:lang w:val="en-US"/>
              </w:rPr>
              <w:lastRenderedPageBreak/>
              <w:t>II</w:t>
            </w:r>
            <w:r w:rsidRPr="00075DFE">
              <w:rPr>
                <w:rFonts w:ascii="Arial" w:hAnsi="Arial" w:cs="Arial"/>
              </w:rPr>
              <w:t xml:space="preserve"> квартал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AB0" w:rsidRPr="00075DFE" w:rsidRDefault="006E2AB0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Должностные лица, уполномоченные</w:t>
            </w:r>
          </w:p>
          <w:p w:rsidR="006E2AB0" w:rsidRPr="00075DFE" w:rsidRDefault="006E2AB0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 xml:space="preserve">на осуществление муниципального </w:t>
            </w:r>
            <w:r w:rsidRPr="00075DFE">
              <w:rPr>
                <w:rFonts w:ascii="Arial" w:hAnsi="Arial" w:cs="Arial"/>
              </w:rPr>
              <w:lastRenderedPageBreak/>
              <w:t>контроля</w:t>
            </w:r>
          </w:p>
          <w:p w:rsidR="006E2AB0" w:rsidRPr="00075DFE" w:rsidRDefault="006E2AB0">
            <w:pPr>
              <w:jc w:val="center"/>
              <w:rPr>
                <w:rFonts w:ascii="Arial" w:hAnsi="Arial" w:cs="Arial"/>
              </w:rPr>
            </w:pPr>
          </w:p>
        </w:tc>
      </w:tr>
      <w:tr w:rsidR="006E2AB0" w:rsidRPr="00075DFE" w:rsidTr="00DB7B6A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AB0" w:rsidRPr="00075DFE" w:rsidRDefault="006E2AB0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AB0" w:rsidRPr="00075DFE" w:rsidRDefault="006E2AB0">
            <w:pPr>
              <w:jc w:val="both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AB0" w:rsidRPr="00075DFE" w:rsidRDefault="006E2AB0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В течение года (по мере необходимости)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AB0" w:rsidRPr="00075DFE" w:rsidRDefault="006E2AB0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Должностные лица, уполномоченные</w:t>
            </w:r>
          </w:p>
          <w:p w:rsidR="006E2AB0" w:rsidRPr="00075DFE" w:rsidRDefault="006E2AB0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на осуществление муниципального контроля</w:t>
            </w:r>
          </w:p>
          <w:p w:rsidR="006E2AB0" w:rsidRPr="00075DFE" w:rsidRDefault="006E2AB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B7B6A" w:rsidRPr="00075DFE" w:rsidRDefault="00DB7B6A" w:rsidP="007E6192">
      <w:pPr>
        <w:autoSpaceDE w:val="0"/>
        <w:rPr>
          <w:rFonts w:ascii="Arial" w:hAnsi="Arial" w:cs="Arial"/>
          <w:b/>
          <w:bCs/>
        </w:rPr>
      </w:pPr>
    </w:p>
    <w:p w:rsidR="008A050F" w:rsidRPr="00075DFE" w:rsidRDefault="008A050F" w:rsidP="00193F6F">
      <w:pPr>
        <w:autoSpaceDE w:val="0"/>
        <w:jc w:val="center"/>
        <w:rPr>
          <w:rFonts w:ascii="Arial" w:hAnsi="Arial" w:cs="Arial"/>
          <w:b/>
          <w:bCs/>
        </w:rPr>
      </w:pPr>
    </w:p>
    <w:p w:rsidR="008A050F" w:rsidRPr="00075DFE" w:rsidRDefault="008A050F" w:rsidP="00193F6F">
      <w:pPr>
        <w:autoSpaceDE w:val="0"/>
        <w:jc w:val="center"/>
        <w:rPr>
          <w:rFonts w:ascii="Arial" w:hAnsi="Arial" w:cs="Arial"/>
          <w:b/>
          <w:bCs/>
        </w:rPr>
      </w:pPr>
    </w:p>
    <w:p w:rsidR="00193F6F" w:rsidRPr="00075DFE" w:rsidRDefault="00193F6F" w:rsidP="00193F6F">
      <w:pPr>
        <w:autoSpaceDE w:val="0"/>
        <w:jc w:val="center"/>
        <w:rPr>
          <w:rFonts w:ascii="Arial" w:hAnsi="Arial" w:cs="Arial"/>
        </w:rPr>
      </w:pPr>
      <w:r w:rsidRPr="00075DFE">
        <w:rPr>
          <w:rFonts w:ascii="Arial" w:hAnsi="Arial" w:cs="Arial"/>
          <w:b/>
          <w:bCs/>
        </w:rPr>
        <w:t>Раздел 3. Проект плана м</w:t>
      </w:r>
      <w:r w:rsidRPr="00075DFE">
        <w:rPr>
          <w:rFonts w:ascii="Arial" w:hAnsi="Arial" w:cs="Arial"/>
          <w:b/>
        </w:rPr>
        <w:t>ероприятий по</w:t>
      </w:r>
      <w:r w:rsidR="007D6728" w:rsidRPr="00075DFE">
        <w:rPr>
          <w:rFonts w:ascii="Arial" w:hAnsi="Arial" w:cs="Arial"/>
          <w:b/>
        </w:rPr>
        <w:t xml:space="preserve"> профилактике нарушений на </w:t>
      </w:r>
      <w:r w:rsidRPr="00075DFE">
        <w:rPr>
          <w:rFonts w:ascii="Arial" w:hAnsi="Arial" w:cs="Arial"/>
          <w:b/>
        </w:rPr>
        <w:t>2021 годы.</w:t>
      </w:r>
    </w:p>
    <w:p w:rsidR="00193F6F" w:rsidRPr="00075DFE" w:rsidRDefault="00193F6F" w:rsidP="00193F6F">
      <w:pPr>
        <w:jc w:val="center"/>
        <w:rPr>
          <w:rFonts w:ascii="Arial" w:hAnsi="Arial" w:cs="Arial"/>
        </w:rPr>
      </w:pPr>
    </w:p>
    <w:tbl>
      <w:tblPr>
        <w:tblW w:w="9909" w:type="dxa"/>
        <w:tblInd w:w="-20" w:type="dxa"/>
        <w:tblLayout w:type="fixed"/>
        <w:tblLook w:val="0000"/>
      </w:tblPr>
      <w:tblGrid>
        <w:gridCol w:w="634"/>
        <w:gridCol w:w="5590"/>
        <w:gridCol w:w="2126"/>
        <w:gridCol w:w="1559"/>
      </w:tblGrid>
      <w:tr w:rsidR="00193F6F" w:rsidRPr="00075DFE" w:rsidTr="00BD54F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6F" w:rsidRPr="00075DFE" w:rsidRDefault="00193F6F" w:rsidP="00384AF4">
            <w:pPr>
              <w:jc w:val="center"/>
              <w:rPr>
                <w:rFonts w:ascii="Arial" w:hAnsi="Arial" w:cs="Arial"/>
                <w:b/>
              </w:rPr>
            </w:pPr>
            <w:r w:rsidRPr="00075DFE">
              <w:rPr>
                <w:rFonts w:ascii="Arial" w:hAnsi="Arial" w:cs="Arial"/>
                <w:b/>
              </w:rPr>
              <w:t xml:space="preserve">№ </w:t>
            </w:r>
            <w:proofErr w:type="spellStart"/>
            <w:proofErr w:type="gramStart"/>
            <w:r w:rsidRPr="00075DFE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075DFE">
              <w:rPr>
                <w:rFonts w:ascii="Arial" w:hAnsi="Arial" w:cs="Arial"/>
                <w:b/>
              </w:rPr>
              <w:t>/</w:t>
            </w:r>
            <w:proofErr w:type="spellStart"/>
            <w:r w:rsidRPr="00075DFE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6F" w:rsidRPr="00075DFE" w:rsidRDefault="00193F6F" w:rsidP="00384AF4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 xml:space="preserve">Наименование </w:t>
            </w:r>
          </w:p>
          <w:p w:rsidR="00193F6F" w:rsidRPr="00075DFE" w:rsidRDefault="00193F6F" w:rsidP="00384AF4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6F" w:rsidRPr="00075DFE" w:rsidRDefault="00193F6F" w:rsidP="00384AF4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Срок (периодичность)</w:t>
            </w:r>
          </w:p>
          <w:p w:rsidR="00193F6F" w:rsidRPr="00075DFE" w:rsidRDefault="00193F6F" w:rsidP="00384AF4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проведения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F6F" w:rsidRPr="00075DFE" w:rsidRDefault="00193F6F" w:rsidP="00384AF4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193F6F" w:rsidRPr="00075DFE" w:rsidTr="00BD54F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6F" w:rsidRPr="00075DFE" w:rsidRDefault="00193F6F" w:rsidP="00384AF4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1.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6F" w:rsidRPr="00075DFE" w:rsidRDefault="00193F6F" w:rsidP="007D672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075DFE">
              <w:rPr>
                <w:rFonts w:ascii="Arial" w:hAnsi="Arial" w:cs="Arial"/>
                <w:szCs w:val="24"/>
              </w:rPr>
              <w:t xml:space="preserve">Актуализация на официальном сайте Администрации </w:t>
            </w:r>
            <w:r w:rsidR="00D72657" w:rsidRPr="00075DFE">
              <w:rPr>
                <w:rFonts w:ascii="Arial" w:hAnsi="Arial" w:cs="Arial"/>
                <w:bCs/>
                <w:szCs w:val="24"/>
              </w:rPr>
              <w:t>поселения</w:t>
            </w:r>
            <w:r w:rsidR="00D72657" w:rsidRPr="00075DFE">
              <w:rPr>
                <w:rFonts w:ascii="Arial" w:hAnsi="Arial" w:cs="Arial"/>
                <w:szCs w:val="24"/>
              </w:rPr>
              <w:t xml:space="preserve"> </w:t>
            </w:r>
            <w:r w:rsidR="007D6728" w:rsidRPr="00075DFE">
              <w:rPr>
                <w:rFonts w:ascii="Arial" w:hAnsi="Arial" w:cs="Arial"/>
                <w:szCs w:val="24"/>
              </w:rPr>
              <w:t>в  разделе</w:t>
            </w:r>
            <w:r w:rsidRPr="00075DFE">
              <w:rPr>
                <w:rFonts w:ascii="Arial" w:hAnsi="Arial" w:cs="Arial"/>
                <w:szCs w:val="24"/>
              </w:rPr>
              <w:t xml:space="preserve"> «Муниципальный контроль»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6F" w:rsidRPr="00075DFE" w:rsidRDefault="00942A79" w:rsidP="00384AF4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В течение года (по мере необходимости)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F6F" w:rsidRPr="00075DFE" w:rsidRDefault="00193F6F" w:rsidP="00384AF4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Должностные лица, уполномоченные</w:t>
            </w:r>
          </w:p>
          <w:p w:rsidR="00193F6F" w:rsidRPr="00075DFE" w:rsidRDefault="00193F6F" w:rsidP="00384AF4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на осуществление муниципального контроля</w:t>
            </w:r>
          </w:p>
          <w:p w:rsidR="00193F6F" w:rsidRPr="00075DFE" w:rsidRDefault="00193F6F" w:rsidP="00384AF4">
            <w:pPr>
              <w:jc w:val="center"/>
              <w:rPr>
                <w:rFonts w:ascii="Arial" w:hAnsi="Arial" w:cs="Arial"/>
              </w:rPr>
            </w:pPr>
          </w:p>
        </w:tc>
      </w:tr>
      <w:tr w:rsidR="00193F6F" w:rsidRPr="00075DFE" w:rsidTr="00BD54F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6F" w:rsidRPr="00075DFE" w:rsidRDefault="00193F6F" w:rsidP="00384AF4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2.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6F" w:rsidRPr="00075DFE" w:rsidRDefault="00193F6F" w:rsidP="00D7265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075DFE">
              <w:rPr>
                <w:rFonts w:ascii="Arial" w:hAnsi="Arial" w:cs="Arial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</w:t>
            </w:r>
            <w:r w:rsidR="007D6728" w:rsidRPr="00075DFE">
              <w:rPr>
                <w:rFonts w:ascii="Arial" w:hAnsi="Arial" w:cs="Arial"/>
                <w:szCs w:val="24"/>
              </w:rPr>
              <w:t xml:space="preserve">ством разработки и вручения </w:t>
            </w:r>
            <w:r w:rsidRPr="00075DFE">
              <w:rPr>
                <w:rFonts w:ascii="Arial" w:hAnsi="Arial" w:cs="Arial"/>
                <w:szCs w:val="24"/>
              </w:rPr>
              <w:t xml:space="preserve"> руководств по соблюдению обязательных требований, разъяснительной работы в средствах массовой информации и иными способами.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6F" w:rsidRPr="00075DFE" w:rsidRDefault="00193F6F" w:rsidP="00384AF4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В течение года (по мере необходимости)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F6F" w:rsidRPr="00075DFE" w:rsidRDefault="00193F6F" w:rsidP="00384AF4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Должностные лица, уполномоченные</w:t>
            </w:r>
          </w:p>
          <w:p w:rsidR="00193F6F" w:rsidRPr="00075DFE" w:rsidRDefault="00193F6F" w:rsidP="00384AF4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на осуществление муниципального контроля</w:t>
            </w:r>
          </w:p>
          <w:p w:rsidR="00193F6F" w:rsidRPr="00075DFE" w:rsidRDefault="00193F6F" w:rsidP="00384AF4">
            <w:pPr>
              <w:jc w:val="center"/>
              <w:rPr>
                <w:rFonts w:ascii="Arial" w:hAnsi="Arial" w:cs="Arial"/>
              </w:rPr>
            </w:pPr>
          </w:p>
        </w:tc>
      </w:tr>
      <w:tr w:rsidR="00193F6F" w:rsidRPr="00075DFE" w:rsidTr="00BD54F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6F" w:rsidRPr="00075DFE" w:rsidRDefault="00193F6F" w:rsidP="00384AF4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3.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564" w:rsidRPr="00075DFE" w:rsidRDefault="00993147" w:rsidP="00384AF4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075DFE">
              <w:rPr>
                <w:rFonts w:ascii="Arial" w:hAnsi="Arial" w:cs="Arial"/>
                <w:szCs w:val="24"/>
              </w:rPr>
              <w:t xml:space="preserve">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</w:t>
            </w:r>
            <w:r w:rsidRPr="00075DFE">
              <w:rPr>
                <w:rFonts w:ascii="Arial" w:hAnsi="Arial" w:cs="Arial"/>
                <w:szCs w:val="24"/>
              </w:rPr>
              <w:lastRenderedPageBreak/>
              <w:t>организационных, технических мероприятий, направленных на внедрение и обеспечение соблюдения обязательных требований</w:t>
            </w:r>
            <w:r w:rsidR="00193F6F" w:rsidRPr="00075DFE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6F" w:rsidRPr="00075DFE" w:rsidRDefault="00193F6F" w:rsidP="00384AF4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lastRenderedPageBreak/>
              <w:t>В течение года (по мере необходимости)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F6F" w:rsidRPr="00075DFE" w:rsidRDefault="00193F6F" w:rsidP="00384AF4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Должностные лица, уполномоченные</w:t>
            </w:r>
          </w:p>
          <w:p w:rsidR="00193F6F" w:rsidRPr="00075DFE" w:rsidRDefault="00193F6F" w:rsidP="00384AF4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 xml:space="preserve">на осуществление </w:t>
            </w:r>
            <w:r w:rsidRPr="00075DFE">
              <w:rPr>
                <w:rFonts w:ascii="Arial" w:hAnsi="Arial" w:cs="Arial"/>
              </w:rPr>
              <w:lastRenderedPageBreak/>
              <w:t>муниципального контроля</w:t>
            </w:r>
          </w:p>
        </w:tc>
      </w:tr>
      <w:tr w:rsidR="00193F6F" w:rsidRPr="00075DFE" w:rsidTr="00BD54F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6F" w:rsidRPr="00075DFE" w:rsidRDefault="00193F6F" w:rsidP="00384AF4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6F" w:rsidRPr="00075DFE" w:rsidRDefault="00193F6F" w:rsidP="00384AF4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075DFE">
              <w:rPr>
                <w:rFonts w:ascii="Arial" w:hAnsi="Arial" w:cs="Arial"/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D72657" w:rsidRPr="00075DFE">
              <w:rPr>
                <w:rFonts w:ascii="Arial" w:hAnsi="Arial" w:cs="Arial"/>
                <w:bCs/>
                <w:szCs w:val="24"/>
              </w:rPr>
              <w:t xml:space="preserve"> поселения</w:t>
            </w:r>
            <w:r w:rsidR="00D72657" w:rsidRPr="00075DFE">
              <w:rPr>
                <w:rFonts w:ascii="Arial" w:hAnsi="Arial" w:cs="Arial"/>
                <w:szCs w:val="24"/>
              </w:rPr>
              <w:t xml:space="preserve"> </w:t>
            </w:r>
            <w:r w:rsidRPr="00075DFE">
              <w:rPr>
                <w:rFonts w:ascii="Arial" w:hAnsi="Arial" w:cs="Arial"/>
                <w:szCs w:val="24"/>
              </w:rPr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</w:t>
            </w:r>
            <w:r w:rsidR="007D6728" w:rsidRPr="00075DFE">
              <w:rPr>
                <w:rFonts w:ascii="Arial" w:hAnsi="Arial" w:cs="Arial"/>
                <w:szCs w:val="24"/>
              </w:rPr>
              <w:t xml:space="preserve"> таких нарушений в разделе</w:t>
            </w:r>
            <w:r w:rsidRPr="00075DFE">
              <w:rPr>
                <w:rFonts w:ascii="Arial" w:hAnsi="Arial" w:cs="Arial"/>
                <w:szCs w:val="24"/>
              </w:rPr>
              <w:t xml:space="preserve"> «Муниципальный контроль»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6F" w:rsidRPr="00075DFE" w:rsidRDefault="00193F6F" w:rsidP="00384AF4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  <w:lang w:val="en-US"/>
              </w:rPr>
              <w:t>II</w:t>
            </w:r>
            <w:r w:rsidRPr="00075DFE">
              <w:rPr>
                <w:rFonts w:ascii="Arial" w:hAnsi="Arial" w:cs="Arial"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F6F" w:rsidRPr="00075DFE" w:rsidRDefault="00193F6F" w:rsidP="00384AF4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Должностные лица, уполномоченные</w:t>
            </w:r>
          </w:p>
          <w:p w:rsidR="00193F6F" w:rsidRPr="00075DFE" w:rsidRDefault="00193F6F" w:rsidP="00384AF4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на осуществление муниципального контроля</w:t>
            </w:r>
          </w:p>
          <w:p w:rsidR="00193F6F" w:rsidRPr="00075DFE" w:rsidRDefault="00193F6F" w:rsidP="00384AF4">
            <w:pPr>
              <w:jc w:val="center"/>
              <w:rPr>
                <w:rFonts w:ascii="Arial" w:hAnsi="Arial" w:cs="Arial"/>
              </w:rPr>
            </w:pPr>
          </w:p>
        </w:tc>
      </w:tr>
      <w:tr w:rsidR="00193F6F" w:rsidRPr="00075DFE" w:rsidTr="00BD54F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6F" w:rsidRPr="00075DFE" w:rsidRDefault="00193F6F" w:rsidP="00384AF4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4.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6F" w:rsidRPr="00075DFE" w:rsidRDefault="00193F6F" w:rsidP="00384AF4">
            <w:pPr>
              <w:jc w:val="both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6F" w:rsidRPr="00075DFE" w:rsidRDefault="00193F6F" w:rsidP="00384AF4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В течение года (по мере необходимости)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F6F" w:rsidRPr="00075DFE" w:rsidRDefault="00193F6F" w:rsidP="00384AF4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Должностные лица, уполномоченные</w:t>
            </w:r>
          </w:p>
          <w:p w:rsidR="00193F6F" w:rsidRPr="00075DFE" w:rsidRDefault="00193F6F" w:rsidP="00384AF4">
            <w:pPr>
              <w:jc w:val="center"/>
              <w:rPr>
                <w:rFonts w:ascii="Arial" w:hAnsi="Arial" w:cs="Arial"/>
              </w:rPr>
            </w:pPr>
            <w:r w:rsidRPr="00075DFE">
              <w:rPr>
                <w:rFonts w:ascii="Arial" w:hAnsi="Arial" w:cs="Arial"/>
              </w:rPr>
              <w:t>на осуществление муниципального контроля</w:t>
            </w:r>
          </w:p>
          <w:p w:rsidR="00193F6F" w:rsidRPr="00075DFE" w:rsidRDefault="00193F6F" w:rsidP="00384AF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93F6F" w:rsidRPr="00075DFE" w:rsidRDefault="00193F6F" w:rsidP="00193F6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93F6F" w:rsidRPr="00075DFE" w:rsidRDefault="00193F6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93F6F" w:rsidRPr="00075DFE" w:rsidRDefault="00193F6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93F6F" w:rsidRPr="00075DFE" w:rsidRDefault="00193F6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93F6F" w:rsidRPr="00075DFE" w:rsidRDefault="00193F6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93F6F" w:rsidRPr="00075DFE" w:rsidRDefault="00193F6F" w:rsidP="00090471">
      <w:pPr>
        <w:pStyle w:val="ConsPlusNonformat"/>
        <w:rPr>
          <w:rFonts w:ascii="Arial" w:hAnsi="Arial" w:cs="Arial"/>
          <w:sz w:val="24"/>
          <w:szCs w:val="24"/>
        </w:rPr>
      </w:pPr>
    </w:p>
    <w:sectPr w:rsidR="00193F6F" w:rsidRPr="00075DFE" w:rsidSect="00BD54FD">
      <w:pgSz w:w="11906" w:h="16838"/>
      <w:pgMar w:top="680" w:right="680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70F6C5F"/>
    <w:multiLevelType w:val="hybridMultilevel"/>
    <w:tmpl w:val="97809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62473E"/>
    <w:multiLevelType w:val="hybridMultilevel"/>
    <w:tmpl w:val="C9DEE7BC"/>
    <w:lvl w:ilvl="0" w:tplc="C1F6AC98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D34"/>
    <w:rsid w:val="000115AE"/>
    <w:rsid w:val="00075DFE"/>
    <w:rsid w:val="00084C83"/>
    <w:rsid w:val="00090471"/>
    <w:rsid w:val="00096D34"/>
    <w:rsid w:val="001062BC"/>
    <w:rsid w:val="001074FB"/>
    <w:rsid w:val="0011277F"/>
    <w:rsid w:val="00116D92"/>
    <w:rsid w:val="00136899"/>
    <w:rsid w:val="00167F2F"/>
    <w:rsid w:val="00174012"/>
    <w:rsid w:val="001867A4"/>
    <w:rsid w:val="00193F6F"/>
    <w:rsid w:val="001D7A13"/>
    <w:rsid w:val="0021504E"/>
    <w:rsid w:val="00261122"/>
    <w:rsid w:val="002724FD"/>
    <w:rsid w:val="00273A87"/>
    <w:rsid w:val="002B6963"/>
    <w:rsid w:val="002E5104"/>
    <w:rsid w:val="00302060"/>
    <w:rsid w:val="00312C86"/>
    <w:rsid w:val="00320134"/>
    <w:rsid w:val="00341FF7"/>
    <w:rsid w:val="003557FE"/>
    <w:rsid w:val="00384AF4"/>
    <w:rsid w:val="003A22D9"/>
    <w:rsid w:val="003A4FA3"/>
    <w:rsid w:val="00402501"/>
    <w:rsid w:val="00402609"/>
    <w:rsid w:val="004A2BF4"/>
    <w:rsid w:val="00506764"/>
    <w:rsid w:val="00551874"/>
    <w:rsid w:val="005A53BC"/>
    <w:rsid w:val="005B1FEA"/>
    <w:rsid w:val="005B20AB"/>
    <w:rsid w:val="006103E0"/>
    <w:rsid w:val="006C208C"/>
    <w:rsid w:val="006E2AB0"/>
    <w:rsid w:val="007050A2"/>
    <w:rsid w:val="00710611"/>
    <w:rsid w:val="00731195"/>
    <w:rsid w:val="007D6728"/>
    <w:rsid w:val="007E5E6B"/>
    <w:rsid w:val="007E6192"/>
    <w:rsid w:val="007F07E3"/>
    <w:rsid w:val="007F4F83"/>
    <w:rsid w:val="00810145"/>
    <w:rsid w:val="00815459"/>
    <w:rsid w:val="00850E6D"/>
    <w:rsid w:val="00877884"/>
    <w:rsid w:val="00886E16"/>
    <w:rsid w:val="008A050F"/>
    <w:rsid w:val="008A577F"/>
    <w:rsid w:val="008A7469"/>
    <w:rsid w:val="008C0EA4"/>
    <w:rsid w:val="008F4CC9"/>
    <w:rsid w:val="00942A79"/>
    <w:rsid w:val="00993147"/>
    <w:rsid w:val="009F2976"/>
    <w:rsid w:val="00A32B54"/>
    <w:rsid w:val="00A51A18"/>
    <w:rsid w:val="00A74E00"/>
    <w:rsid w:val="00AA3284"/>
    <w:rsid w:val="00AA4564"/>
    <w:rsid w:val="00AB63C6"/>
    <w:rsid w:val="00AC240F"/>
    <w:rsid w:val="00AD00EA"/>
    <w:rsid w:val="00B11B48"/>
    <w:rsid w:val="00B20990"/>
    <w:rsid w:val="00B217E6"/>
    <w:rsid w:val="00B6470A"/>
    <w:rsid w:val="00B938B0"/>
    <w:rsid w:val="00BD54FD"/>
    <w:rsid w:val="00BF689D"/>
    <w:rsid w:val="00C13D73"/>
    <w:rsid w:val="00C40D3A"/>
    <w:rsid w:val="00C534AE"/>
    <w:rsid w:val="00C97019"/>
    <w:rsid w:val="00D108D9"/>
    <w:rsid w:val="00D72657"/>
    <w:rsid w:val="00DB7B6A"/>
    <w:rsid w:val="00DD3C49"/>
    <w:rsid w:val="00E1079E"/>
    <w:rsid w:val="00E22AB1"/>
    <w:rsid w:val="00F472D6"/>
    <w:rsid w:val="00F51509"/>
    <w:rsid w:val="00FB58B8"/>
    <w:rsid w:val="00FF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504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1"/>
    <w:qFormat/>
    <w:rsid w:val="0021504E"/>
    <w:pPr>
      <w:tabs>
        <w:tab w:val="num" w:pos="0"/>
      </w:tabs>
      <w:spacing w:before="280" w:after="280"/>
      <w:ind w:left="432" w:hanging="432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0"/>
    <w:next w:val="a1"/>
    <w:qFormat/>
    <w:rsid w:val="0021504E"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1"/>
    <w:qFormat/>
    <w:rsid w:val="0021504E"/>
    <w:pPr>
      <w:tabs>
        <w:tab w:val="num" w:pos="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21504E"/>
  </w:style>
  <w:style w:type="character" w:customStyle="1" w:styleId="WW8Num1z1">
    <w:name w:val="WW8Num1z1"/>
    <w:rsid w:val="0021504E"/>
  </w:style>
  <w:style w:type="character" w:customStyle="1" w:styleId="WW8Num1z2">
    <w:name w:val="WW8Num1z2"/>
    <w:rsid w:val="0021504E"/>
  </w:style>
  <w:style w:type="character" w:customStyle="1" w:styleId="WW8Num1z3">
    <w:name w:val="WW8Num1z3"/>
    <w:rsid w:val="0021504E"/>
  </w:style>
  <w:style w:type="character" w:customStyle="1" w:styleId="WW8Num1z4">
    <w:name w:val="WW8Num1z4"/>
    <w:rsid w:val="0021504E"/>
  </w:style>
  <w:style w:type="character" w:customStyle="1" w:styleId="WW8Num1z5">
    <w:name w:val="WW8Num1z5"/>
    <w:rsid w:val="0021504E"/>
  </w:style>
  <w:style w:type="character" w:customStyle="1" w:styleId="WW8Num1z6">
    <w:name w:val="WW8Num1z6"/>
    <w:rsid w:val="0021504E"/>
  </w:style>
  <w:style w:type="character" w:customStyle="1" w:styleId="WW8Num1z7">
    <w:name w:val="WW8Num1z7"/>
    <w:rsid w:val="0021504E"/>
  </w:style>
  <w:style w:type="character" w:customStyle="1" w:styleId="WW8Num1z8">
    <w:name w:val="WW8Num1z8"/>
    <w:rsid w:val="0021504E"/>
  </w:style>
  <w:style w:type="character" w:customStyle="1" w:styleId="6">
    <w:name w:val="Основной шрифт абзаца6"/>
    <w:rsid w:val="0021504E"/>
  </w:style>
  <w:style w:type="character" w:customStyle="1" w:styleId="5">
    <w:name w:val="Основной шрифт абзаца5"/>
    <w:rsid w:val="0021504E"/>
  </w:style>
  <w:style w:type="character" w:customStyle="1" w:styleId="4">
    <w:name w:val="Основной шрифт абзаца4"/>
    <w:rsid w:val="0021504E"/>
  </w:style>
  <w:style w:type="character" w:customStyle="1" w:styleId="30">
    <w:name w:val="Основной шрифт абзаца3"/>
    <w:rsid w:val="0021504E"/>
  </w:style>
  <w:style w:type="character" w:customStyle="1" w:styleId="20">
    <w:name w:val="Основной шрифт абзаца2"/>
    <w:rsid w:val="0021504E"/>
  </w:style>
  <w:style w:type="character" w:customStyle="1" w:styleId="10">
    <w:name w:val="Основной шрифт абзаца1"/>
    <w:rsid w:val="0021504E"/>
  </w:style>
  <w:style w:type="character" w:styleId="a5">
    <w:name w:val="Hyperlink"/>
    <w:basedOn w:val="10"/>
    <w:rsid w:val="0021504E"/>
    <w:rPr>
      <w:color w:val="0000FF"/>
      <w:u w:val="single"/>
    </w:rPr>
  </w:style>
  <w:style w:type="character" w:customStyle="1" w:styleId="BodyTextChar">
    <w:name w:val="Body Text Char"/>
    <w:basedOn w:val="10"/>
    <w:rsid w:val="0021504E"/>
    <w:rPr>
      <w:sz w:val="28"/>
      <w:szCs w:val="26"/>
      <w:lang w:val="ru-RU" w:bidi="ar-SA"/>
    </w:rPr>
  </w:style>
  <w:style w:type="character" w:styleId="a6">
    <w:name w:val="FollowedHyperlink"/>
    <w:rsid w:val="0021504E"/>
    <w:rPr>
      <w:color w:val="800000"/>
      <w:u w:val="single"/>
    </w:rPr>
  </w:style>
  <w:style w:type="character" w:customStyle="1" w:styleId="apple-converted-space">
    <w:name w:val="apple-converted-space"/>
    <w:basedOn w:val="30"/>
    <w:rsid w:val="0021504E"/>
  </w:style>
  <w:style w:type="paragraph" w:customStyle="1" w:styleId="a7">
    <w:name w:val="Заголовок"/>
    <w:basedOn w:val="a0"/>
    <w:next w:val="a1"/>
    <w:rsid w:val="0021504E"/>
    <w:pPr>
      <w:jc w:val="center"/>
    </w:pPr>
    <w:rPr>
      <w:b/>
      <w:bCs/>
      <w:sz w:val="32"/>
    </w:rPr>
  </w:style>
  <w:style w:type="paragraph" w:styleId="a1">
    <w:name w:val="Body Text"/>
    <w:basedOn w:val="a0"/>
    <w:rsid w:val="0021504E"/>
    <w:pPr>
      <w:jc w:val="both"/>
    </w:pPr>
    <w:rPr>
      <w:sz w:val="28"/>
      <w:szCs w:val="26"/>
    </w:rPr>
  </w:style>
  <w:style w:type="paragraph" w:styleId="a8">
    <w:name w:val="List"/>
    <w:basedOn w:val="a1"/>
    <w:rsid w:val="0021504E"/>
    <w:rPr>
      <w:rFonts w:cs="Mangal"/>
    </w:rPr>
  </w:style>
  <w:style w:type="paragraph" w:styleId="a9">
    <w:name w:val="caption"/>
    <w:basedOn w:val="a0"/>
    <w:qFormat/>
    <w:rsid w:val="0021504E"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0"/>
    <w:rsid w:val="0021504E"/>
    <w:pPr>
      <w:suppressLineNumbers/>
    </w:pPr>
    <w:rPr>
      <w:rFonts w:cs="Mangal"/>
    </w:rPr>
  </w:style>
  <w:style w:type="paragraph" w:customStyle="1" w:styleId="50">
    <w:name w:val="Название объекта5"/>
    <w:basedOn w:val="a7"/>
    <w:next w:val="a1"/>
    <w:rsid w:val="0021504E"/>
    <w:rPr>
      <w:sz w:val="56"/>
      <w:szCs w:val="56"/>
    </w:rPr>
  </w:style>
  <w:style w:type="paragraph" w:customStyle="1" w:styleId="51">
    <w:name w:val="Указатель5"/>
    <w:basedOn w:val="a0"/>
    <w:rsid w:val="0021504E"/>
    <w:pPr>
      <w:suppressLineNumbers/>
    </w:pPr>
    <w:rPr>
      <w:rFonts w:cs="Mangal"/>
    </w:rPr>
  </w:style>
  <w:style w:type="paragraph" w:customStyle="1" w:styleId="40">
    <w:name w:val="Название объекта4"/>
    <w:basedOn w:val="a7"/>
    <w:next w:val="a1"/>
    <w:rsid w:val="0021504E"/>
    <w:rPr>
      <w:sz w:val="56"/>
      <w:szCs w:val="56"/>
    </w:rPr>
  </w:style>
  <w:style w:type="paragraph" w:customStyle="1" w:styleId="41">
    <w:name w:val="Указатель4"/>
    <w:basedOn w:val="a0"/>
    <w:rsid w:val="0021504E"/>
    <w:pPr>
      <w:suppressLineNumbers/>
    </w:pPr>
    <w:rPr>
      <w:rFonts w:cs="Mangal"/>
    </w:rPr>
  </w:style>
  <w:style w:type="paragraph" w:customStyle="1" w:styleId="31">
    <w:name w:val="Название объекта3"/>
    <w:basedOn w:val="a7"/>
    <w:next w:val="a1"/>
    <w:rsid w:val="0021504E"/>
    <w:rPr>
      <w:sz w:val="56"/>
      <w:szCs w:val="56"/>
    </w:rPr>
  </w:style>
  <w:style w:type="paragraph" w:customStyle="1" w:styleId="32">
    <w:name w:val="Указатель3"/>
    <w:basedOn w:val="a0"/>
    <w:rsid w:val="0021504E"/>
    <w:pPr>
      <w:suppressLineNumbers/>
    </w:pPr>
    <w:rPr>
      <w:rFonts w:cs="Mangal"/>
    </w:rPr>
  </w:style>
  <w:style w:type="paragraph" w:customStyle="1" w:styleId="21">
    <w:name w:val="Название объекта2"/>
    <w:basedOn w:val="a7"/>
    <w:next w:val="a1"/>
    <w:rsid w:val="0021504E"/>
    <w:rPr>
      <w:sz w:val="56"/>
      <w:szCs w:val="56"/>
    </w:rPr>
  </w:style>
  <w:style w:type="paragraph" w:customStyle="1" w:styleId="22">
    <w:name w:val="Указатель2"/>
    <w:basedOn w:val="a0"/>
    <w:rsid w:val="0021504E"/>
    <w:pPr>
      <w:suppressLineNumbers/>
    </w:pPr>
    <w:rPr>
      <w:rFonts w:cs="Mangal"/>
    </w:rPr>
  </w:style>
  <w:style w:type="paragraph" w:customStyle="1" w:styleId="11">
    <w:name w:val="Название объекта1"/>
    <w:basedOn w:val="a0"/>
    <w:rsid w:val="0021504E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0"/>
    <w:rsid w:val="0021504E"/>
    <w:pPr>
      <w:suppressLineNumbers/>
    </w:pPr>
    <w:rPr>
      <w:rFonts w:cs="Mangal"/>
    </w:rPr>
  </w:style>
  <w:style w:type="paragraph" w:customStyle="1" w:styleId="headertexttopleveltextcentertext">
    <w:name w:val="headertext topleveltext centertext"/>
    <w:basedOn w:val="a0"/>
    <w:rsid w:val="0021504E"/>
    <w:pPr>
      <w:spacing w:before="280" w:after="280"/>
    </w:pPr>
  </w:style>
  <w:style w:type="paragraph" w:customStyle="1" w:styleId="formattexttopleveltext">
    <w:name w:val="formattext topleveltext"/>
    <w:basedOn w:val="a0"/>
    <w:rsid w:val="0021504E"/>
    <w:pPr>
      <w:spacing w:before="280" w:after="280"/>
    </w:pPr>
  </w:style>
  <w:style w:type="paragraph" w:customStyle="1" w:styleId="formattexttopleveltextcentertext">
    <w:name w:val="formattext topleveltext centertext"/>
    <w:basedOn w:val="a0"/>
    <w:rsid w:val="0021504E"/>
    <w:pPr>
      <w:spacing w:before="280" w:after="280"/>
    </w:pPr>
  </w:style>
  <w:style w:type="paragraph" w:customStyle="1" w:styleId="formattext">
    <w:name w:val="formattext"/>
    <w:basedOn w:val="a0"/>
    <w:rsid w:val="0021504E"/>
    <w:pPr>
      <w:spacing w:before="280" w:after="280"/>
    </w:pPr>
  </w:style>
  <w:style w:type="paragraph" w:customStyle="1" w:styleId="ConsPlusNonformat">
    <w:name w:val="ConsPlusNonformat"/>
    <w:rsid w:val="0021504E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a">
    <w:name w:val="Subtitle"/>
    <w:basedOn w:val="a0"/>
    <w:next w:val="a1"/>
    <w:qFormat/>
    <w:rsid w:val="0021504E"/>
    <w:pPr>
      <w:jc w:val="center"/>
    </w:pPr>
    <w:rPr>
      <w:b/>
      <w:bCs/>
      <w:sz w:val="28"/>
    </w:rPr>
  </w:style>
  <w:style w:type="paragraph" w:customStyle="1" w:styleId="ab">
    <w:name w:val="Содержимое врезки"/>
    <w:basedOn w:val="a0"/>
    <w:rsid w:val="0021504E"/>
  </w:style>
  <w:style w:type="paragraph" w:customStyle="1" w:styleId="ac">
    <w:name w:val="Содержимое таблицы"/>
    <w:basedOn w:val="a0"/>
    <w:rsid w:val="0021504E"/>
    <w:pPr>
      <w:suppressLineNumbers/>
    </w:pPr>
  </w:style>
  <w:style w:type="paragraph" w:customStyle="1" w:styleId="ad">
    <w:name w:val="Заголовок таблицы"/>
    <w:basedOn w:val="ac"/>
    <w:rsid w:val="0021504E"/>
    <w:pPr>
      <w:jc w:val="center"/>
    </w:pPr>
    <w:rPr>
      <w:b/>
      <w:bCs/>
    </w:rPr>
  </w:style>
  <w:style w:type="paragraph" w:customStyle="1" w:styleId="ae">
    <w:name w:val="Блочная цитата"/>
    <w:basedOn w:val="a0"/>
    <w:rsid w:val="0021504E"/>
    <w:pPr>
      <w:spacing w:after="283"/>
      <w:ind w:left="567" w:right="567"/>
    </w:pPr>
  </w:style>
  <w:style w:type="paragraph" w:customStyle="1" w:styleId="pboth">
    <w:name w:val="pboth"/>
    <w:basedOn w:val="a0"/>
    <w:rsid w:val="0021504E"/>
    <w:pPr>
      <w:suppressAutoHyphens w:val="0"/>
      <w:spacing w:before="280" w:after="280"/>
    </w:pPr>
  </w:style>
  <w:style w:type="paragraph" w:styleId="af">
    <w:name w:val="Body Text Indent"/>
    <w:basedOn w:val="a0"/>
    <w:rsid w:val="0021504E"/>
    <w:pPr>
      <w:suppressAutoHyphens w:val="0"/>
      <w:autoSpaceDE w:val="0"/>
      <w:spacing w:after="120"/>
      <w:ind w:left="283"/>
    </w:pPr>
  </w:style>
  <w:style w:type="paragraph" w:customStyle="1" w:styleId="unformattexttopleveltext">
    <w:name w:val="unformattext topleveltext"/>
    <w:basedOn w:val="a0"/>
    <w:rsid w:val="0021504E"/>
    <w:pPr>
      <w:suppressAutoHyphens w:val="0"/>
      <w:spacing w:before="280" w:after="280"/>
    </w:pPr>
  </w:style>
  <w:style w:type="paragraph" w:customStyle="1" w:styleId="ConsPlusNormal">
    <w:name w:val="ConsPlusNormal"/>
    <w:rsid w:val="0021504E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ConsPlusTitle">
    <w:name w:val="ConsPlusTitle"/>
    <w:rsid w:val="0021504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3">
    <w:name w:val="Абзац списка1"/>
    <w:basedOn w:val="a0"/>
    <w:rsid w:val="0021504E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0">
    <w:name w:val="Title"/>
    <w:basedOn w:val="a7"/>
    <w:next w:val="a1"/>
    <w:qFormat/>
    <w:rsid w:val="0021504E"/>
    <w:rPr>
      <w:sz w:val="56"/>
      <w:szCs w:val="56"/>
    </w:rPr>
  </w:style>
  <w:style w:type="paragraph" w:styleId="af1">
    <w:name w:val="Balloon Text"/>
    <w:basedOn w:val="a0"/>
    <w:link w:val="af2"/>
    <w:uiPriority w:val="99"/>
    <w:semiHidden/>
    <w:unhideWhenUsed/>
    <w:rsid w:val="007E5E6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7E5E6B"/>
    <w:rPr>
      <w:rFonts w:ascii="Tahoma" w:hAnsi="Tahoma" w:cs="Tahoma"/>
      <w:sz w:val="16"/>
      <w:szCs w:val="16"/>
      <w:lang w:eastAsia="zh-CN"/>
    </w:rPr>
  </w:style>
  <w:style w:type="paragraph" w:styleId="af3">
    <w:name w:val="No Spacing"/>
    <w:uiPriority w:val="1"/>
    <w:qFormat/>
    <w:rsid w:val="00815459"/>
    <w:pPr>
      <w:overflowPunct w:val="0"/>
      <w:autoSpaceDE w:val="0"/>
      <w:autoSpaceDN w:val="0"/>
      <w:adjustRightInd w:val="0"/>
    </w:pPr>
    <w:rPr>
      <w:b/>
      <w:bCs/>
      <w:sz w:val="25"/>
    </w:rPr>
  </w:style>
  <w:style w:type="table" w:styleId="af4">
    <w:name w:val="Table Grid"/>
    <w:basedOn w:val="a3"/>
    <w:uiPriority w:val="59"/>
    <w:rsid w:val="00942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Текст статьи маркированный"/>
    <w:basedOn w:val="a0"/>
    <w:qFormat/>
    <w:rsid w:val="005B20AB"/>
    <w:pPr>
      <w:numPr>
        <w:numId w:val="3"/>
      </w:numPr>
      <w:tabs>
        <w:tab w:val="left" w:pos="851"/>
      </w:tabs>
      <w:suppressAutoHyphens w:val="0"/>
      <w:spacing w:line="360" w:lineRule="auto"/>
      <w:ind w:firstLine="567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709DF5F151E7A93120A598106212B656BDBB59BD223AA1BBC2CE418219C1E5BE74CDCEFC944417A2CF874897323F1FB29CF9B4EB6CABE1E7fAI" TargetMode="External"/><Relationship Id="rId13" Type="http://schemas.openxmlformats.org/officeDocument/2006/relationships/hyperlink" Target="consultantplus://offline/ref=03709DF5F151E7A93120A598106212B657B6BD58BF253AA1BBC2CE418219C1E5AC7495C2FC975912A3DAD119D2E6fE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3709DF5F151E7A93120A598106212B654BFB25BBC223AA1BBC2CE418219C1E5BE74CDCEFC944712AFCF874897323F1FB29CF9B4EB6CABE1E7fAI" TargetMode="External"/><Relationship Id="rId12" Type="http://schemas.openxmlformats.org/officeDocument/2006/relationships/hyperlink" Target="consultantplus://offline/ref=03709DF5F151E7A93120A598106212B65CBCB255BA2F67ABB39BC24385169EF2B93DC1CFFC944711AC90825D866A321CAF82FDAEF76EAAEEf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3709DF5F151E7A93120A598106212B656BEBF55B9263AA1BBC2CE418219C1E5BE74CDCEFC944713AECF874897323F1FB29CF9B4EB6CABE1E7fAI" TargetMode="External"/><Relationship Id="rId11" Type="http://schemas.openxmlformats.org/officeDocument/2006/relationships/hyperlink" Target="consultantplus://offline/ref=03709DF5F151E7A93120A598106212B656BDBB59BD223AA1BBC2CE418219C1E5BE74CDCEFC964C46F6808614D3642C1FB59CFBB0F4E6f7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3709DF5F151E7A93120A598106212B656BEBB5CB2233AA1BBC2CE418219C1E5AC7495C2FC975912A3DAD119D2E6f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709DF5F151E7A93120A598106212B656BDBB58BF2D3AA1BBC2CE418219C1E5AC7495C2FC975912A3DAD119D2E6fE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7417B-1A23-48D5-BBF6-1A51F940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3077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Приказа Роспотребнадзора"Об утверждении перечня должностных лиц Роспотребнадзора, уполномоченных принимать решение о направлении предостережения о недопустимости нарушения обязательных требований"(по состоянию на 17.02.2017)(подготовлен Роспотребна</vt:lpstr>
    </vt:vector>
  </TitlesOfParts>
  <Company>Microsoft</Company>
  <LinksUpToDate>false</LinksUpToDate>
  <CharactersWithSpaces>20581</CharactersWithSpaces>
  <SharedDoc>false</SharedDoc>
  <HLinks>
    <vt:vector size="48" baseType="variant">
      <vt:variant>
        <vt:i4>1310806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consultantplus://offline/ref=03709DF5F151E7A93120A598106212B657B6BD58BF253AA1BBC2CE418219C1E5AC7495C2FC975912A3DAD119D2E6fEI</vt:lpwstr>
      </vt:variant>
      <vt:variant>
        <vt:lpwstr/>
      </vt:variant>
      <vt:variant>
        <vt:i4>4980740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consultantplus://offline/ref=03709DF5F151E7A93120A598106212B65CBCB255BA2F67ABB39BC24385169EF2B93DC1CFFC944711AC90825D866A321CAF82FDAEF76EAAEEf9I</vt:lpwstr>
      </vt:variant>
      <vt:variant>
        <vt:lpwstr/>
      </vt:variant>
      <vt:variant>
        <vt:i4>4325460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consultantplus://offline/ref=03709DF5F151E7A93120A598106212B656BDBB59BD223AA1BBC2CE418219C1E5BE74CDCEFC964C46F6808614D3642C1FB59CFBB0F4E6f7I</vt:lpwstr>
      </vt:variant>
      <vt:variant>
        <vt:lpwstr/>
      </vt:variant>
      <vt:variant>
        <vt:i4>1310731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consultantplus://offline/ref=03709DF5F151E7A93120A598106212B656BEBB5CB2233AA1BBC2CE418219C1E5AC7495C2FC975912A3DAD119D2E6fEI</vt:lpwstr>
      </vt:variant>
      <vt:variant>
        <vt:lpwstr/>
      </vt:variant>
      <vt:variant>
        <vt:i4>1310802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consultantplus://offline/ref=03709DF5F151E7A93120A598106212B656BDBB58BF2D3AA1BBC2CE418219C1E5AC7495C2FC975912A3DAD119D2E6fEI</vt:lpwstr>
      </vt:variant>
      <vt:variant>
        <vt:lpwstr/>
      </vt:variant>
      <vt:variant>
        <vt:i4>7733297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consultantplus://offline/ref=03709DF5F151E7A93120A598106212B656BDBB59BD223AA1BBC2CE418219C1E5BE74CDCEFC944417A2CF874897323F1FB29CF9B4EB6CABE1E7fAI</vt:lpwstr>
      </vt:variant>
      <vt:variant>
        <vt:lpwstr/>
      </vt:variant>
      <vt:variant>
        <vt:i4>7733359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consultantplus://offline/ref=03709DF5F151E7A93120A598106212B654BFB25BBC223AA1BBC2CE418219C1E5BE74CDCEFC944712AFCF874897323F1FB29CF9B4EB6CABE1E7fAI</vt:lpwstr>
      </vt:variant>
      <vt:variant>
        <vt:lpwstr/>
      </vt:variant>
      <vt:variant>
        <vt:i4>7733297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consultantplus://offline/ref=03709DF5F151E7A93120A598106212B656BEBF55B9263AA1BBC2CE418219C1E5BE74CDCEFC944713AECF874897323F1FB29CF9B4EB6CABE1E7fAI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Приказа Роспотребнадзора"Об утверждении перечня должностных лиц Роспотребнадзора, уполномоченных принимать решение о направлении предостережения о недопустимости нарушения обязательных требований"(по состоянию на 17.02.2017)(подготовлен Роспотребна</dc:title>
  <dc:creator>hodinan</dc:creator>
  <cp:lastModifiedBy>Пользователь Windows</cp:lastModifiedBy>
  <cp:revision>18</cp:revision>
  <cp:lastPrinted>2018-12-26T07:26:00Z</cp:lastPrinted>
  <dcterms:created xsi:type="dcterms:W3CDTF">2019-07-23T08:50:00Z</dcterms:created>
  <dcterms:modified xsi:type="dcterms:W3CDTF">2020-12-09T10:02:00Z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4017.00.21</vt:lpwstr>
  </property>
</Properties>
</file>